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62"/>
        <w:gridCol w:w="2410"/>
        <w:gridCol w:w="1701"/>
      </w:tblGrid>
      <w:tr w:rsidR="00E247D4" w:rsidRPr="00E247D4" w14:paraId="0F3DD744" w14:textId="77777777" w:rsidTr="002B0503">
        <w:trPr>
          <w:jc w:val="center"/>
        </w:trPr>
        <w:tc>
          <w:tcPr>
            <w:tcW w:w="6062" w:type="dxa"/>
            <w:tcBorders>
              <w:top w:val="single" w:sz="12" w:space="0" w:color="auto"/>
              <w:left w:val="single" w:sz="12" w:space="0" w:color="auto"/>
              <w:bottom w:val="single" w:sz="12" w:space="0" w:color="auto"/>
              <w:right w:val="single" w:sz="12" w:space="0" w:color="auto"/>
            </w:tcBorders>
            <w:vAlign w:val="center"/>
          </w:tcPr>
          <w:p w14:paraId="0BCDC405" w14:textId="176BA812" w:rsidR="002B0503" w:rsidRPr="00E247D4" w:rsidRDefault="00BE02AE" w:rsidP="002B0503">
            <w:pPr>
              <w:ind w:left="851" w:hanging="851"/>
              <w:rPr>
                <w:rFonts w:asciiTheme="minorBidi" w:hAnsiTheme="minorBidi" w:cstheme="minorBidi"/>
                <w:b/>
                <w:bCs/>
                <w:color w:val="000000" w:themeColor="text1"/>
              </w:rPr>
            </w:pPr>
            <w:r w:rsidRPr="00E247D4">
              <w:rPr>
                <w:rFonts w:asciiTheme="minorBidi" w:hAnsiTheme="minorBidi" w:cstheme="minorBidi"/>
                <w:b/>
                <w:bCs/>
                <w:color w:val="000000" w:themeColor="text1"/>
              </w:rPr>
              <w:t>TITLE:</w:t>
            </w:r>
            <w:r w:rsidR="002B0503" w:rsidRPr="00E247D4">
              <w:rPr>
                <w:rFonts w:asciiTheme="minorBidi" w:hAnsiTheme="minorBidi" w:cstheme="minorBidi"/>
                <w:b/>
                <w:bCs/>
                <w:color w:val="000000" w:themeColor="text1"/>
              </w:rPr>
              <w:t xml:space="preserve">   SHIP/SHORE SAFETY CHECK LIST</w:t>
            </w:r>
          </w:p>
        </w:tc>
        <w:tc>
          <w:tcPr>
            <w:tcW w:w="2410" w:type="dxa"/>
            <w:tcBorders>
              <w:top w:val="single" w:sz="12" w:space="0" w:color="auto"/>
              <w:left w:val="single" w:sz="12" w:space="0" w:color="auto"/>
              <w:bottom w:val="single" w:sz="12" w:space="0" w:color="auto"/>
              <w:right w:val="nil"/>
            </w:tcBorders>
            <w:vAlign w:val="center"/>
          </w:tcPr>
          <w:p w14:paraId="6FE5AFE8" w14:textId="77777777" w:rsidR="002B0503" w:rsidRPr="00E247D4" w:rsidRDefault="00D46C9F" w:rsidP="002B0503">
            <w:pPr>
              <w:ind w:right="-567"/>
              <w:rPr>
                <w:rFonts w:asciiTheme="minorBidi" w:hAnsiTheme="minorBidi" w:cstheme="minorBidi"/>
                <w:b/>
                <w:bCs/>
                <w:color w:val="000000" w:themeColor="text1"/>
              </w:rPr>
            </w:pPr>
            <w:r w:rsidRPr="00E247D4">
              <w:rPr>
                <w:rFonts w:asciiTheme="minorBidi" w:hAnsiTheme="minorBidi" w:cstheme="minorBidi"/>
                <w:b/>
                <w:bCs/>
                <w:color w:val="000000" w:themeColor="text1"/>
              </w:rPr>
              <w:t>FORM NO</w:t>
            </w:r>
            <w:r w:rsidR="002B0503" w:rsidRPr="00E247D4">
              <w:rPr>
                <w:rFonts w:asciiTheme="minorBidi" w:hAnsiTheme="minorBidi" w:cstheme="minorBidi"/>
                <w:b/>
                <w:bCs/>
                <w:color w:val="000000" w:themeColor="text1"/>
              </w:rPr>
              <w:t>:</w:t>
            </w:r>
          </w:p>
        </w:tc>
        <w:tc>
          <w:tcPr>
            <w:tcW w:w="1701" w:type="dxa"/>
            <w:tcBorders>
              <w:top w:val="single" w:sz="12" w:space="0" w:color="auto"/>
              <w:left w:val="nil"/>
              <w:bottom w:val="single" w:sz="12" w:space="0" w:color="auto"/>
              <w:right w:val="single" w:sz="12" w:space="0" w:color="auto"/>
            </w:tcBorders>
            <w:vAlign w:val="center"/>
          </w:tcPr>
          <w:p w14:paraId="599A4B0B" w14:textId="77777777" w:rsidR="002B0503" w:rsidRPr="00E247D4" w:rsidRDefault="002B0503" w:rsidP="00D46C9F">
            <w:pPr>
              <w:pStyle w:val="Heading2"/>
              <w:spacing w:before="0"/>
              <w:ind w:left="0"/>
              <w:rPr>
                <w:rFonts w:asciiTheme="minorBidi" w:hAnsiTheme="minorBidi" w:cstheme="minorBidi"/>
                <w:color w:val="000000" w:themeColor="text1"/>
              </w:rPr>
            </w:pPr>
            <w:r w:rsidRPr="00E247D4">
              <w:rPr>
                <w:rFonts w:asciiTheme="minorBidi" w:hAnsiTheme="minorBidi" w:cstheme="minorBidi"/>
                <w:color w:val="000000" w:themeColor="text1"/>
              </w:rPr>
              <w:t>TZ 069</w:t>
            </w:r>
          </w:p>
        </w:tc>
      </w:tr>
      <w:tr w:rsidR="002B0503" w:rsidRPr="00E247D4" w14:paraId="301777B4" w14:textId="77777777" w:rsidTr="002B0503">
        <w:trPr>
          <w:jc w:val="center"/>
        </w:trPr>
        <w:tc>
          <w:tcPr>
            <w:tcW w:w="6062" w:type="dxa"/>
            <w:tcBorders>
              <w:top w:val="single" w:sz="12" w:space="0" w:color="auto"/>
              <w:left w:val="single" w:sz="12" w:space="0" w:color="auto"/>
              <w:bottom w:val="single" w:sz="12" w:space="0" w:color="auto"/>
              <w:right w:val="single" w:sz="12" w:space="0" w:color="auto"/>
            </w:tcBorders>
            <w:vAlign w:val="center"/>
          </w:tcPr>
          <w:p w14:paraId="5277FF41" w14:textId="77777777" w:rsidR="002B0503" w:rsidRPr="00E247D4" w:rsidRDefault="00D46C9F" w:rsidP="002B0503">
            <w:pPr>
              <w:ind w:left="851" w:hanging="851"/>
              <w:rPr>
                <w:rFonts w:asciiTheme="minorBidi" w:hAnsiTheme="minorBidi" w:cstheme="minorBidi"/>
                <w:b/>
                <w:bCs/>
                <w:color w:val="000000" w:themeColor="text1"/>
              </w:rPr>
            </w:pPr>
            <w:r w:rsidRPr="00E247D4">
              <w:rPr>
                <w:rFonts w:asciiTheme="minorBidi" w:hAnsiTheme="minorBidi" w:cstheme="minorBidi"/>
                <w:b/>
                <w:bCs/>
                <w:color w:val="000000" w:themeColor="text1"/>
              </w:rPr>
              <w:t>REVISION: 2</w:t>
            </w:r>
          </w:p>
        </w:tc>
        <w:tc>
          <w:tcPr>
            <w:tcW w:w="2410" w:type="dxa"/>
            <w:tcBorders>
              <w:top w:val="single" w:sz="12" w:space="0" w:color="auto"/>
              <w:left w:val="single" w:sz="12" w:space="0" w:color="auto"/>
              <w:bottom w:val="single" w:sz="12" w:space="0" w:color="auto"/>
              <w:right w:val="nil"/>
            </w:tcBorders>
            <w:vAlign w:val="center"/>
          </w:tcPr>
          <w:p w14:paraId="60883940" w14:textId="732033BC" w:rsidR="002B0503" w:rsidRPr="00E247D4" w:rsidRDefault="00D46C9F" w:rsidP="002B0503">
            <w:pPr>
              <w:ind w:right="-567"/>
              <w:rPr>
                <w:rFonts w:asciiTheme="minorBidi" w:hAnsiTheme="minorBidi" w:cstheme="minorBidi"/>
                <w:b/>
                <w:bCs/>
                <w:color w:val="000000" w:themeColor="text1"/>
              </w:rPr>
            </w:pPr>
            <w:r w:rsidRPr="00E247D4">
              <w:rPr>
                <w:rFonts w:asciiTheme="minorBidi" w:hAnsiTheme="minorBidi" w:cstheme="minorBidi"/>
                <w:b/>
                <w:bCs/>
                <w:color w:val="000000" w:themeColor="text1"/>
              </w:rPr>
              <w:t>DATE:</w:t>
            </w:r>
            <w:r w:rsidR="008F68B8">
              <w:rPr>
                <w:rFonts w:asciiTheme="minorBidi" w:hAnsiTheme="minorBidi" w:cstheme="minorBidi"/>
                <w:b/>
                <w:bCs/>
                <w:color w:val="000000" w:themeColor="text1"/>
              </w:rPr>
              <w:t>05</w:t>
            </w:r>
            <w:r w:rsidR="00D92F1E">
              <w:rPr>
                <w:rFonts w:asciiTheme="minorBidi" w:hAnsiTheme="minorBidi" w:cstheme="minorBidi"/>
                <w:b/>
                <w:bCs/>
                <w:color w:val="000000" w:themeColor="text1"/>
              </w:rPr>
              <w:t>/</w:t>
            </w:r>
            <w:r w:rsidR="008F68B8">
              <w:rPr>
                <w:rFonts w:asciiTheme="minorBidi" w:hAnsiTheme="minorBidi" w:cstheme="minorBidi"/>
                <w:b/>
                <w:bCs/>
                <w:color w:val="000000" w:themeColor="text1"/>
              </w:rPr>
              <w:t>10</w:t>
            </w:r>
            <w:r w:rsidR="00D92F1E">
              <w:rPr>
                <w:rFonts w:asciiTheme="minorBidi" w:hAnsiTheme="minorBidi" w:cstheme="minorBidi"/>
                <w:b/>
                <w:bCs/>
                <w:color w:val="000000" w:themeColor="text1"/>
              </w:rPr>
              <w:t>/2024</w:t>
            </w:r>
          </w:p>
        </w:tc>
        <w:tc>
          <w:tcPr>
            <w:tcW w:w="1701" w:type="dxa"/>
            <w:tcBorders>
              <w:top w:val="single" w:sz="12" w:space="0" w:color="auto"/>
              <w:left w:val="nil"/>
              <w:bottom w:val="single" w:sz="12" w:space="0" w:color="auto"/>
              <w:right w:val="single" w:sz="12" w:space="0" w:color="auto"/>
            </w:tcBorders>
            <w:vAlign w:val="center"/>
          </w:tcPr>
          <w:p w14:paraId="650947E1" w14:textId="72669AD3" w:rsidR="002B0503" w:rsidRPr="00E247D4" w:rsidRDefault="00553F60" w:rsidP="008B30CD">
            <w:pPr>
              <w:pStyle w:val="Heading2"/>
              <w:spacing w:before="0"/>
              <w:ind w:left="0"/>
              <w:rPr>
                <w:rFonts w:asciiTheme="minorBidi" w:hAnsiTheme="minorBidi" w:cstheme="minorBidi"/>
                <w:color w:val="000000" w:themeColor="text1"/>
              </w:rPr>
            </w:pPr>
            <w:r>
              <w:rPr>
                <w:rFonts w:asciiTheme="majorBidi" w:hAnsiTheme="majorBidi" w:cstheme="majorBidi" w:hint="cs"/>
                <w:rtl/>
              </w:rPr>
              <w:t xml:space="preserve"> </w:t>
            </w:r>
          </w:p>
        </w:tc>
      </w:tr>
    </w:tbl>
    <w:p w14:paraId="0F57FCA0" w14:textId="77777777" w:rsidR="002B0503" w:rsidRPr="00E247D4" w:rsidRDefault="002B0503" w:rsidP="002B0503">
      <w:pPr>
        <w:rPr>
          <w:rFonts w:asciiTheme="majorBidi" w:hAnsiTheme="majorBidi" w:cstheme="majorBidi"/>
          <w:b/>
          <w:bCs/>
          <w:color w:val="000000" w:themeColor="text1"/>
          <w:lang w:val="en-GB"/>
        </w:rPr>
      </w:pPr>
    </w:p>
    <w:p w14:paraId="3D833D7F" w14:textId="77777777" w:rsidR="002B0503" w:rsidRPr="00E247D4" w:rsidRDefault="002B0503" w:rsidP="002B0503">
      <w:pPr>
        <w:rPr>
          <w:rFonts w:asciiTheme="majorBidi" w:hAnsiTheme="majorBidi" w:cstheme="majorBidi"/>
          <w:b/>
          <w:bCs/>
          <w:color w:val="000000" w:themeColor="text1"/>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969"/>
      </w:tblGrid>
      <w:tr w:rsidR="00E247D4" w:rsidRPr="00E247D4" w14:paraId="6C2BF639" w14:textId="77777777" w:rsidTr="00F624D8">
        <w:trPr>
          <w:trHeight w:val="363"/>
        </w:trPr>
        <w:tc>
          <w:tcPr>
            <w:tcW w:w="2660" w:type="dxa"/>
            <w:tcBorders>
              <w:top w:val="nil"/>
              <w:left w:val="nil"/>
              <w:bottom w:val="nil"/>
              <w:right w:val="nil"/>
            </w:tcBorders>
            <w:vAlign w:val="bottom"/>
          </w:tcPr>
          <w:p w14:paraId="6EDB13E4" w14:textId="77777777" w:rsidR="002B0503" w:rsidRPr="00E247D4" w:rsidRDefault="002B0503" w:rsidP="002B0503">
            <w:pPr>
              <w:rPr>
                <w:rFonts w:asciiTheme="majorBidi" w:hAnsiTheme="majorBidi" w:cstheme="majorBidi"/>
                <w:color w:val="000000" w:themeColor="text1"/>
                <w:sz w:val="24"/>
                <w:szCs w:val="24"/>
                <w:lang w:val="en-GB"/>
              </w:rPr>
            </w:pPr>
            <w:r w:rsidRPr="00E247D4">
              <w:rPr>
                <w:rFonts w:asciiTheme="majorBidi" w:hAnsiTheme="majorBidi" w:cstheme="majorBidi"/>
                <w:color w:val="000000" w:themeColor="text1"/>
                <w:sz w:val="24"/>
                <w:szCs w:val="24"/>
                <w:lang w:val="en-GB"/>
              </w:rPr>
              <w:t>Ship’s Name:</w:t>
            </w:r>
          </w:p>
        </w:tc>
        <w:tc>
          <w:tcPr>
            <w:tcW w:w="3969" w:type="dxa"/>
            <w:tcBorders>
              <w:top w:val="nil"/>
              <w:left w:val="nil"/>
              <w:bottom w:val="dashed" w:sz="4" w:space="0" w:color="auto"/>
              <w:right w:val="nil"/>
            </w:tcBorders>
            <w:vAlign w:val="bottom"/>
          </w:tcPr>
          <w:p w14:paraId="6596FB1A" w14:textId="11675064" w:rsidR="002B0503" w:rsidRPr="002376FE" w:rsidRDefault="00825F28" w:rsidP="00F40AD7">
            <w:pPr>
              <w:rPr>
                <w:rFonts w:asciiTheme="majorBidi" w:hAnsiTheme="majorBidi" w:cstheme="majorBidi"/>
                <w:b/>
                <w:bCs/>
                <w:color w:val="000000" w:themeColor="text1"/>
                <w:sz w:val="24"/>
                <w:szCs w:val="24"/>
                <w:lang w:val="en-GB"/>
              </w:rPr>
            </w:pPr>
            <w:r>
              <w:rPr>
                <w:rFonts w:asciiTheme="majorBidi" w:hAnsiTheme="majorBidi" w:cstheme="majorBidi"/>
                <w:b/>
                <w:bCs/>
                <w:color w:val="000000" w:themeColor="text1"/>
                <w:sz w:val="24"/>
                <w:szCs w:val="24"/>
                <w:lang w:val="en-GB"/>
              </w:rPr>
              <w:t>BRANDLY</w:t>
            </w:r>
          </w:p>
        </w:tc>
      </w:tr>
      <w:tr w:rsidR="00E247D4" w:rsidRPr="00E247D4" w14:paraId="74F62097" w14:textId="77777777" w:rsidTr="00F624D8">
        <w:trPr>
          <w:trHeight w:val="363"/>
        </w:trPr>
        <w:tc>
          <w:tcPr>
            <w:tcW w:w="2660" w:type="dxa"/>
            <w:tcBorders>
              <w:top w:val="nil"/>
              <w:left w:val="nil"/>
              <w:bottom w:val="nil"/>
              <w:right w:val="nil"/>
            </w:tcBorders>
            <w:vAlign w:val="bottom"/>
          </w:tcPr>
          <w:p w14:paraId="6D91EA7B" w14:textId="77777777" w:rsidR="002B0503" w:rsidRPr="00E247D4" w:rsidRDefault="002B0503" w:rsidP="002B0503">
            <w:pPr>
              <w:rPr>
                <w:rFonts w:asciiTheme="majorBidi" w:hAnsiTheme="majorBidi" w:cstheme="majorBidi"/>
                <w:color w:val="000000" w:themeColor="text1"/>
                <w:sz w:val="24"/>
                <w:szCs w:val="24"/>
                <w:lang w:val="en-GB"/>
              </w:rPr>
            </w:pPr>
            <w:r w:rsidRPr="00E247D4">
              <w:rPr>
                <w:rFonts w:asciiTheme="majorBidi" w:hAnsiTheme="majorBidi" w:cstheme="majorBidi"/>
                <w:color w:val="000000" w:themeColor="text1"/>
                <w:sz w:val="24"/>
                <w:szCs w:val="24"/>
                <w:lang w:val="en-GB"/>
              </w:rPr>
              <w:t>Date and time:</w:t>
            </w:r>
          </w:p>
        </w:tc>
        <w:tc>
          <w:tcPr>
            <w:tcW w:w="3969" w:type="dxa"/>
            <w:tcBorders>
              <w:top w:val="dashed" w:sz="4" w:space="0" w:color="auto"/>
              <w:left w:val="nil"/>
              <w:bottom w:val="dashed" w:sz="4" w:space="0" w:color="auto"/>
              <w:right w:val="nil"/>
            </w:tcBorders>
            <w:vAlign w:val="bottom"/>
          </w:tcPr>
          <w:p w14:paraId="11DD619B" w14:textId="42FA7528" w:rsidR="002B0503" w:rsidRPr="00200BF4" w:rsidRDefault="00825F28" w:rsidP="007A7921">
            <w:pPr>
              <w:rPr>
                <w:rFonts w:asciiTheme="majorBidi" w:hAnsiTheme="majorBidi" w:cstheme="majorBidi"/>
                <w:b/>
                <w:bCs/>
                <w:color w:val="000000" w:themeColor="text1"/>
                <w:sz w:val="24"/>
                <w:szCs w:val="24"/>
                <w:lang w:val="en-GB"/>
              </w:rPr>
            </w:pPr>
            <w:r>
              <w:rPr>
                <w:rFonts w:asciiTheme="majorBidi" w:hAnsiTheme="majorBidi" w:cstheme="majorBidi"/>
                <w:b/>
                <w:bCs/>
                <w:color w:val="000000" w:themeColor="text1"/>
                <w:sz w:val="24"/>
                <w:szCs w:val="24"/>
                <w:lang w:val="en-GB"/>
              </w:rPr>
              <w:t>10/10/2024</w:t>
            </w:r>
          </w:p>
        </w:tc>
      </w:tr>
      <w:tr w:rsidR="00E247D4" w:rsidRPr="00E247D4" w14:paraId="5F8F3DB0" w14:textId="77777777" w:rsidTr="00F624D8">
        <w:trPr>
          <w:trHeight w:val="363"/>
        </w:trPr>
        <w:tc>
          <w:tcPr>
            <w:tcW w:w="2660" w:type="dxa"/>
            <w:tcBorders>
              <w:top w:val="nil"/>
              <w:left w:val="nil"/>
              <w:bottom w:val="nil"/>
              <w:right w:val="nil"/>
            </w:tcBorders>
            <w:vAlign w:val="bottom"/>
          </w:tcPr>
          <w:p w14:paraId="214D4448" w14:textId="77777777" w:rsidR="002B0503" w:rsidRPr="00E247D4" w:rsidRDefault="002B0503" w:rsidP="002B0503">
            <w:pPr>
              <w:rPr>
                <w:rFonts w:asciiTheme="majorBidi" w:hAnsiTheme="majorBidi" w:cstheme="majorBidi"/>
                <w:color w:val="000000" w:themeColor="text1"/>
                <w:sz w:val="24"/>
                <w:szCs w:val="24"/>
                <w:lang w:val="en-GB"/>
              </w:rPr>
            </w:pPr>
            <w:r w:rsidRPr="00E247D4">
              <w:rPr>
                <w:rFonts w:asciiTheme="majorBidi" w:hAnsiTheme="majorBidi" w:cstheme="majorBidi"/>
                <w:color w:val="000000" w:themeColor="text1"/>
                <w:sz w:val="24"/>
                <w:szCs w:val="24"/>
                <w:lang w:val="en-GB"/>
              </w:rPr>
              <w:t>Port and berth:</w:t>
            </w:r>
          </w:p>
        </w:tc>
        <w:tc>
          <w:tcPr>
            <w:tcW w:w="3969" w:type="dxa"/>
            <w:tcBorders>
              <w:top w:val="dashed" w:sz="4" w:space="0" w:color="auto"/>
              <w:left w:val="nil"/>
              <w:bottom w:val="dashed" w:sz="4" w:space="0" w:color="auto"/>
              <w:right w:val="nil"/>
            </w:tcBorders>
            <w:vAlign w:val="bottom"/>
          </w:tcPr>
          <w:p w14:paraId="2C4148B6" w14:textId="5ECC2DDF" w:rsidR="002B0503" w:rsidRPr="006B7E64" w:rsidRDefault="009533BD" w:rsidP="00DD3F80">
            <w:pPr>
              <w:rPr>
                <w:rFonts w:asciiTheme="majorBidi" w:hAnsiTheme="majorBidi" w:cstheme="majorBidi"/>
                <w:b/>
                <w:bCs/>
                <w:color w:val="000000" w:themeColor="text1"/>
                <w:sz w:val="24"/>
                <w:szCs w:val="24"/>
                <w:lang w:val="en-GB"/>
              </w:rPr>
            </w:pPr>
            <w:r w:rsidRPr="006B7E64">
              <w:rPr>
                <w:rFonts w:asciiTheme="majorBidi" w:hAnsiTheme="majorBidi" w:cstheme="majorBidi"/>
                <w:b/>
                <w:bCs/>
              </w:rPr>
              <w:t>NEGIN ISLAND</w:t>
            </w:r>
            <w:r w:rsidR="00DE0EB7" w:rsidRPr="006B7E64">
              <w:rPr>
                <w:rFonts w:asciiTheme="majorBidi" w:hAnsiTheme="majorBidi" w:cstheme="majorBidi"/>
                <w:b/>
                <w:bCs/>
              </w:rPr>
              <w:t xml:space="preserve"> </w:t>
            </w:r>
            <w:r w:rsidR="00F624D8" w:rsidRPr="006B7E64">
              <w:rPr>
                <w:rFonts w:asciiTheme="majorBidi" w:hAnsiTheme="majorBidi" w:cstheme="majorBidi"/>
                <w:b/>
                <w:bCs/>
              </w:rPr>
              <w:t>/</w:t>
            </w:r>
            <w:r w:rsidR="00DE0EB7" w:rsidRPr="006B7E64">
              <w:rPr>
                <w:rFonts w:asciiTheme="majorBidi" w:hAnsiTheme="majorBidi" w:cstheme="majorBidi"/>
                <w:b/>
                <w:bCs/>
              </w:rPr>
              <w:t xml:space="preserve"> </w:t>
            </w:r>
            <w:r w:rsidR="00D92F1E" w:rsidRPr="006B7E64">
              <w:rPr>
                <w:rFonts w:asciiTheme="majorBidi" w:hAnsiTheme="majorBidi" w:cstheme="majorBidi"/>
                <w:b/>
                <w:bCs/>
              </w:rPr>
              <w:t xml:space="preserve">JETTY </w:t>
            </w:r>
            <w:r w:rsidR="00D92F1E" w:rsidRPr="006B7E64">
              <w:rPr>
                <w:rFonts w:asciiTheme="majorBidi" w:hAnsiTheme="majorBidi" w:cstheme="majorBidi" w:hint="cs"/>
                <w:b/>
                <w:bCs/>
                <w:rtl/>
              </w:rPr>
              <w:t>#</w:t>
            </w:r>
            <w:r w:rsidR="00BE02AE">
              <w:rPr>
                <w:rFonts w:asciiTheme="majorBidi" w:hAnsiTheme="majorBidi" w:cstheme="majorBidi"/>
                <w:b/>
                <w:bCs/>
              </w:rPr>
              <w:t>21</w:t>
            </w:r>
          </w:p>
        </w:tc>
      </w:tr>
      <w:tr w:rsidR="00E247D4" w:rsidRPr="00E247D4" w14:paraId="2B491F9C" w14:textId="77777777" w:rsidTr="00F624D8">
        <w:trPr>
          <w:trHeight w:val="363"/>
        </w:trPr>
        <w:tc>
          <w:tcPr>
            <w:tcW w:w="2660" w:type="dxa"/>
            <w:tcBorders>
              <w:top w:val="nil"/>
              <w:left w:val="nil"/>
              <w:bottom w:val="nil"/>
              <w:right w:val="nil"/>
            </w:tcBorders>
            <w:vAlign w:val="bottom"/>
          </w:tcPr>
          <w:p w14:paraId="153E8565" w14:textId="77777777" w:rsidR="002B0503" w:rsidRPr="00E247D4" w:rsidRDefault="002B0503" w:rsidP="002B0503">
            <w:pPr>
              <w:rPr>
                <w:rFonts w:asciiTheme="majorBidi" w:hAnsiTheme="majorBidi" w:cstheme="majorBidi"/>
                <w:color w:val="000000" w:themeColor="text1"/>
                <w:sz w:val="24"/>
                <w:szCs w:val="24"/>
                <w:lang w:val="en-GB"/>
              </w:rPr>
            </w:pPr>
            <w:r w:rsidRPr="00E247D4">
              <w:rPr>
                <w:rFonts w:asciiTheme="majorBidi" w:hAnsiTheme="majorBidi" w:cstheme="majorBidi"/>
                <w:color w:val="000000" w:themeColor="text1"/>
                <w:sz w:val="24"/>
                <w:szCs w:val="24"/>
                <w:lang w:val="en-GB"/>
              </w:rPr>
              <w:t>Terminal:</w:t>
            </w:r>
          </w:p>
        </w:tc>
        <w:tc>
          <w:tcPr>
            <w:tcW w:w="3969" w:type="dxa"/>
            <w:tcBorders>
              <w:top w:val="dashed" w:sz="4" w:space="0" w:color="auto"/>
              <w:left w:val="nil"/>
              <w:bottom w:val="dashed" w:sz="4" w:space="0" w:color="auto"/>
              <w:right w:val="nil"/>
            </w:tcBorders>
            <w:vAlign w:val="bottom"/>
          </w:tcPr>
          <w:p w14:paraId="1A904238" w14:textId="41B728B9" w:rsidR="002B0503" w:rsidRPr="006B7E64" w:rsidRDefault="00697918" w:rsidP="0082184D">
            <w:pPr>
              <w:rPr>
                <w:rFonts w:asciiTheme="majorBidi" w:hAnsiTheme="majorBidi" w:cstheme="majorBidi"/>
                <w:b/>
                <w:bCs/>
                <w:color w:val="000000" w:themeColor="text1"/>
                <w:sz w:val="24"/>
                <w:szCs w:val="24"/>
                <w:lang w:val="en-GB"/>
              </w:rPr>
            </w:pPr>
            <w:r w:rsidRPr="006B7E64">
              <w:rPr>
                <w:rFonts w:asciiTheme="majorBidi" w:hAnsiTheme="majorBidi" w:cstheme="majorBidi"/>
                <w:b/>
                <w:bCs/>
                <w:color w:val="000000" w:themeColor="text1"/>
                <w:sz w:val="24"/>
                <w:szCs w:val="24"/>
                <w:lang w:val="en-GB"/>
              </w:rPr>
              <w:t>SPM CO.</w:t>
            </w:r>
          </w:p>
        </w:tc>
      </w:tr>
      <w:tr w:rsidR="002B0503" w:rsidRPr="00E247D4" w14:paraId="2B764A03" w14:textId="77777777" w:rsidTr="00F624D8">
        <w:trPr>
          <w:trHeight w:val="363"/>
        </w:trPr>
        <w:tc>
          <w:tcPr>
            <w:tcW w:w="2660" w:type="dxa"/>
            <w:tcBorders>
              <w:top w:val="nil"/>
              <w:left w:val="nil"/>
              <w:bottom w:val="nil"/>
              <w:right w:val="nil"/>
            </w:tcBorders>
            <w:vAlign w:val="bottom"/>
          </w:tcPr>
          <w:p w14:paraId="2F4E5F2B" w14:textId="77777777" w:rsidR="002B0503" w:rsidRPr="00E247D4" w:rsidRDefault="002B0503" w:rsidP="002B0503">
            <w:pPr>
              <w:rPr>
                <w:rFonts w:asciiTheme="majorBidi" w:hAnsiTheme="majorBidi" w:cstheme="majorBidi"/>
                <w:color w:val="000000" w:themeColor="text1"/>
                <w:sz w:val="24"/>
                <w:szCs w:val="24"/>
                <w:lang w:val="en-GB"/>
              </w:rPr>
            </w:pPr>
            <w:r w:rsidRPr="00E247D4">
              <w:rPr>
                <w:rFonts w:asciiTheme="majorBidi" w:hAnsiTheme="majorBidi" w:cstheme="majorBidi"/>
                <w:color w:val="000000" w:themeColor="text1"/>
                <w:sz w:val="24"/>
                <w:szCs w:val="24"/>
                <w:lang w:val="en-GB"/>
              </w:rPr>
              <w:t>Cargo to be transferred:</w:t>
            </w:r>
          </w:p>
        </w:tc>
        <w:tc>
          <w:tcPr>
            <w:tcW w:w="3969" w:type="dxa"/>
            <w:tcBorders>
              <w:top w:val="dashed" w:sz="4" w:space="0" w:color="auto"/>
              <w:left w:val="nil"/>
              <w:bottom w:val="dashed" w:sz="4" w:space="0" w:color="auto"/>
              <w:right w:val="nil"/>
            </w:tcBorders>
            <w:vAlign w:val="bottom"/>
          </w:tcPr>
          <w:p w14:paraId="6CA5B0A3" w14:textId="09107B74" w:rsidR="002B0503" w:rsidRPr="006B7E64" w:rsidRDefault="00D92F1E" w:rsidP="00A27DD9">
            <w:pPr>
              <w:rPr>
                <w:rFonts w:asciiTheme="majorBidi" w:hAnsiTheme="majorBidi" w:cstheme="majorBidi"/>
                <w:b/>
                <w:bCs/>
                <w:color w:val="000000" w:themeColor="text1"/>
                <w:sz w:val="24"/>
                <w:szCs w:val="24"/>
                <w:lang w:val="en-GB"/>
              </w:rPr>
            </w:pPr>
            <w:r w:rsidRPr="006B7E64">
              <w:rPr>
                <w:rFonts w:asciiTheme="majorBidi" w:hAnsiTheme="majorBidi" w:cstheme="majorBidi"/>
                <w:b/>
                <w:bCs/>
                <w:color w:val="000000" w:themeColor="text1"/>
                <w:sz w:val="24"/>
                <w:szCs w:val="24"/>
                <w:lang w:val="en-GB"/>
              </w:rPr>
              <w:t>HYDROCARBON</w:t>
            </w:r>
          </w:p>
        </w:tc>
      </w:tr>
    </w:tbl>
    <w:p w14:paraId="74022509" w14:textId="77777777" w:rsidR="002B0503" w:rsidRPr="00E247D4" w:rsidRDefault="002B0503" w:rsidP="002B0503">
      <w:pPr>
        <w:rPr>
          <w:rFonts w:asciiTheme="majorBidi" w:hAnsiTheme="majorBidi" w:cstheme="majorBidi"/>
          <w:b/>
          <w:bCs/>
          <w:color w:val="000000" w:themeColor="text1"/>
          <w:lang w:val="en-GB"/>
        </w:rPr>
      </w:pPr>
    </w:p>
    <w:p w14:paraId="1153C335" w14:textId="77777777" w:rsidR="00B22A64" w:rsidRPr="00E247D4" w:rsidRDefault="00B22A64" w:rsidP="00B03F73">
      <w:pPr>
        <w:pStyle w:val="BodyText"/>
        <w:spacing w:after="1"/>
        <w:rPr>
          <w:rFonts w:asciiTheme="majorBidi" w:hAnsiTheme="majorBidi" w:cstheme="majorBidi"/>
          <w:b/>
          <w:bCs/>
          <w:color w:val="000000" w:themeColor="text1"/>
          <w:sz w:val="22"/>
          <w:szCs w:val="22"/>
          <w:lang w:val="en-GB"/>
        </w:rPr>
      </w:pPr>
    </w:p>
    <w:p w14:paraId="55748253" w14:textId="77777777" w:rsidR="000214CA" w:rsidRPr="00E247D4" w:rsidRDefault="002A4E14" w:rsidP="00B03F73">
      <w:pPr>
        <w:pStyle w:val="BodyText"/>
        <w:spacing w:after="1"/>
        <w:rPr>
          <w:rFonts w:asciiTheme="majorBidi" w:hAnsiTheme="majorBidi" w:cstheme="majorBidi"/>
          <w:color w:val="000000" w:themeColor="text1"/>
          <w:sz w:val="28"/>
          <w:szCs w:val="28"/>
        </w:rPr>
      </w:pPr>
      <w:r w:rsidRPr="00E247D4">
        <w:rPr>
          <w:rFonts w:asciiTheme="majorBidi" w:hAnsiTheme="majorBidi" w:cstheme="majorBidi"/>
          <w:color w:val="000000" w:themeColor="text1"/>
          <w:sz w:val="28"/>
          <w:szCs w:val="28"/>
        </w:rPr>
        <w:t>Checks pre-arrival</w:t>
      </w:r>
    </w:p>
    <w:p w14:paraId="71B87B39" w14:textId="77777777" w:rsidR="00B05C41" w:rsidRPr="00E247D4" w:rsidRDefault="00B05C41" w:rsidP="00B05C41">
      <w:pPr>
        <w:pStyle w:val="BodyText"/>
        <w:spacing w:after="1"/>
        <w:rPr>
          <w:rFonts w:asciiTheme="majorBidi" w:hAnsiTheme="majorBidi" w:cstheme="majorBidi"/>
          <w:color w:val="000000" w:themeColor="text1"/>
          <w:sz w:val="28"/>
          <w:szCs w:val="28"/>
        </w:rPr>
      </w:pPr>
    </w:p>
    <w:tbl>
      <w:tblPr>
        <w:tblW w:w="10094" w:type="dxa"/>
        <w:jc w:val="center"/>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ayout w:type="fixed"/>
        <w:tblCellMar>
          <w:left w:w="0" w:type="dxa"/>
          <w:right w:w="0" w:type="dxa"/>
        </w:tblCellMar>
        <w:tblLook w:val="01E0" w:firstRow="1" w:lastRow="1" w:firstColumn="1" w:lastColumn="1" w:noHBand="0" w:noVBand="0"/>
      </w:tblPr>
      <w:tblGrid>
        <w:gridCol w:w="567"/>
        <w:gridCol w:w="3685"/>
        <w:gridCol w:w="1020"/>
        <w:gridCol w:w="4822"/>
      </w:tblGrid>
      <w:tr w:rsidR="00E247D4" w:rsidRPr="00E247D4" w14:paraId="637A502B" w14:textId="77777777" w:rsidTr="00E85D56">
        <w:trPr>
          <w:trHeight w:val="413"/>
          <w:jc w:val="center"/>
        </w:trPr>
        <w:tc>
          <w:tcPr>
            <w:tcW w:w="10094" w:type="dxa"/>
            <w:gridSpan w:val="4"/>
            <w:shd w:val="clear" w:color="auto" w:fill="EAEFF5"/>
            <w:vAlign w:val="center"/>
          </w:tcPr>
          <w:p w14:paraId="4D5C2813" w14:textId="77777777" w:rsidR="000214CA" w:rsidRPr="00E247D4" w:rsidRDefault="002B0503" w:rsidP="00113142">
            <w:pPr>
              <w:pStyle w:val="TableParagraph"/>
              <w:spacing w:before="0"/>
              <w:ind w:left="1911" w:right="1905"/>
              <w:jc w:val="center"/>
              <w:rPr>
                <w:rFonts w:ascii="Times New Roman" w:hAnsi="Times New Roman" w:cs="Times New Roman"/>
                <w:b/>
                <w:color w:val="000000" w:themeColor="text1"/>
                <w:sz w:val="18"/>
                <w:szCs w:val="18"/>
              </w:rPr>
            </w:pPr>
            <w:r w:rsidRPr="00E247D4">
              <w:rPr>
                <w:rFonts w:ascii="Times New Roman" w:hAnsi="Times New Roman" w:cs="Times New Roman"/>
                <w:b/>
                <w:color w:val="000000" w:themeColor="text1"/>
                <w:sz w:val="18"/>
                <w:szCs w:val="18"/>
              </w:rPr>
              <w:t>Part 1A. Tanker: checks pre-arrival</w:t>
            </w:r>
          </w:p>
        </w:tc>
      </w:tr>
      <w:tr w:rsidR="00E247D4" w:rsidRPr="00E247D4" w14:paraId="460A9E25" w14:textId="77777777" w:rsidTr="00E85D56">
        <w:trPr>
          <w:trHeight w:val="433"/>
          <w:jc w:val="center"/>
        </w:trPr>
        <w:tc>
          <w:tcPr>
            <w:tcW w:w="567" w:type="dxa"/>
            <w:vAlign w:val="center"/>
          </w:tcPr>
          <w:p w14:paraId="666277B5" w14:textId="77777777" w:rsidR="000214CA" w:rsidRPr="00E247D4" w:rsidRDefault="002B0503" w:rsidP="002A4E14">
            <w:pPr>
              <w:pStyle w:val="TableParagraph"/>
              <w:spacing w:before="0"/>
              <w:ind w:left="77" w:right="73"/>
              <w:jc w:val="center"/>
              <w:rPr>
                <w:rFonts w:ascii="Times New Roman" w:hAnsi="Times New Roman" w:cs="Times New Roman"/>
                <w:b/>
                <w:color w:val="000000" w:themeColor="text1"/>
                <w:sz w:val="18"/>
                <w:szCs w:val="18"/>
              </w:rPr>
            </w:pPr>
            <w:r w:rsidRPr="00E247D4">
              <w:rPr>
                <w:rFonts w:ascii="Times New Roman" w:hAnsi="Times New Roman" w:cs="Times New Roman"/>
                <w:b/>
                <w:color w:val="000000" w:themeColor="text1"/>
                <w:sz w:val="18"/>
                <w:szCs w:val="18"/>
              </w:rPr>
              <w:t>Item</w:t>
            </w:r>
          </w:p>
        </w:tc>
        <w:tc>
          <w:tcPr>
            <w:tcW w:w="3685" w:type="dxa"/>
            <w:vAlign w:val="center"/>
          </w:tcPr>
          <w:p w14:paraId="6A973EC8" w14:textId="77777777" w:rsidR="000214CA" w:rsidRPr="00E247D4" w:rsidRDefault="002B0503" w:rsidP="002A4E14">
            <w:pPr>
              <w:pStyle w:val="TableParagraph"/>
              <w:spacing w:before="0"/>
              <w:ind w:left="89" w:right="84"/>
              <w:jc w:val="center"/>
              <w:rPr>
                <w:rFonts w:ascii="Times New Roman" w:hAnsi="Times New Roman" w:cs="Times New Roman"/>
                <w:b/>
                <w:color w:val="000000" w:themeColor="text1"/>
                <w:sz w:val="18"/>
                <w:szCs w:val="18"/>
              </w:rPr>
            </w:pPr>
            <w:r w:rsidRPr="00E247D4">
              <w:rPr>
                <w:rFonts w:ascii="Times New Roman" w:hAnsi="Times New Roman" w:cs="Times New Roman"/>
                <w:b/>
                <w:color w:val="000000" w:themeColor="text1"/>
                <w:sz w:val="18"/>
                <w:szCs w:val="18"/>
              </w:rPr>
              <w:t>Check</w:t>
            </w:r>
          </w:p>
        </w:tc>
        <w:tc>
          <w:tcPr>
            <w:tcW w:w="1020" w:type="dxa"/>
            <w:vAlign w:val="center"/>
          </w:tcPr>
          <w:p w14:paraId="47506B4D" w14:textId="77777777" w:rsidR="000214CA" w:rsidRPr="00E247D4" w:rsidRDefault="002B0503" w:rsidP="002A4E14">
            <w:pPr>
              <w:pStyle w:val="TableParagraph"/>
              <w:spacing w:before="0"/>
              <w:ind w:left="214" w:right="209"/>
              <w:jc w:val="center"/>
              <w:rPr>
                <w:rFonts w:ascii="Times New Roman" w:hAnsi="Times New Roman" w:cs="Times New Roman"/>
                <w:b/>
                <w:color w:val="000000" w:themeColor="text1"/>
                <w:sz w:val="18"/>
                <w:szCs w:val="18"/>
              </w:rPr>
            </w:pPr>
            <w:r w:rsidRPr="00E247D4">
              <w:rPr>
                <w:rFonts w:ascii="Times New Roman" w:hAnsi="Times New Roman" w:cs="Times New Roman"/>
                <w:b/>
                <w:color w:val="000000" w:themeColor="text1"/>
                <w:sz w:val="18"/>
                <w:szCs w:val="18"/>
              </w:rPr>
              <w:t>Status</w:t>
            </w:r>
          </w:p>
        </w:tc>
        <w:tc>
          <w:tcPr>
            <w:tcW w:w="4822" w:type="dxa"/>
            <w:vAlign w:val="center"/>
          </w:tcPr>
          <w:p w14:paraId="73315158" w14:textId="77777777" w:rsidR="000214CA" w:rsidRPr="00E247D4" w:rsidRDefault="002B0503" w:rsidP="002A4E14">
            <w:pPr>
              <w:pStyle w:val="TableParagraph"/>
              <w:spacing w:before="0"/>
              <w:ind w:left="1780" w:right="1774"/>
              <w:jc w:val="center"/>
              <w:rPr>
                <w:rFonts w:ascii="Times New Roman" w:hAnsi="Times New Roman" w:cs="Times New Roman"/>
                <w:b/>
                <w:color w:val="000000" w:themeColor="text1"/>
                <w:sz w:val="18"/>
                <w:szCs w:val="18"/>
              </w:rPr>
            </w:pPr>
            <w:r w:rsidRPr="00E247D4">
              <w:rPr>
                <w:rFonts w:ascii="Times New Roman" w:hAnsi="Times New Roman" w:cs="Times New Roman"/>
                <w:b/>
                <w:color w:val="000000" w:themeColor="text1"/>
                <w:sz w:val="18"/>
                <w:szCs w:val="18"/>
              </w:rPr>
              <w:t>Remarks</w:t>
            </w:r>
          </w:p>
        </w:tc>
      </w:tr>
      <w:tr w:rsidR="00E247D4" w:rsidRPr="00E247D4" w14:paraId="2DB52C86" w14:textId="77777777" w:rsidTr="00E85D56">
        <w:trPr>
          <w:trHeight w:val="579"/>
          <w:jc w:val="center"/>
        </w:trPr>
        <w:tc>
          <w:tcPr>
            <w:tcW w:w="567" w:type="dxa"/>
            <w:vAlign w:val="center"/>
          </w:tcPr>
          <w:p w14:paraId="2061D0FA" w14:textId="77777777" w:rsidR="000214CA" w:rsidRPr="00E247D4" w:rsidRDefault="002B0503">
            <w:pPr>
              <w:pStyle w:val="TableParagraph"/>
              <w:spacing w:before="48"/>
              <w:ind w:left="5"/>
              <w:jc w:val="center"/>
              <w:rPr>
                <w:rFonts w:ascii="Times New Roman" w:hAnsi="Times New Roman" w:cs="Times New Roman"/>
                <w:color w:val="000000" w:themeColor="text1"/>
                <w:sz w:val="18"/>
                <w:szCs w:val="18"/>
              </w:rPr>
            </w:pPr>
            <w:r w:rsidRPr="00E247D4">
              <w:rPr>
                <w:rFonts w:ascii="Times New Roman" w:hAnsi="Times New Roman" w:cs="Times New Roman"/>
                <w:color w:val="000000" w:themeColor="text1"/>
                <w:sz w:val="18"/>
                <w:szCs w:val="18"/>
              </w:rPr>
              <w:t>1</w:t>
            </w:r>
          </w:p>
        </w:tc>
        <w:tc>
          <w:tcPr>
            <w:tcW w:w="3685" w:type="dxa"/>
            <w:vAlign w:val="center"/>
          </w:tcPr>
          <w:p w14:paraId="639AD0FF" w14:textId="77777777" w:rsidR="000214CA" w:rsidRPr="00E247D4" w:rsidRDefault="002B0503" w:rsidP="00576B45">
            <w:pPr>
              <w:pStyle w:val="TableParagraph"/>
              <w:spacing w:before="48" w:line="264" w:lineRule="auto"/>
              <w:ind w:left="113" w:right="171"/>
              <w:jc w:val="both"/>
              <w:rPr>
                <w:rFonts w:ascii="Times New Roman" w:hAnsi="Times New Roman" w:cs="Times New Roman"/>
                <w:color w:val="000000" w:themeColor="text1"/>
                <w:sz w:val="18"/>
                <w:szCs w:val="18"/>
              </w:rPr>
            </w:pPr>
            <w:r w:rsidRPr="00E247D4">
              <w:rPr>
                <w:rFonts w:ascii="Times New Roman" w:hAnsi="Times New Roman" w:cs="Times New Roman"/>
                <w:color w:val="000000" w:themeColor="text1"/>
                <w:sz w:val="18"/>
                <w:szCs w:val="18"/>
              </w:rPr>
              <w:t>Pre-arrival information is exchanged (6.5, 21.2)</w:t>
            </w:r>
          </w:p>
        </w:tc>
        <w:tc>
          <w:tcPr>
            <w:tcW w:w="1020" w:type="dxa"/>
            <w:vAlign w:val="center"/>
          </w:tcPr>
          <w:p w14:paraId="4550C018" w14:textId="77777777" w:rsidR="000214CA" w:rsidRPr="00E247D4" w:rsidRDefault="000214CA" w:rsidP="00D44758">
            <w:pPr>
              <w:pStyle w:val="TableParagraph"/>
              <w:tabs>
                <w:tab w:val="left" w:pos="516"/>
              </w:tabs>
              <w:spacing w:before="73"/>
              <w:ind w:left="250"/>
              <w:rPr>
                <w:rFonts w:ascii="Times New Roman" w:hAnsi="Times New Roman" w:cs="Times New Roman"/>
                <w:color w:val="000000" w:themeColor="text1"/>
                <w:sz w:val="18"/>
                <w:szCs w:val="18"/>
              </w:rPr>
            </w:pPr>
          </w:p>
        </w:tc>
        <w:tc>
          <w:tcPr>
            <w:tcW w:w="4822" w:type="dxa"/>
            <w:vAlign w:val="center"/>
          </w:tcPr>
          <w:p w14:paraId="45E6436B" w14:textId="77777777" w:rsidR="000214CA" w:rsidRPr="00E247D4" w:rsidRDefault="000214CA">
            <w:pPr>
              <w:pStyle w:val="TableParagraph"/>
              <w:spacing w:before="0"/>
              <w:rPr>
                <w:rFonts w:ascii="Times New Roman" w:hAnsi="Times New Roman" w:cs="Times New Roman"/>
                <w:color w:val="000000" w:themeColor="text1"/>
                <w:sz w:val="18"/>
                <w:szCs w:val="18"/>
              </w:rPr>
            </w:pPr>
          </w:p>
        </w:tc>
      </w:tr>
      <w:tr w:rsidR="00E247D4" w:rsidRPr="00E247D4" w14:paraId="6DEA0AF6" w14:textId="77777777" w:rsidTr="00E85D56">
        <w:trPr>
          <w:trHeight w:val="587"/>
          <w:jc w:val="center"/>
        </w:trPr>
        <w:tc>
          <w:tcPr>
            <w:tcW w:w="567" w:type="dxa"/>
            <w:vAlign w:val="center"/>
          </w:tcPr>
          <w:p w14:paraId="1A79E38E" w14:textId="77777777" w:rsidR="000214CA" w:rsidRPr="00E247D4" w:rsidRDefault="002B0503">
            <w:pPr>
              <w:pStyle w:val="TableParagraph"/>
              <w:spacing w:before="55"/>
              <w:ind w:left="5"/>
              <w:jc w:val="center"/>
              <w:rPr>
                <w:rFonts w:ascii="Times New Roman" w:hAnsi="Times New Roman" w:cs="Times New Roman"/>
                <w:color w:val="000000" w:themeColor="text1"/>
                <w:sz w:val="18"/>
                <w:szCs w:val="18"/>
              </w:rPr>
            </w:pPr>
            <w:r w:rsidRPr="00E247D4">
              <w:rPr>
                <w:rFonts w:ascii="Times New Roman" w:hAnsi="Times New Roman" w:cs="Times New Roman"/>
                <w:color w:val="000000" w:themeColor="text1"/>
                <w:sz w:val="18"/>
                <w:szCs w:val="18"/>
              </w:rPr>
              <w:t>2</w:t>
            </w:r>
          </w:p>
        </w:tc>
        <w:tc>
          <w:tcPr>
            <w:tcW w:w="3685" w:type="dxa"/>
            <w:vAlign w:val="center"/>
          </w:tcPr>
          <w:p w14:paraId="511B6E04" w14:textId="77777777" w:rsidR="000214CA" w:rsidRPr="00E247D4" w:rsidRDefault="002B0503" w:rsidP="00576B45">
            <w:pPr>
              <w:pStyle w:val="TableParagraph"/>
              <w:spacing w:before="55" w:line="264" w:lineRule="auto"/>
              <w:ind w:left="113" w:right="171"/>
              <w:jc w:val="both"/>
              <w:rPr>
                <w:rFonts w:ascii="Times New Roman" w:hAnsi="Times New Roman" w:cs="Times New Roman"/>
                <w:color w:val="000000" w:themeColor="text1"/>
                <w:sz w:val="18"/>
                <w:szCs w:val="18"/>
              </w:rPr>
            </w:pPr>
            <w:r w:rsidRPr="00E247D4">
              <w:rPr>
                <w:rFonts w:ascii="Times New Roman" w:hAnsi="Times New Roman" w:cs="Times New Roman"/>
                <w:color w:val="000000" w:themeColor="text1"/>
                <w:sz w:val="18"/>
                <w:szCs w:val="18"/>
              </w:rPr>
              <w:t>International shore fire connection is available (5.5, 19.4.3.1)</w:t>
            </w:r>
          </w:p>
        </w:tc>
        <w:tc>
          <w:tcPr>
            <w:tcW w:w="1020" w:type="dxa"/>
            <w:vAlign w:val="center"/>
          </w:tcPr>
          <w:p w14:paraId="24586878" w14:textId="77777777" w:rsidR="000214CA" w:rsidRPr="00E247D4" w:rsidRDefault="000214CA" w:rsidP="00D44758">
            <w:pPr>
              <w:pStyle w:val="TableParagraph"/>
              <w:tabs>
                <w:tab w:val="left" w:pos="516"/>
              </w:tabs>
              <w:ind w:left="250"/>
              <w:rPr>
                <w:rFonts w:ascii="Times New Roman" w:hAnsi="Times New Roman" w:cs="Times New Roman"/>
                <w:color w:val="000000" w:themeColor="text1"/>
                <w:sz w:val="18"/>
                <w:szCs w:val="18"/>
              </w:rPr>
            </w:pPr>
          </w:p>
        </w:tc>
        <w:tc>
          <w:tcPr>
            <w:tcW w:w="4822" w:type="dxa"/>
            <w:vAlign w:val="center"/>
          </w:tcPr>
          <w:p w14:paraId="6EAC9557" w14:textId="77777777" w:rsidR="000214CA" w:rsidRPr="00E247D4" w:rsidRDefault="000214CA">
            <w:pPr>
              <w:pStyle w:val="TableParagraph"/>
              <w:spacing w:before="0"/>
              <w:rPr>
                <w:rFonts w:ascii="Times New Roman" w:hAnsi="Times New Roman" w:cs="Times New Roman"/>
                <w:color w:val="000000" w:themeColor="text1"/>
                <w:sz w:val="18"/>
                <w:szCs w:val="18"/>
              </w:rPr>
            </w:pPr>
          </w:p>
        </w:tc>
      </w:tr>
      <w:tr w:rsidR="00E247D4" w:rsidRPr="00E247D4" w14:paraId="1D164617" w14:textId="77777777" w:rsidTr="00E85D56">
        <w:trPr>
          <w:trHeight w:val="587"/>
          <w:jc w:val="center"/>
        </w:trPr>
        <w:tc>
          <w:tcPr>
            <w:tcW w:w="567" w:type="dxa"/>
            <w:vAlign w:val="center"/>
          </w:tcPr>
          <w:p w14:paraId="46B36FFC" w14:textId="77777777" w:rsidR="000214CA" w:rsidRPr="00E247D4" w:rsidRDefault="002B0503">
            <w:pPr>
              <w:pStyle w:val="TableParagraph"/>
              <w:spacing w:before="55"/>
              <w:ind w:left="4"/>
              <w:jc w:val="center"/>
              <w:rPr>
                <w:rFonts w:ascii="Times New Roman" w:hAnsi="Times New Roman" w:cs="Times New Roman"/>
                <w:color w:val="000000" w:themeColor="text1"/>
                <w:sz w:val="18"/>
                <w:szCs w:val="18"/>
              </w:rPr>
            </w:pPr>
            <w:r w:rsidRPr="00E247D4">
              <w:rPr>
                <w:rFonts w:ascii="Times New Roman" w:hAnsi="Times New Roman" w:cs="Times New Roman"/>
                <w:color w:val="000000" w:themeColor="text1"/>
                <w:sz w:val="18"/>
                <w:szCs w:val="18"/>
              </w:rPr>
              <w:t>3</w:t>
            </w:r>
          </w:p>
        </w:tc>
        <w:tc>
          <w:tcPr>
            <w:tcW w:w="3685" w:type="dxa"/>
            <w:vAlign w:val="center"/>
          </w:tcPr>
          <w:p w14:paraId="6CDBF0AF" w14:textId="77777777" w:rsidR="000214CA" w:rsidRPr="00E247D4" w:rsidRDefault="002B0503" w:rsidP="00576B45">
            <w:pPr>
              <w:pStyle w:val="TableParagraph"/>
              <w:spacing w:before="55" w:line="264" w:lineRule="auto"/>
              <w:ind w:left="113" w:right="129"/>
              <w:jc w:val="both"/>
              <w:rPr>
                <w:rFonts w:ascii="Times New Roman" w:hAnsi="Times New Roman" w:cs="Times New Roman"/>
                <w:color w:val="000000" w:themeColor="text1"/>
                <w:sz w:val="18"/>
                <w:szCs w:val="18"/>
              </w:rPr>
            </w:pPr>
            <w:r w:rsidRPr="00E247D4">
              <w:rPr>
                <w:rFonts w:ascii="Times New Roman" w:hAnsi="Times New Roman" w:cs="Times New Roman"/>
                <w:color w:val="000000" w:themeColor="text1"/>
                <w:sz w:val="18"/>
                <w:szCs w:val="18"/>
              </w:rPr>
              <w:t>Transfer hoses are of suitable construction (18.2)</w:t>
            </w:r>
          </w:p>
        </w:tc>
        <w:tc>
          <w:tcPr>
            <w:tcW w:w="1020" w:type="dxa"/>
            <w:vAlign w:val="center"/>
          </w:tcPr>
          <w:p w14:paraId="4CAD571E" w14:textId="77777777" w:rsidR="000214CA" w:rsidRPr="00E247D4" w:rsidRDefault="000214CA" w:rsidP="00D44758">
            <w:pPr>
              <w:pStyle w:val="TableParagraph"/>
              <w:tabs>
                <w:tab w:val="left" w:pos="516"/>
              </w:tabs>
              <w:ind w:left="250"/>
              <w:rPr>
                <w:rFonts w:ascii="Times New Roman" w:hAnsi="Times New Roman" w:cs="Times New Roman"/>
                <w:color w:val="000000" w:themeColor="text1"/>
                <w:sz w:val="18"/>
                <w:szCs w:val="18"/>
              </w:rPr>
            </w:pPr>
          </w:p>
        </w:tc>
        <w:tc>
          <w:tcPr>
            <w:tcW w:w="4822" w:type="dxa"/>
            <w:vAlign w:val="center"/>
          </w:tcPr>
          <w:p w14:paraId="30F40951" w14:textId="77777777" w:rsidR="000214CA" w:rsidRPr="00E247D4" w:rsidRDefault="000214CA">
            <w:pPr>
              <w:pStyle w:val="TableParagraph"/>
              <w:spacing w:before="0"/>
              <w:rPr>
                <w:rFonts w:ascii="Times New Roman" w:hAnsi="Times New Roman" w:cs="Times New Roman"/>
                <w:color w:val="000000" w:themeColor="text1"/>
                <w:sz w:val="18"/>
                <w:szCs w:val="18"/>
              </w:rPr>
            </w:pPr>
          </w:p>
        </w:tc>
      </w:tr>
      <w:tr w:rsidR="00E247D4" w:rsidRPr="00E247D4" w14:paraId="5E38922F" w14:textId="77777777" w:rsidTr="00E85D56">
        <w:trPr>
          <w:trHeight w:val="448"/>
          <w:jc w:val="center"/>
        </w:trPr>
        <w:tc>
          <w:tcPr>
            <w:tcW w:w="567" w:type="dxa"/>
            <w:vAlign w:val="center"/>
          </w:tcPr>
          <w:p w14:paraId="7A8B95C7" w14:textId="77777777" w:rsidR="000214CA" w:rsidRPr="00E247D4" w:rsidRDefault="002B0503">
            <w:pPr>
              <w:pStyle w:val="TableParagraph"/>
              <w:spacing w:before="55"/>
              <w:ind w:left="5"/>
              <w:jc w:val="center"/>
              <w:rPr>
                <w:rFonts w:ascii="Times New Roman" w:hAnsi="Times New Roman" w:cs="Times New Roman"/>
                <w:color w:val="000000" w:themeColor="text1"/>
                <w:sz w:val="18"/>
                <w:szCs w:val="18"/>
              </w:rPr>
            </w:pPr>
            <w:r w:rsidRPr="00E247D4">
              <w:rPr>
                <w:rFonts w:ascii="Times New Roman" w:hAnsi="Times New Roman" w:cs="Times New Roman"/>
                <w:color w:val="000000" w:themeColor="text1"/>
                <w:sz w:val="18"/>
                <w:szCs w:val="18"/>
              </w:rPr>
              <w:t>4</w:t>
            </w:r>
          </w:p>
        </w:tc>
        <w:tc>
          <w:tcPr>
            <w:tcW w:w="3685" w:type="dxa"/>
            <w:vAlign w:val="center"/>
          </w:tcPr>
          <w:p w14:paraId="57FDE0B0" w14:textId="77777777" w:rsidR="000214CA" w:rsidRPr="00E247D4" w:rsidRDefault="002B0503" w:rsidP="00576B45">
            <w:pPr>
              <w:pStyle w:val="TableParagraph"/>
              <w:spacing w:before="55"/>
              <w:ind w:left="89" w:right="99"/>
              <w:jc w:val="both"/>
              <w:rPr>
                <w:rFonts w:ascii="Times New Roman" w:hAnsi="Times New Roman" w:cs="Times New Roman"/>
                <w:color w:val="000000" w:themeColor="text1"/>
                <w:sz w:val="18"/>
                <w:szCs w:val="18"/>
              </w:rPr>
            </w:pPr>
            <w:r w:rsidRPr="00E247D4">
              <w:rPr>
                <w:rFonts w:ascii="Times New Roman" w:hAnsi="Times New Roman" w:cs="Times New Roman"/>
                <w:color w:val="000000" w:themeColor="text1"/>
                <w:sz w:val="18"/>
                <w:szCs w:val="18"/>
              </w:rPr>
              <w:t>Terminal information booklet reviewed (15.2.2)</w:t>
            </w:r>
          </w:p>
        </w:tc>
        <w:tc>
          <w:tcPr>
            <w:tcW w:w="1020" w:type="dxa"/>
            <w:vAlign w:val="center"/>
          </w:tcPr>
          <w:p w14:paraId="41A1A145" w14:textId="77777777" w:rsidR="000214CA" w:rsidRPr="00E247D4" w:rsidRDefault="000214CA" w:rsidP="00D44758">
            <w:pPr>
              <w:pStyle w:val="TableParagraph"/>
              <w:tabs>
                <w:tab w:val="left" w:pos="516"/>
              </w:tabs>
              <w:ind w:left="250"/>
              <w:rPr>
                <w:rFonts w:ascii="Times New Roman" w:hAnsi="Times New Roman" w:cs="Times New Roman"/>
                <w:color w:val="000000" w:themeColor="text1"/>
                <w:sz w:val="18"/>
                <w:szCs w:val="18"/>
              </w:rPr>
            </w:pPr>
          </w:p>
        </w:tc>
        <w:tc>
          <w:tcPr>
            <w:tcW w:w="4822" w:type="dxa"/>
            <w:vAlign w:val="center"/>
          </w:tcPr>
          <w:p w14:paraId="70B4AC08" w14:textId="77777777" w:rsidR="000214CA" w:rsidRPr="00E247D4" w:rsidRDefault="000214CA">
            <w:pPr>
              <w:pStyle w:val="TableParagraph"/>
              <w:spacing w:before="0"/>
              <w:rPr>
                <w:rFonts w:ascii="Times New Roman" w:hAnsi="Times New Roman" w:cs="Times New Roman"/>
                <w:color w:val="000000" w:themeColor="text1"/>
                <w:sz w:val="18"/>
                <w:szCs w:val="18"/>
              </w:rPr>
            </w:pPr>
          </w:p>
        </w:tc>
      </w:tr>
      <w:tr w:rsidR="00E247D4" w:rsidRPr="00E247D4" w14:paraId="35E69769" w14:textId="77777777" w:rsidTr="00E85D56">
        <w:trPr>
          <w:trHeight w:val="587"/>
          <w:jc w:val="center"/>
        </w:trPr>
        <w:tc>
          <w:tcPr>
            <w:tcW w:w="567" w:type="dxa"/>
            <w:vAlign w:val="center"/>
          </w:tcPr>
          <w:p w14:paraId="3B4D08D7" w14:textId="77777777" w:rsidR="000214CA" w:rsidRPr="00E247D4" w:rsidRDefault="002B0503">
            <w:pPr>
              <w:pStyle w:val="TableParagraph"/>
              <w:spacing w:before="55"/>
              <w:ind w:left="5"/>
              <w:jc w:val="center"/>
              <w:rPr>
                <w:rFonts w:ascii="Times New Roman" w:hAnsi="Times New Roman" w:cs="Times New Roman"/>
                <w:color w:val="000000" w:themeColor="text1"/>
                <w:sz w:val="18"/>
                <w:szCs w:val="18"/>
              </w:rPr>
            </w:pPr>
            <w:r w:rsidRPr="00E247D4">
              <w:rPr>
                <w:rFonts w:ascii="Times New Roman" w:hAnsi="Times New Roman" w:cs="Times New Roman"/>
                <w:color w:val="000000" w:themeColor="text1"/>
                <w:sz w:val="18"/>
                <w:szCs w:val="18"/>
              </w:rPr>
              <w:t>5</w:t>
            </w:r>
          </w:p>
        </w:tc>
        <w:tc>
          <w:tcPr>
            <w:tcW w:w="3685" w:type="dxa"/>
            <w:vAlign w:val="center"/>
          </w:tcPr>
          <w:p w14:paraId="1558EBF0" w14:textId="77777777" w:rsidR="000214CA" w:rsidRPr="00E247D4" w:rsidRDefault="002B0503" w:rsidP="00576B45">
            <w:pPr>
              <w:pStyle w:val="TableParagraph"/>
              <w:spacing w:before="55" w:line="264" w:lineRule="auto"/>
              <w:ind w:left="113" w:right="171"/>
              <w:jc w:val="both"/>
              <w:rPr>
                <w:rFonts w:ascii="Times New Roman" w:hAnsi="Times New Roman" w:cs="Times New Roman"/>
                <w:color w:val="000000" w:themeColor="text1"/>
                <w:sz w:val="18"/>
                <w:szCs w:val="18"/>
              </w:rPr>
            </w:pPr>
            <w:r w:rsidRPr="00E247D4">
              <w:rPr>
                <w:rFonts w:ascii="Times New Roman" w:hAnsi="Times New Roman" w:cs="Times New Roman"/>
                <w:color w:val="000000" w:themeColor="text1"/>
                <w:sz w:val="18"/>
                <w:szCs w:val="18"/>
              </w:rPr>
              <w:t>Pre-berthing information is exchanged (21.3, 22.3)</w:t>
            </w:r>
          </w:p>
        </w:tc>
        <w:tc>
          <w:tcPr>
            <w:tcW w:w="1020" w:type="dxa"/>
            <w:vAlign w:val="center"/>
          </w:tcPr>
          <w:p w14:paraId="0F6002C6" w14:textId="77777777" w:rsidR="000214CA" w:rsidRPr="00E247D4" w:rsidRDefault="000214CA" w:rsidP="00D44758">
            <w:pPr>
              <w:pStyle w:val="TableParagraph"/>
              <w:tabs>
                <w:tab w:val="left" w:pos="516"/>
              </w:tabs>
              <w:ind w:left="250"/>
              <w:rPr>
                <w:rFonts w:ascii="Times New Roman" w:hAnsi="Times New Roman" w:cs="Times New Roman"/>
                <w:color w:val="000000" w:themeColor="text1"/>
                <w:sz w:val="18"/>
                <w:szCs w:val="18"/>
              </w:rPr>
            </w:pPr>
          </w:p>
        </w:tc>
        <w:tc>
          <w:tcPr>
            <w:tcW w:w="4822" w:type="dxa"/>
            <w:vAlign w:val="center"/>
          </w:tcPr>
          <w:p w14:paraId="71571C53" w14:textId="77777777" w:rsidR="000214CA" w:rsidRPr="00E247D4" w:rsidRDefault="000214CA">
            <w:pPr>
              <w:pStyle w:val="TableParagraph"/>
              <w:spacing w:before="0"/>
              <w:rPr>
                <w:rFonts w:ascii="Times New Roman" w:hAnsi="Times New Roman" w:cs="Times New Roman"/>
                <w:color w:val="000000" w:themeColor="text1"/>
                <w:sz w:val="18"/>
                <w:szCs w:val="18"/>
              </w:rPr>
            </w:pPr>
          </w:p>
        </w:tc>
      </w:tr>
      <w:tr w:rsidR="00E247D4" w:rsidRPr="00E247D4" w14:paraId="5BCB20CB" w14:textId="77777777" w:rsidTr="00E85D56">
        <w:trPr>
          <w:trHeight w:val="587"/>
          <w:jc w:val="center"/>
        </w:trPr>
        <w:tc>
          <w:tcPr>
            <w:tcW w:w="567" w:type="dxa"/>
            <w:vAlign w:val="center"/>
          </w:tcPr>
          <w:p w14:paraId="6A4B6957" w14:textId="77777777" w:rsidR="000214CA" w:rsidRPr="00E247D4" w:rsidRDefault="002B0503">
            <w:pPr>
              <w:pStyle w:val="TableParagraph"/>
              <w:spacing w:before="55"/>
              <w:ind w:left="5"/>
              <w:jc w:val="center"/>
              <w:rPr>
                <w:rFonts w:ascii="Times New Roman" w:hAnsi="Times New Roman" w:cs="Times New Roman"/>
                <w:color w:val="000000" w:themeColor="text1"/>
                <w:sz w:val="18"/>
                <w:szCs w:val="18"/>
              </w:rPr>
            </w:pPr>
            <w:r w:rsidRPr="00E247D4">
              <w:rPr>
                <w:rFonts w:ascii="Times New Roman" w:hAnsi="Times New Roman" w:cs="Times New Roman"/>
                <w:color w:val="000000" w:themeColor="text1"/>
                <w:sz w:val="18"/>
                <w:szCs w:val="18"/>
              </w:rPr>
              <w:t>6</w:t>
            </w:r>
          </w:p>
        </w:tc>
        <w:tc>
          <w:tcPr>
            <w:tcW w:w="3685" w:type="dxa"/>
            <w:vAlign w:val="center"/>
          </w:tcPr>
          <w:p w14:paraId="6A151268" w14:textId="77777777" w:rsidR="000214CA" w:rsidRPr="00E247D4" w:rsidRDefault="002B0503" w:rsidP="00576B45">
            <w:pPr>
              <w:pStyle w:val="TableParagraph"/>
              <w:spacing w:before="55" w:line="264" w:lineRule="auto"/>
              <w:ind w:left="113" w:right="240"/>
              <w:jc w:val="both"/>
              <w:rPr>
                <w:rFonts w:ascii="Times New Roman" w:hAnsi="Times New Roman" w:cs="Times New Roman"/>
                <w:color w:val="000000" w:themeColor="text1"/>
                <w:sz w:val="18"/>
                <w:szCs w:val="18"/>
              </w:rPr>
            </w:pPr>
            <w:r w:rsidRPr="00E247D4">
              <w:rPr>
                <w:rFonts w:ascii="Times New Roman" w:hAnsi="Times New Roman" w:cs="Times New Roman"/>
                <w:color w:val="000000" w:themeColor="text1"/>
                <w:sz w:val="18"/>
                <w:szCs w:val="18"/>
              </w:rPr>
              <w:t>Pressure/vacuum valves and/or high velocity vents are operational (11.1.8)</w:t>
            </w:r>
          </w:p>
        </w:tc>
        <w:tc>
          <w:tcPr>
            <w:tcW w:w="1020" w:type="dxa"/>
            <w:vAlign w:val="center"/>
          </w:tcPr>
          <w:p w14:paraId="45701DE3" w14:textId="77777777" w:rsidR="000214CA" w:rsidRPr="00E247D4" w:rsidRDefault="000214CA" w:rsidP="00D44758">
            <w:pPr>
              <w:pStyle w:val="TableParagraph"/>
              <w:tabs>
                <w:tab w:val="left" w:pos="516"/>
              </w:tabs>
              <w:ind w:left="250"/>
              <w:rPr>
                <w:rFonts w:ascii="Times New Roman" w:hAnsi="Times New Roman" w:cs="Times New Roman"/>
                <w:color w:val="000000" w:themeColor="text1"/>
                <w:sz w:val="18"/>
                <w:szCs w:val="18"/>
              </w:rPr>
            </w:pPr>
          </w:p>
        </w:tc>
        <w:tc>
          <w:tcPr>
            <w:tcW w:w="4822" w:type="dxa"/>
            <w:vAlign w:val="center"/>
          </w:tcPr>
          <w:p w14:paraId="79375BD6" w14:textId="77777777" w:rsidR="000214CA" w:rsidRPr="00E247D4" w:rsidRDefault="000214CA">
            <w:pPr>
              <w:pStyle w:val="TableParagraph"/>
              <w:spacing w:before="0"/>
              <w:rPr>
                <w:rFonts w:ascii="Times New Roman" w:hAnsi="Times New Roman" w:cs="Times New Roman"/>
                <w:color w:val="000000" w:themeColor="text1"/>
                <w:sz w:val="18"/>
                <w:szCs w:val="18"/>
              </w:rPr>
            </w:pPr>
          </w:p>
        </w:tc>
      </w:tr>
      <w:tr w:rsidR="000214CA" w:rsidRPr="00E247D4" w14:paraId="50EB7E99" w14:textId="77777777" w:rsidTr="00E85D56">
        <w:trPr>
          <w:trHeight w:val="587"/>
          <w:jc w:val="center"/>
        </w:trPr>
        <w:tc>
          <w:tcPr>
            <w:tcW w:w="567" w:type="dxa"/>
            <w:vAlign w:val="center"/>
          </w:tcPr>
          <w:p w14:paraId="1AB5F5EC" w14:textId="77777777" w:rsidR="000214CA" w:rsidRPr="00E247D4" w:rsidRDefault="002B0503">
            <w:pPr>
              <w:pStyle w:val="TableParagraph"/>
              <w:spacing w:before="55"/>
              <w:ind w:left="4"/>
              <w:jc w:val="center"/>
              <w:rPr>
                <w:rFonts w:ascii="Times New Roman" w:hAnsi="Times New Roman" w:cs="Times New Roman"/>
                <w:color w:val="000000" w:themeColor="text1"/>
                <w:sz w:val="18"/>
                <w:szCs w:val="18"/>
              </w:rPr>
            </w:pPr>
            <w:r w:rsidRPr="00E247D4">
              <w:rPr>
                <w:rFonts w:ascii="Times New Roman" w:hAnsi="Times New Roman" w:cs="Times New Roman"/>
                <w:color w:val="000000" w:themeColor="text1"/>
                <w:sz w:val="18"/>
                <w:szCs w:val="18"/>
              </w:rPr>
              <w:t>7</w:t>
            </w:r>
          </w:p>
        </w:tc>
        <w:tc>
          <w:tcPr>
            <w:tcW w:w="3685" w:type="dxa"/>
            <w:vAlign w:val="center"/>
          </w:tcPr>
          <w:p w14:paraId="51A820F8" w14:textId="77777777" w:rsidR="000214CA" w:rsidRPr="00E247D4" w:rsidRDefault="002B0503" w:rsidP="00576B45">
            <w:pPr>
              <w:pStyle w:val="TableParagraph"/>
              <w:spacing w:before="55" w:line="264" w:lineRule="auto"/>
              <w:ind w:left="113" w:right="129"/>
              <w:jc w:val="both"/>
              <w:rPr>
                <w:rFonts w:ascii="Times New Roman" w:hAnsi="Times New Roman" w:cs="Times New Roman"/>
                <w:color w:val="000000" w:themeColor="text1"/>
                <w:sz w:val="18"/>
                <w:szCs w:val="18"/>
              </w:rPr>
            </w:pPr>
            <w:r w:rsidRPr="00E247D4">
              <w:rPr>
                <w:rFonts w:ascii="Times New Roman" w:hAnsi="Times New Roman" w:cs="Times New Roman"/>
                <w:color w:val="000000" w:themeColor="text1"/>
                <w:sz w:val="18"/>
                <w:szCs w:val="18"/>
              </w:rPr>
              <w:t xml:space="preserve">Fixed and portable oxygen </w:t>
            </w:r>
            <w:r w:rsidR="00576B45" w:rsidRPr="00E247D4">
              <w:rPr>
                <w:rFonts w:ascii="Times New Roman" w:hAnsi="Times New Roman" w:cs="Times New Roman"/>
                <w:color w:val="000000" w:themeColor="text1"/>
                <w:sz w:val="18"/>
                <w:szCs w:val="18"/>
              </w:rPr>
              <w:t>analyzers</w:t>
            </w:r>
            <w:r w:rsidRPr="00E247D4">
              <w:rPr>
                <w:rFonts w:ascii="Times New Roman" w:hAnsi="Times New Roman" w:cs="Times New Roman"/>
                <w:color w:val="000000" w:themeColor="text1"/>
                <w:sz w:val="18"/>
                <w:szCs w:val="18"/>
              </w:rPr>
              <w:t xml:space="preserve"> are operational (2.4)</w:t>
            </w:r>
          </w:p>
        </w:tc>
        <w:tc>
          <w:tcPr>
            <w:tcW w:w="1020" w:type="dxa"/>
            <w:vAlign w:val="center"/>
          </w:tcPr>
          <w:p w14:paraId="3A05B9D0" w14:textId="77777777" w:rsidR="000214CA" w:rsidRPr="00E247D4" w:rsidRDefault="000214CA" w:rsidP="00D44758">
            <w:pPr>
              <w:pStyle w:val="TableParagraph"/>
              <w:tabs>
                <w:tab w:val="left" w:pos="516"/>
              </w:tabs>
              <w:ind w:left="250"/>
              <w:rPr>
                <w:rFonts w:ascii="Times New Roman" w:hAnsi="Times New Roman" w:cs="Times New Roman"/>
                <w:color w:val="000000" w:themeColor="text1"/>
                <w:sz w:val="18"/>
                <w:szCs w:val="18"/>
              </w:rPr>
            </w:pPr>
          </w:p>
        </w:tc>
        <w:tc>
          <w:tcPr>
            <w:tcW w:w="4822" w:type="dxa"/>
            <w:vAlign w:val="center"/>
          </w:tcPr>
          <w:p w14:paraId="08B633BD" w14:textId="77777777" w:rsidR="000214CA" w:rsidRPr="00E247D4" w:rsidRDefault="000214CA">
            <w:pPr>
              <w:pStyle w:val="TableParagraph"/>
              <w:spacing w:before="0"/>
              <w:rPr>
                <w:rFonts w:ascii="Times New Roman" w:hAnsi="Times New Roman" w:cs="Times New Roman"/>
                <w:color w:val="000000" w:themeColor="text1"/>
                <w:sz w:val="18"/>
                <w:szCs w:val="18"/>
              </w:rPr>
            </w:pPr>
          </w:p>
        </w:tc>
      </w:tr>
    </w:tbl>
    <w:p w14:paraId="7564A279" w14:textId="77777777" w:rsidR="000214CA" w:rsidRPr="00E247D4" w:rsidRDefault="000214CA">
      <w:pPr>
        <w:pStyle w:val="BodyText"/>
        <w:rPr>
          <w:rFonts w:asciiTheme="majorBidi" w:hAnsiTheme="majorBidi" w:cstheme="majorBidi"/>
          <w:color w:val="000000" w:themeColor="text1"/>
          <w:sz w:val="28"/>
          <w:szCs w:val="28"/>
        </w:rPr>
      </w:pPr>
    </w:p>
    <w:tbl>
      <w:tblPr>
        <w:tblW w:w="0" w:type="auto"/>
        <w:jc w:val="center"/>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ayout w:type="fixed"/>
        <w:tblCellMar>
          <w:left w:w="0" w:type="dxa"/>
          <w:right w:w="0" w:type="dxa"/>
        </w:tblCellMar>
        <w:tblLook w:val="01E0" w:firstRow="1" w:lastRow="1" w:firstColumn="1" w:lastColumn="1" w:noHBand="0" w:noVBand="0"/>
      </w:tblPr>
      <w:tblGrid>
        <w:gridCol w:w="567"/>
        <w:gridCol w:w="3685"/>
        <w:gridCol w:w="1020"/>
        <w:gridCol w:w="4762"/>
      </w:tblGrid>
      <w:tr w:rsidR="00E247D4" w:rsidRPr="00E247D4" w14:paraId="690E8E05" w14:textId="77777777" w:rsidTr="00E85D56">
        <w:trPr>
          <w:trHeight w:val="413"/>
          <w:jc w:val="center"/>
        </w:trPr>
        <w:tc>
          <w:tcPr>
            <w:tcW w:w="10034" w:type="dxa"/>
            <w:gridSpan w:val="4"/>
            <w:shd w:val="clear" w:color="auto" w:fill="EAEFF5"/>
            <w:vAlign w:val="center"/>
          </w:tcPr>
          <w:p w14:paraId="30B9F591" w14:textId="77777777" w:rsidR="000214CA" w:rsidRPr="00E247D4" w:rsidRDefault="002B0503" w:rsidP="00113142">
            <w:pPr>
              <w:pStyle w:val="TableParagraph"/>
              <w:spacing w:before="0"/>
              <w:ind w:left="1911" w:right="1905"/>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Part 1B. Tanker: checks pre-arrival if using an inert gas system</w:t>
            </w:r>
          </w:p>
        </w:tc>
      </w:tr>
      <w:tr w:rsidR="00E247D4" w:rsidRPr="00E247D4" w14:paraId="1FB59775" w14:textId="77777777" w:rsidTr="00E85D56">
        <w:trPr>
          <w:trHeight w:val="433"/>
          <w:jc w:val="center"/>
        </w:trPr>
        <w:tc>
          <w:tcPr>
            <w:tcW w:w="567" w:type="dxa"/>
            <w:vAlign w:val="center"/>
          </w:tcPr>
          <w:p w14:paraId="6E6B478E" w14:textId="77777777" w:rsidR="000214CA" w:rsidRPr="00E247D4" w:rsidRDefault="002B0503" w:rsidP="002A4E14">
            <w:pPr>
              <w:pStyle w:val="TableParagraph"/>
              <w:spacing w:before="0"/>
              <w:ind w:left="77" w:right="73"/>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Item</w:t>
            </w:r>
          </w:p>
        </w:tc>
        <w:tc>
          <w:tcPr>
            <w:tcW w:w="3685" w:type="dxa"/>
            <w:vAlign w:val="center"/>
          </w:tcPr>
          <w:p w14:paraId="24A50873" w14:textId="77777777" w:rsidR="000214CA" w:rsidRPr="00E247D4" w:rsidRDefault="002B0503" w:rsidP="002A4E14">
            <w:pPr>
              <w:pStyle w:val="TableParagraph"/>
              <w:spacing w:before="0"/>
              <w:ind w:left="89" w:right="84"/>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Check</w:t>
            </w:r>
          </w:p>
        </w:tc>
        <w:tc>
          <w:tcPr>
            <w:tcW w:w="1020" w:type="dxa"/>
            <w:vAlign w:val="center"/>
          </w:tcPr>
          <w:p w14:paraId="6A41F2F9" w14:textId="77777777" w:rsidR="000214CA" w:rsidRPr="00E247D4" w:rsidRDefault="002B0503" w:rsidP="002A4E14">
            <w:pPr>
              <w:pStyle w:val="TableParagraph"/>
              <w:spacing w:before="0"/>
              <w:ind w:left="214" w:right="209"/>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Status</w:t>
            </w:r>
          </w:p>
        </w:tc>
        <w:tc>
          <w:tcPr>
            <w:tcW w:w="4762" w:type="dxa"/>
            <w:vAlign w:val="center"/>
          </w:tcPr>
          <w:p w14:paraId="7F133A6E" w14:textId="77777777" w:rsidR="000214CA" w:rsidRPr="00E247D4" w:rsidRDefault="002B0503" w:rsidP="002A4E14">
            <w:pPr>
              <w:pStyle w:val="TableParagraph"/>
              <w:spacing w:before="0"/>
              <w:ind w:left="1780" w:right="1774"/>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Remarks</w:t>
            </w:r>
          </w:p>
        </w:tc>
      </w:tr>
      <w:tr w:rsidR="00E247D4" w:rsidRPr="00E247D4" w14:paraId="6F8CA9A7" w14:textId="77777777" w:rsidTr="00E85D56">
        <w:trPr>
          <w:trHeight w:val="579"/>
          <w:jc w:val="center"/>
        </w:trPr>
        <w:tc>
          <w:tcPr>
            <w:tcW w:w="567" w:type="dxa"/>
            <w:vAlign w:val="center"/>
          </w:tcPr>
          <w:p w14:paraId="148022F9" w14:textId="77777777" w:rsidR="000214CA" w:rsidRPr="00E247D4" w:rsidRDefault="002B0503">
            <w:pPr>
              <w:pStyle w:val="TableParagraph"/>
              <w:spacing w:before="48"/>
              <w:ind w:left="5"/>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8</w:t>
            </w:r>
          </w:p>
        </w:tc>
        <w:tc>
          <w:tcPr>
            <w:tcW w:w="3685" w:type="dxa"/>
            <w:vAlign w:val="center"/>
          </w:tcPr>
          <w:p w14:paraId="12CA582B" w14:textId="77777777" w:rsidR="000214CA" w:rsidRPr="00E247D4" w:rsidRDefault="002B0503" w:rsidP="0048418B">
            <w:pPr>
              <w:pStyle w:val="TableParagraph"/>
              <w:spacing w:before="48" w:line="264" w:lineRule="auto"/>
              <w:ind w:left="113" w:right="17"/>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Inert gas system pressure and oxygen recorders are operational (11.1.5.2, 11.1.11)</w:t>
            </w:r>
          </w:p>
        </w:tc>
        <w:tc>
          <w:tcPr>
            <w:tcW w:w="1020" w:type="dxa"/>
            <w:vAlign w:val="center"/>
          </w:tcPr>
          <w:p w14:paraId="77A51573" w14:textId="77777777" w:rsidR="000214CA" w:rsidRPr="00E247D4" w:rsidRDefault="000214CA" w:rsidP="00D44758">
            <w:pPr>
              <w:pStyle w:val="TableParagraph"/>
              <w:tabs>
                <w:tab w:val="left" w:pos="516"/>
              </w:tabs>
              <w:spacing w:before="73"/>
              <w:ind w:left="250"/>
              <w:rPr>
                <w:rFonts w:asciiTheme="majorBidi" w:hAnsiTheme="majorBidi" w:cstheme="majorBidi"/>
                <w:color w:val="000000" w:themeColor="text1"/>
                <w:sz w:val="18"/>
                <w:szCs w:val="18"/>
              </w:rPr>
            </w:pPr>
          </w:p>
        </w:tc>
        <w:tc>
          <w:tcPr>
            <w:tcW w:w="4762" w:type="dxa"/>
            <w:vAlign w:val="center"/>
          </w:tcPr>
          <w:p w14:paraId="1334E6F3"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E247D4" w:rsidRPr="00E247D4" w14:paraId="4DC27A01" w14:textId="77777777" w:rsidTr="00E85D56">
        <w:trPr>
          <w:trHeight w:val="587"/>
          <w:jc w:val="center"/>
        </w:trPr>
        <w:tc>
          <w:tcPr>
            <w:tcW w:w="567" w:type="dxa"/>
            <w:vAlign w:val="center"/>
          </w:tcPr>
          <w:p w14:paraId="02556069" w14:textId="77777777" w:rsidR="000214CA" w:rsidRPr="00E247D4" w:rsidRDefault="002B0503">
            <w:pPr>
              <w:pStyle w:val="TableParagraph"/>
              <w:spacing w:before="55"/>
              <w:ind w:left="4"/>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9</w:t>
            </w:r>
          </w:p>
        </w:tc>
        <w:tc>
          <w:tcPr>
            <w:tcW w:w="3685" w:type="dxa"/>
            <w:vAlign w:val="center"/>
          </w:tcPr>
          <w:p w14:paraId="20604F9F" w14:textId="77777777" w:rsidR="000214CA" w:rsidRPr="00E247D4" w:rsidRDefault="002B0503" w:rsidP="0048418B">
            <w:pPr>
              <w:pStyle w:val="TableParagraph"/>
              <w:spacing w:before="55" w:line="264" w:lineRule="auto"/>
              <w:ind w:left="113"/>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Inert gas system and associated equipment are operational (11.1.5.2, 11.1.11)</w:t>
            </w:r>
          </w:p>
        </w:tc>
        <w:tc>
          <w:tcPr>
            <w:tcW w:w="1020" w:type="dxa"/>
            <w:vAlign w:val="center"/>
          </w:tcPr>
          <w:p w14:paraId="29DB5870" w14:textId="77777777" w:rsidR="000214CA" w:rsidRPr="00E247D4" w:rsidRDefault="000214CA" w:rsidP="00D44758">
            <w:pPr>
              <w:pStyle w:val="TableParagraph"/>
              <w:tabs>
                <w:tab w:val="left" w:pos="516"/>
              </w:tabs>
              <w:ind w:left="250"/>
              <w:rPr>
                <w:rFonts w:asciiTheme="majorBidi" w:hAnsiTheme="majorBidi" w:cstheme="majorBidi"/>
                <w:color w:val="000000" w:themeColor="text1"/>
                <w:sz w:val="18"/>
                <w:szCs w:val="18"/>
              </w:rPr>
            </w:pPr>
          </w:p>
        </w:tc>
        <w:tc>
          <w:tcPr>
            <w:tcW w:w="4762" w:type="dxa"/>
            <w:vAlign w:val="center"/>
          </w:tcPr>
          <w:p w14:paraId="5EDC8AB7"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E247D4" w:rsidRPr="00E247D4" w14:paraId="16F485D8" w14:textId="77777777" w:rsidTr="00E85D56">
        <w:trPr>
          <w:trHeight w:val="587"/>
          <w:jc w:val="center"/>
        </w:trPr>
        <w:tc>
          <w:tcPr>
            <w:tcW w:w="567" w:type="dxa"/>
            <w:vAlign w:val="center"/>
          </w:tcPr>
          <w:p w14:paraId="38CF44F1" w14:textId="77777777" w:rsidR="000214CA" w:rsidRPr="00E247D4" w:rsidRDefault="002B0503">
            <w:pPr>
              <w:pStyle w:val="TableParagraph"/>
              <w:spacing w:before="55"/>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10</w:t>
            </w:r>
          </w:p>
        </w:tc>
        <w:tc>
          <w:tcPr>
            <w:tcW w:w="3685" w:type="dxa"/>
            <w:vAlign w:val="center"/>
          </w:tcPr>
          <w:p w14:paraId="02949D75" w14:textId="77777777" w:rsidR="000214CA" w:rsidRPr="00E247D4" w:rsidRDefault="002B0503" w:rsidP="0048418B">
            <w:pPr>
              <w:pStyle w:val="TableParagraph"/>
              <w:spacing w:before="55" w:line="264" w:lineRule="auto"/>
              <w:ind w:left="113" w:right="17"/>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Cargo tank atmospheres’ oxygen content is less than 8% (11.1.3)</w:t>
            </w:r>
          </w:p>
        </w:tc>
        <w:tc>
          <w:tcPr>
            <w:tcW w:w="1020" w:type="dxa"/>
            <w:vAlign w:val="center"/>
          </w:tcPr>
          <w:p w14:paraId="1A69450F" w14:textId="77777777" w:rsidR="000214CA" w:rsidRPr="00E247D4" w:rsidRDefault="000214CA" w:rsidP="00D44758">
            <w:pPr>
              <w:pStyle w:val="TableParagraph"/>
              <w:tabs>
                <w:tab w:val="left" w:pos="516"/>
              </w:tabs>
              <w:ind w:left="250"/>
              <w:rPr>
                <w:rFonts w:asciiTheme="majorBidi" w:hAnsiTheme="majorBidi" w:cstheme="majorBidi"/>
                <w:color w:val="000000" w:themeColor="text1"/>
                <w:sz w:val="18"/>
                <w:szCs w:val="18"/>
              </w:rPr>
            </w:pPr>
          </w:p>
        </w:tc>
        <w:tc>
          <w:tcPr>
            <w:tcW w:w="4762" w:type="dxa"/>
            <w:vAlign w:val="center"/>
          </w:tcPr>
          <w:p w14:paraId="538B02BA"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0214CA" w:rsidRPr="00E247D4" w14:paraId="4F13F403" w14:textId="77777777" w:rsidTr="00E85D56">
        <w:trPr>
          <w:trHeight w:val="587"/>
          <w:jc w:val="center"/>
        </w:trPr>
        <w:tc>
          <w:tcPr>
            <w:tcW w:w="567" w:type="dxa"/>
            <w:vAlign w:val="center"/>
          </w:tcPr>
          <w:p w14:paraId="3DBF7501" w14:textId="77777777" w:rsidR="000214CA" w:rsidRPr="00E247D4" w:rsidRDefault="002B0503">
            <w:pPr>
              <w:pStyle w:val="TableParagraph"/>
              <w:spacing w:before="55"/>
              <w:ind w:left="77" w:right="73"/>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11</w:t>
            </w:r>
          </w:p>
        </w:tc>
        <w:tc>
          <w:tcPr>
            <w:tcW w:w="3685" w:type="dxa"/>
            <w:vAlign w:val="center"/>
          </w:tcPr>
          <w:p w14:paraId="74F8706A" w14:textId="77777777" w:rsidR="000214CA" w:rsidRPr="00E247D4" w:rsidRDefault="002B0503" w:rsidP="0048418B">
            <w:pPr>
              <w:pStyle w:val="TableParagraph"/>
              <w:spacing w:before="55" w:line="264" w:lineRule="auto"/>
              <w:ind w:left="113" w:right="17"/>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Cargo tank atmospheres are at positive pressure (11.1.3)</w:t>
            </w:r>
          </w:p>
        </w:tc>
        <w:tc>
          <w:tcPr>
            <w:tcW w:w="1020" w:type="dxa"/>
            <w:vAlign w:val="center"/>
          </w:tcPr>
          <w:p w14:paraId="79FD9687" w14:textId="77777777" w:rsidR="000214CA" w:rsidRPr="00E247D4" w:rsidRDefault="000214CA" w:rsidP="00D44758">
            <w:pPr>
              <w:pStyle w:val="TableParagraph"/>
              <w:tabs>
                <w:tab w:val="left" w:pos="516"/>
              </w:tabs>
              <w:ind w:left="250"/>
              <w:rPr>
                <w:rFonts w:asciiTheme="majorBidi" w:hAnsiTheme="majorBidi" w:cstheme="majorBidi"/>
                <w:color w:val="000000" w:themeColor="text1"/>
                <w:sz w:val="18"/>
                <w:szCs w:val="18"/>
              </w:rPr>
            </w:pPr>
          </w:p>
        </w:tc>
        <w:tc>
          <w:tcPr>
            <w:tcW w:w="4762" w:type="dxa"/>
            <w:vAlign w:val="center"/>
          </w:tcPr>
          <w:p w14:paraId="1084BB59" w14:textId="77777777" w:rsidR="000214CA" w:rsidRPr="00E247D4" w:rsidRDefault="000214CA">
            <w:pPr>
              <w:pStyle w:val="TableParagraph"/>
              <w:spacing w:before="0"/>
              <w:rPr>
                <w:rFonts w:asciiTheme="majorBidi" w:hAnsiTheme="majorBidi" w:cstheme="majorBidi"/>
                <w:color w:val="000000" w:themeColor="text1"/>
                <w:sz w:val="18"/>
                <w:szCs w:val="18"/>
              </w:rPr>
            </w:pPr>
          </w:p>
        </w:tc>
      </w:tr>
    </w:tbl>
    <w:p w14:paraId="4B84F726" w14:textId="77777777" w:rsidR="009442F9" w:rsidRPr="00E247D4" w:rsidRDefault="009442F9">
      <w:pPr>
        <w:rPr>
          <w:rFonts w:asciiTheme="majorBidi" w:hAnsiTheme="majorBidi" w:cstheme="majorBidi"/>
          <w:color w:val="000000" w:themeColor="text1"/>
          <w:sz w:val="28"/>
          <w:szCs w:val="28"/>
        </w:rPr>
      </w:pPr>
    </w:p>
    <w:p w14:paraId="470A4166" w14:textId="77777777" w:rsidR="009442F9" w:rsidRPr="00E247D4" w:rsidRDefault="009442F9">
      <w:pPr>
        <w:rPr>
          <w:rFonts w:asciiTheme="majorBidi" w:hAnsiTheme="majorBidi" w:cstheme="majorBidi"/>
          <w:color w:val="000000" w:themeColor="text1"/>
          <w:sz w:val="28"/>
          <w:szCs w:val="28"/>
        </w:rPr>
      </w:pPr>
      <w:r w:rsidRPr="00E247D4">
        <w:rPr>
          <w:rFonts w:asciiTheme="majorBidi" w:hAnsiTheme="majorBidi" w:cstheme="majorBidi"/>
          <w:color w:val="000000" w:themeColor="text1"/>
          <w:sz w:val="28"/>
          <w:szCs w:val="28"/>
        </w:rPr>
        <w:br w:type="page"/>
      </w:r>
    </w:p>
    <w:tbl>
      <w:tblPr>
        <w:tblW w:w="0" w:type="auto"/>
        <w:jc w:val="center"/>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ayout w:type="fixed"/>
        <w:tblCellMar>
          <w:left w:w="0" w:type="dxa"/>
          <w:right w:w="0" w:type="dxa"/>
        </w:tblCellMar>
        <w:tblLook w:val="01E0" w:firstRow="1" w:lastRow="1" w:firstColumn="1" w:lastColumn="1" w:noHBand="0" w:noVBand="0"/>
      </w:tblPr>
      <w:tblGrid>
        <w:gridCol w:w="567"/>
        <w:gridCol w:w="3685"/>
        <w:gridCol w:w="1035"/>
        <w:gridCol w:w="4737"/>
      </w:tblGrid>
      <w:tr w:rsidR="00E247D4" w:rsidRPr="00E247D4" w14:paraId="79E7E113" w14:textId="77777777" w:rsidTr="00E85D56">
        <w:trPr>
          <w:trHeight w:val="413"/>
          <w:jc w:val="center"/>
        </w:trPr>
        <w:tc>
          <w:tcPr>
            <w:tcW w:w="10024" w:type="dxa"/>
            <w:gridSpan w:val="4"/>
            <w:shd w:val="clear" w:color="auto" w:fill="EAEFF5"/>
            <w:vAlign w:val="center"/>
          </w:tcPr>
          <w:p w14:paraId="6F7BC2AA" w14:textId="77777777" w:rsidR="000214CA" w:rsidRPr="00E247D4" w:rsidRDefault="002B0503" w:rsidP="00113142">
            <w:pPr>
              <w:pStyle w:val="TableParagraph"/>
              <w:spacing w:before="0"/>
              <w:ind w:left="1911" w:right="1905"/>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lastRenderedPageBreak/>
              <w:t>Part 2. Terminal: checks pre-arrival</w:t>
            </w:r>
          </w:p>
        </w:tc>
      </w:tr>
      <w:tr w:rsidR="00E247D4" w:rsidRPr="00E247D4" w14:paraId="1CB8C2E6" w14:textId="77777777" w:rsidTr="001C2008">
        <w:trPr>
          <w:trHeight w:val="433"/>
          <w:jc w:val="center"/>
        </w:trPr>
        <w:tc>
          <w:tcPr>
            <w:tcW w:w="567" w:type="dxa"/>
            <w:vAlign w:val="center"/>
          </w:tcPr>
          <w:p w14:paraId="4FB296B4" w14:textId="77777777" w:rsidR="000214CA" w:rsidRPr="00E247D4" w:rsidRDefault="002B0503" w:rsidP="002A4E14">
            <w:pPr>
              <w:pStyle w:val="TableParagraph"/>
              <w:spacing w:before="0"/>
              <w:ind w:left="77" w:right="73"/>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Item</w:t>
            </w:r>
          </w:p>
        </w:tc>
        <w:tc>
          <w:tcPr>
            <w:tcW w:w="3685" w:type="dxa"/>
            <w:vAlign w:val="center"/>
          </w:tcPr>
          <w:p w14:paraId="114C5A86" w14:textId="77777777" w:rsidR="000214CA" w:rsidRPr="00E247D4" w:rsidRDefault="002B0503" w:rsidP="002A4E14">
            <w:pPr>
              <w:pStyle w:val="TableParagraph"/>
              <w:spacing w:before="0"/>
              <w:ind w:left="89" w:right="84"/>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Check</w:t>
            </w:r>
          </w:p>
        </w:tc>
        <w:tc>
          <w:tcPr>
            <w:tcW w:w="1035" w:type="dxa"/>
            <w:vAlign w:val="center"/>
          </w:tcPr>
          <w:p w14:paraId="39398612" w14:textId="77777777" w:rsidR="000214CA" w:rsidRPr="00E247D4" w:rsidRDefault="002B0503" w:rsidP="002A4E14">
            <w:pPr>
              <w:pStyle w:val="TableParagraph"/>
              <w:spacing w:before="0"/>
              <w:ind w:left="214" w:right="209"/>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Status</w:t>
            </w:r>
          </w:p>
        </w:tc>
        <w:tc>
          <w:tcPr>
            <w:tcW w:w="4737" w:type="dxa"/>
            <w:vAlign w:val="center"/>
          </w:tcPr>
          <w:p w14:paraId="6ED92DA3" w14:textId="77777777" w:rsidR="000214CA" w:rsidRPr="00E247D4" w:rsidRDefault="002B0503" w:rsidP="002A4E14">
            <w:pPr>
              <w:pStyle w:val="TableParagraph"/>
              <w:spacing w:before="0"/>
              <w:ind w:left="1780" w:right="1774"/>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Remarks</w:t>
            </w:r>
          </w:p>
        </w:tc>
      </w:tr>
      <w:tr w:rsidR="00E247D4" w:rsidRPr="00E247D4" w14:paraId="3FA2C53E" w14:textId="77777777" w:rsidTr="001C2008">
        <w:trPr>
          <w:trHeight w:val="579"/>
          <w:jc w:val="center"/>
        </w:trPr>
        <w:tc>
          <w:tcPr>
            <w:tcW w:w="567" w:type="dxa"/>
            <w:vAlign w:val="center"/>
          </w:tcPr>
          <w:p w14:paraId="7719AE9E" w14:textId="77777777" w:rsidR="000214CA" w:rsidRPr="00E247D4" w:rsidRDefault="002B0503">
            <w:pPr>
              <w:pStyle w:val="TableParagraph"/>
              <w:spacing w:before="48"/>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12</w:t>
            </w:r>
          </w:p>
        </w:tc>
        <w:tc>
          <w:tcPr>
            <w:tcW w:w="3685" w:type="dxa"/>
            <w:vAlign w:val="center"/>
          </w:tcPr>
          <w:p w14:paraId="2F4CE507" w14:textId="77777777" w:rsidR="000214CA" w:rsidRPr="00E247D4" w:rsidRDefault="00086CF1" w:rsidP="00576B45">
            <w:pPr>
              <w:ind w:firstLine="119"/>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Pre-arrival information is exchanged (6.5, 21.2)</w:t>
            </w:r>
          </w:p>
        </w:tc>
        <w:tc>
          <w:tcPr>
            <w:tcW w:w="1035" w:type="dxa"/>
            <w:vAlign w:val="center"/>
          </w:tcPr>
          <w:p w14:paraId="33FAFA50" w14:textId="4AD9DDD7" w:rsidR="000214CA" w:rsidRPr="001C2008" w:rsidRDefault="001C2008" w:rsidP="001C2008">
            <w:pPr>
              <w:pStyle w:val="TableParagraph"/>
              <w:tabs>
                <w:tab w:val="left" w:pos="516"/>
              </w:tabs>
              <w:spacing w:before="73"/>
              <w:ind w:left="250"/>
              <w:jc w:val="center"/>
              <w:rPr>
                <w:rFonts w:asciiTheme="majorHAnsi" w:hAnsiTheme="majorHAnsi" w:cstheme="majorBidi"/>
                <w:color w:val="000000" w:themeColor="text1"/>
                <w:sz w:val="52"/>
                <w:szCs w:val="52"/>
              </w:rPr>
            </w:pPr>
            <w:r w:rsidRPr="001C2008">
              <w:rPr>
                <w:rFonts w:asciiTheme="majorHAnsi" w:hAnsiTheme="majorHAnsi" w:cstheme="majorBidi"/>
                <w:color w:val="000000" w:themeColor="text1"/>
                <w:sz w:val="52"/>
                <w:szCs w:val="52"/>
              </w:rPr>
              <w:sym w:font="Wingdings 2" w:char="F050"/>
            </w:r>
          </w:p>
        </w:tc>
        <w:tc>
          <w:tcPr>
            <w:tcW w:w="4737" w:type="dxa"/>
            <w:vAlign w:val="center"/>
          </w:tcPr>
          <w:p w14:paraId="3E618E74"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E247D4" w:rsidRPr="00E247D4" w14:paraId="38FE405B" w14:textId="77777777" w:rsidTr="001C2008">
        <w:trPr>
          <w:trHeight w:val="587"/>
          <w:jc w:val="center"/>
        </w:trPr>
        <w:tc>
          <w:tcPr>
            <w:tcW w:w="567" w:type="dxa"/>
            <w:vAlign w:val="center"/>
          </w:tcPr>
          <w:p w14:paraId="6275B1D7" w14:textId="77777777" w:rsidR="000214CA" w:rsidRPr="00E247D4" w:rsidRDefault="002B0503">
            <w:pPr>
              <w:pStyle w:val="TableParagraph"/>
              <w:spacing w:before="55"/>
              <w:ind w:left="77" w:right="73"/>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13</w:t>
            </w:r>
          </w:p>
        </w:tc>
        <w:tc>
          <w:tcPr>
            <w:tcW w:w="3685" w:type="dxa"/>
            <w:vAlign w:val="center"/>
          </w:tcPr>
          <w:p w14:paraId="58346889" w14:textId="77777777" w:rsidR="000214CA" w:rsidRPr="00E247D4" w:rsidRDefault="002B0503" w:rsidP="00576B45">
            <w:pPr>
              <w:pStyle w:val="TableParagraph"/>
              <w:spacing w:before="55" w:line="264" w:lineRule="auto"/>
              <w:ind w:left="113" w:right="171"/>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International shore fire connection is available (5.5, 19.4.3.1, 19.4.3.5)</w:t>
            </w:r>
          </w:p>
        </w:tc>
        <w:tc>
          <w:tcPr>
            <w:tcW w:w="1035" w:type="dxa"/>
            <w:vAlign w:val="center"/>
          </w:tcPr>
          <w:p w14:paraId="6D9B2B08" w14:textId="694C02A6" w:rsidR="000214CA" w:rsidRPr="001C2008" w:rsidRDefault="0007416E" w:rsidP="001C2008">
            <w:pPr>
              <w:pStyle w:val="TableParagraph"/>
              <w:tabs>
                <w:tab w:val="left" w:pos="516"/>
              </w:tabs>
              <w:spacing w:before="73"/>
              <w:ind w:left="250"/>
              <w:jc w:val="center"/>
              <w:rPr>
                <w:rFonts w:asciiTheme="majorHAnsi" w:hAnsiTheme="majorHAnsi" w:cstheme="majorBidi"/>
                <w:color w:val="000000" w:themeColor="text1"/>
                <w:sz w:val="52"/>
                <w:szCs w:val="52"/>
              </w:rPr>
            </w:pPr>
            <w:r>
              <w:rPr>
                <w:rFonts w:asciiTheme="majorHAnsi" w:hAnsiTheme="majorHAnsi" w:cstheme="majorBidi"/>
                <w:color w:val="000000" w:themeColor="text1"/>
                <w:sz w:val="52"/>
                <w:szCs w:val="52"/>
              </w:rPr>
              <w:sym w:font="Wingdings" w:char="F0FC"/>
            </w:r>
          </w:p>
        </w:tc>
        <w:tc>
          <w:tcPr>
            <w:tcW w:w="4737" w:type="dxa"/>
            <w:vAlign w:val="center"/>
          </w:tcPr>
          <w:p w14:paraId="74CEB4E2"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E247D4" w:rsidRPr="00E247D4" w14:paraId="64B2AB2A" w14:textId="77777777" w:rsidTr="001C2008">
        <w:trPr>
          <w:trHeight w:val="587"/>
          <w:jc w:val="center"/>
        </w:trPr>
        <w:tc>
          <w:tcPr>
            <w:tcW w:w="567" w:type="dxa"/>
            <w:vAlign w:val="center"/>
          </w:tcPr>
          <w:p w14:paraId="0CF7BF73" w14:textId="77777777" w:rsidR="000214CA" w:rsidRPr="00E247D4" w:rsidRDefault="002B0503">
            <w:pPr>
              <w:pStyle w:val="TableParagraph"/>
              <w:spacing w:before="55"/>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14</w:t>
            </w:r>
          </w:p>
        </w:tc>
        <w:tc>
          <w:tcPr>
            <w:tcW w:w="3685" w:type="dxa"/>
            <w:vAlign w:val="center"/>
          </w:tcPr>
          <w:p w14:paraId="177850D5" w14:textId="77777777" w:rsidR="000214CA" w:rsidRPr="00E247D4" w:rsidRDefault="002B0503" w:rsidP="00576B45">
            <w:pPr>
              <w:pStyle w:val="TableParagraph"/>
              <w:spacing w:before="55" w:line="264" w:lineRule="auto"/>
              <w:ind w:left="113" w:right="171"/>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Transfer equipment is of suitable construction (18.1, 18.2)</w:t>
            </w:r>
          </w:p>
        </w:tc>
        <w:tc>
          <w:tcPr>
            <w:tcW w:w="1035" w:type="dxa"/>
            <w:vAlign w:val="center"/>
          </w:tcPr>
          <w:p w14:paraId="7DC1BBBD" w14:textId="37C8436B" w:rsidR="000214CA" w:rsidRPr="001C2008" w:rsidRDefault="001C2008" w:rsidP="001C2008">
            <w:pPr>
              <w:pStyle w:val="TableParagraph"/>
              <w:tabs>
                <w:tab w:val="left" w:pos="516"/>
              </w:tabs>
              <w:spacing w:before="73"/>
              <w:ind w:left="250"/>
              <w:jc w:val="center"/>
              <w:rPr>
                <w:rFonts w:asciiTheme="majorHAnsi" w:hAnsiTheme="majorHAnsi" w:cstheme="majorBidi"/>
                <w:color w:val="000000" w:themeColor="text1"/>
                <w:sz w:val="52"/>
                <w:szCs w:val="52"/>
              </w:rPr>
            </w:pPr>
            <w:r w:rsidRPr="001C2008">
              <w:rPr>
                <w:rFonts w:asciiTheme="majorHAnsi" w:hAnsiTheme="majorHAnsi" w:cstheme="majorBidi"/>
                <w:color w:val="000000" w:themeColor="text1"/>
                <w:sz w:val="52"/>
                <w:szCs w:val="52"/>
              </w:rPr>
              <w:sym w:font="Wingdings 2" w:char="F050"/>
            </w:r>
          </w:p>
        </w:tc>
        <w:tc>
          <w:tcPr>
            <w:tcW w:w="4737" w:type="dxa"/>
            <w:vAlign w:val="center"/>
          </w:tcPr>
          <w:p w14:paraId="0C4C42FD"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E247D4" w:rsidRPr="00E247D4" w14:paraId="6F9DCEF4" w14:textId="77777777" w:rsidTr="001C2008">
        <w:trPr>
          <w:trHeight w:val="587"/>
          <w:jc w:val="center"/>
        </w:trPr>
        <w:tc>
          <w:tcPr>
            <w:tcW w:w="567" w:type="dxa"/>
            <w:vAlign w:val="center"/>
          </w:tcPr>
          <w:p w14:paraId="355D607F" w14:textId="77777777" w:rsidR="000214CA" w:rsidRPr="00E247D4" w:rsidRDefault="002B0503">
            <w:pPr>
              <w:pStyle w:val="TableParagraph"/>
              <w:spacing w:before="55"/>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15</w:t>
            </w:r>
          </w:p>
        </w:tc>
        <w:tc>
          <w:tcPr>
            <w:tcW w:w="3685" w:type="dxa"/>
            <w:vAlign w:val="center"/>
          </w:tcPr>
          <w:p w14:paraId="5A4BB3BD" w14:textId="77777777" w:rsidR="000214CA" w:rsidRPr="00E247D4" w:rsidRDefault="002B0503" w:rsidP="00576B45">
            <w:pPr>
              <w:pStyle w:val="TableParagraph"/>
              <w:spacing w:before="55" w:line="264" w:lineRule="auto"/>
              <w:ind w:left="113" w:right="171"/>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Terminal information booklet transmitted to tanker (15.2.2)</w:t>
            </w:r>
          </w:p>
        </w:tc>
        <w:tc>
          <w:tcPr>
            <w:tcW w:w="1035" w:type="dxa"/>
            <w:vAlign w:val="center"/>
          </w:tcPr>
          <w:p w14:paraId="253B3E11" w14:textId="24FC7A47" w:rsidR="000214CA" w:rsidRPr="001C2008" w:rsidRDefault="001C2008" w:rsidP="00AA771C">
            <w:pPr>
              <w:pStyle w:val="TableParagraph"/>
              <w:tabs>
                <w:tab w:val="left" w:pos="516"/>
              </w:tabs>
              <w:spacing w:before="73"/>
              <w:ind w:left="250"/>
              <w:rPr>
                <w:rFonts w:asciiTheme="majorHAnsi" w:hAnsiTheme="majorHAnsi" w:cstheme="majorBidi"/>
                <w:color w:val="000000" w:themeColor="text1"/>
                <w:sz w:val="28"/>
                <w:szCs w:val="28"/>
              </w:rPr>
            </w:pPr>
            <w:r w:rsidRPr="001C2008">
              <w:rPr>
                <w:rFonts w:asciiTheme="majorHAnsi" w:hAnsiTheme="majorHAnsi" w:cstheme="majorBidi"/>
                <w:color w:val="000000" w:themeColor="text1"/>
                <w:sz w:val="28"/>
                <w:szCs w:val="28"/>
              </w:rPr>
              <w:t>N/A</w:t>
            </w:r>
          </w:p>
        </w:tc>
        <w:tc>
          <w:tcPr>
            <w:tcW w:w="4737" w:type="dxa"/>
            <w:vAlign w:val="center"/>
          </w:tcPr>
          <w:p w14:paraId="6CC8D4EF"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0214CA" w:rsidRPr="00E247D4" w14:paraId="54E02401" w14:textId="77777777" w:rsidTr="001C2008">
        <w:trPr>
          <w:trHeight w:val="587"/>
          <w:jc w:val="center"/>
        </w:trPr>
        <w:tc>
          <w:tcPr>
            <w:tcW w:w="567" w:type="dxa"/>
            <w:vAlign w:val="center"/>
          </w:tcPr>
          <w:p w14:paraId="141969D8" w14:textId="77777777" w:rsidR="000214CA" w:rsidRPr="00E247D4" w:rsidRDefault="002B0503">
            <w:pPr>
              <w:pStyle w:val="TableParagraph"/>
              <w:spacing w:before="55"/>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16</w:t>
            </w:r>
          </w:p>
        </w:tc>
        <w:tc>
          <w:tcPr>
            <w:tcW w:w="3685" w:type="dxa"/>
            <w:vAlign w:val="center"/>
          </w:tcPr>
          <w:p w14:paraId="2DFE390B" w14:textId="77777777" w:rsidR="000214CA" w:rsidRPr="00E247D4" w:rsidRDefault="002B0503" w:rsidP="00576B45">
            <w:pPr>
              <w:pStyle w:val="TableParagraph"/>
              <w:spacing w:before="55" w:line="264" w:lineRule="auto"/>
              <w:ind w:left="113" w:right="171"/>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Pre-berthing information is exchanged (21.3, 22.3)</w:t>
            </w:r>
          </w:p>
        </w:tc>
        <w:tc>
          <w:tcPr>
            <w:tcW w:w="1035" w:type="dxa"/>
            <w:vAlign w:val="center"/>
          </w:tcPr>
          <w:p w14:paraId="0CDF2FF8" w14:textId="18CF2748" w:rsidR="000214CA" w:rsidRPr="001C2008" w:rsidRDefault="001C2008" w:rsidP="001C2008">
            <w:pPr>
              <w:pStyle w:val="TableParagraph"/>
              <w:tabs>
                <w:tab w:val="left" w:pos="516"/>
              </w:tabs>
              <w:spacing w:before="73"/>
              <w:ind w:left="250"/>
              <w:jc w:val="center"/>
              <w:rPr>
                <w:rFonts w:asciiTheme="majorHAnsi" w:hAnsiTheme="majorHAnsi" w:cstheme="majorBidi"/>
                <w:color w:val="000000" w:themeColor="text1"/>
                <w:sz w:val="52"/>
                <w:szCs w:val="52"/>
              </w:rPr>
            </w:pPr>
            <w:r w:rsidRPr="001C2008">
              <w:rPr>
                <w:rFonts w:asciiTheme="majorHAnsi" w:hAnsiTheme="majorHAnsi" w:cstheme="majorBidi"/>
                <w:color w:val="000000" w:themeColor="text1"/>
                <w:sz w:val="52"/>
                <w:szCs w:val="52"/>
              </w:rPr>
              <w:sym w:font="Wingdings 2" w:char="F050"/>
            </w:r>
          </w:p>
        </w:tc>
        <w:tc>
          <w:tcPr>
            <w:tcW w:w="4737" w:type="dxa"/>
            <w:vAlign w:val="center"/>
          </w:tcPr>
          <w:p w14:paraId="693FEFD1" w14:textId="77777777" w:rsidR="000214CA" w:rsidRPr="00E247D4" w:rsidRDefault="000214CA">
            <w:pPr>
              <w:pStyle w:val="TableParagraph"/>
              <w:spacing w:before="0"/>
              <w:rPr>
                <w:rFonts w:asciiTheme="majorBidi" w:hAnsiTheme="majorBidi" w:cstheme="majorBidi"/>
                <w:color w:val="000000" w:themeColor="text1"/>
                <w:sz w:val="18"/>
                <w:szCs w:val="18"/>
              </w:rPr>
            </w:pPr>
          </w:p>
        </w:tc>
      </w:tr>
    </w:tbl>
    <w:p w14:paraId="35D2169A" w14:textId="77777777" w:rsidR="000214CA" w:rsidRPr="00E247D4" w:rsidRDefault="000214CA">
      <w:pPr>
        <w:rPr>
          <w:rFonts w:asciiTheme="majorBidi" w:hAnsiTheme="majorBidi" w:cstheme="majorBidi"/>
          <w:color w:val="000000" w:themeColor="text1"/>
          <w:sz w:val="18"/>
        </w:rPr>
      </w:pPr>
    </w:p>
    <w:p w14:paraId="57B9DC6C" w14:textId="77777777" w:rsidR="000214CA" w:rsidRPr="00E247D4" w:rsidRDefault="002031C3" w:rsidP="00B22A64">
      <w:pPr>
        <w:pStyle w:val="Heading1"/>
        <w:ind w:left="0"/>
        <w:rPr>
          <w:rFonts w:asciiTheme="majorBidi" w:hAnsiTheme="majorBidi" w:cstheme="majorBidi"/>
          <w:b w:val="0"/>
          <w:bCs w:val="0"/>
          <w:color w:val="000000" w:themeColor="text1"/>
          <w:sz w:val="28"/>
          <w:szCs w:val="28"/>
        </w:rPr>
      </w:pPr>
      <w:r w:rsidRPr="00E247D4">
        <w:rPr>
          <w:rFonts w:asciiTheme="majorBidi" w:hAnsiTheme="majorBidi" w:cstheme="majorBidi"/>
          <w:b w:val="0"/>
          <w:bCs w:val="0"/>
          <w:color w:val="000000" w:themeColor="text1"/>
          <w:sz w:val="28"/>
          <w:szCs w:val="28"/>
        </w:rPr>
        <w:t xml:space="preserve">Checks after mooring </w:t>
      </w:r>
    </w:p>
    <w:p w14:paraId="104A0A35" w14:textId="77777777" w:rsidR="000214CA" w:rsidRPr="00E247D4" w:rsidRDefault="000214CA">
      <w:pPr>
        <w:pStyle w:val="BodyText"/>
        <w:rPr>
          <w:rFonts w:asciiTheme="majorBidi" w:hAnsiTheme="majorBidi" w:cstheme="majorBidi"/>
          <w:b/>
          <w:color w:val="000000" w:themeColor="text1"/>
          <w:sz w:val="16"/>
          <w:szCs w:val="16"/>
        </w:rPr>
      </w:pPr>
    </w:p>
    <w:p w14:paraId="0376471C" w14:textId="77777777" w:rsidR="000214CA" w:rsidRPr="00E247D4" w:rsidRDefault="000214CA">
      <w:pPr>
        <w:pStyle w:val="BodyText"/>
        <w:spacing w:before="6"/>
        <w:rPr>
          <w:rFonts w:asciiTheme="majorBidi" w:hAnsiTheme="majorBidi" w:cstheme="majorBidi"/>
          <w:b/>
          <w:color w:val="000000" w:themeColor="text1"/>
          <w:sz w:val="13"/>
        </w:rPr>
      </w:pPr>
    </w:p>
    <w:tbl>
      <w:tblPr>
        <w:tblW w:w="0" w:type="auto"/>
        <w:jc w:val="center"/>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ayout w:type="fixed"/>
        <w:tblCellMar>
          <w:left w:w="0" w:type="dxa"/>
          <w:right w:w="0" w:type="dxa"/>
        </w:tblCellMar>
        <w:tblLook w:val="01E0" w:firstRow="1" w:lastRow="1" w:firstColumn="1" w:lastColumn="1" w:noHBand="0" w:noVBand="0"/>
      </w:tblPr>
      <w:tblGrid>
        <w:gridCol w:w="567"/>
        <w:gridCol w:w="3685"/>
        <w:gridCol w:w="1020"/>
        <w:gridCol w:w="4762"/>
      </w:tblGrid>
      <w:tr w:rsidR="00E247D4" w:rsidRPr="00E247D4" w14:paraId="73CF3626" w14:textId="77777777" w:rsidTr="00E85D56">
        <w:trPr>
          <w:trHeight w:val="413"/>
          <w:jc w:val="center"/>
        </w:trPr>
        <w:tc>
          <w:tcPr>
            <w:tcW w:w="10034" w:type="dxa"/>
            <w:gridSpan w:val="4"/>
            <w:shd w:val="clear" w:color="auto" w:fill="EAEFF5"/>
            <w:vAlign w:val="center"/>
          </w:tcPr>
          <w:p w14:paraId="6B92A4F5" w14:textId="77777777" w:rsidR="000214CA" w:rsidRPr="00E247D4" w:rsidRDefault="002B0503" w:rsidP="00113142">
            <w:pPr>
              <w:pStyle w:val="TableParagraph"/>
              <w:spacing w:before="0"/>
              <w:ind w:left="1911" w:right="1905"/>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Part 3. Tanker: checks after mooring</w:t>
            </w:r>
          </w:p>
        </w:tc>
      </w:tr>
      <w:tr w:rsidR="00E247D4" w:rsidRPr="00E247D4" w14:paraId="691A7931" w14:textId="77777777" w:rsidTr="00E85D56">
        <w:trPr>
          <w:trHeight w:val="433"/>
          <w:jc w:val="center"/>
        </w:trPr>
        <w:tc>
          <w:tcPr>
            <w:tcW w:w="567" w:type="dxa"/>
            <w:vAlign w:val="center"/>
          </w:tcPr>
          <w:p w14:paraId="6F5D466A" w14:textId="77777777" w:rsidR="000214CA" w:rsidRPr="00E247D4" w:rsidRDefault="002B0503">
            <w:pPr>
              <w:pStyle w:val="TableParagraph"/>
              <w:spacing w:before="111"/>
              <w:ind w:left="77" w:right="73"/>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Item</w:t>
            </w:r>
          </w:p>
        </w:tc>
        <w:tc>
          <w:tcPr>
            <w:tcW w:w="3685" w:type="dxa"/>
            <w:vAlign w:val="center"/>
          </w:tcPr>
          <w:p w14:paraId="68633F06" w14:textId="77777777" w:rsidR="000214CA" w:rsidRPr="00E247D4" w:rsidRDefault="002B0503">
            <w:pPr>
              <w:pStyle w:val="TableParagraph"/>
              <w:spacing w:before="111"/>
              <w:ind w:left="89" w:right="85"/>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Check</w:t>
            </w:r>
          </w:p>
        </w:tc>
        <w:tc>
          <w:tcPr>
            <w:tcW w:w="1020" w:type="dxa"/>
            <w:vAlign w:val="center"/>
          </w:tcPr>
          <w:p w14:paraId="4275C663" w14:textId="77777777" w:rsidR="000214CA" w:rsidRPr="00E247D4" w:rsidRDefault="002B0503">
            <w:pPr>
              <w:pStyle w:val="TableParagraph"/>
              <w:spacing w:before="111"/>
              <w:ind w:left="214" w:right="209"/>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Status</w:t>
            </w:r>
          </w:p>
        </w:tc>
        <w:tc>
          <w:tcPr>
            <w:tcW w:w="4762" w:type="dxa"/>
            <w:vAlign w:val="center"/>
          </w:tcPr>
          <w:p w14:paraId="3B488B72" w14:textId="77777777" w:rsidR="000214CA" w:rsidRPr="00E247D4" w:rsidRDefault="002B0503">
            <w:pPr>
              <w:pStyle w:val="TableParagraph"/>
              <w:spacing w:before="111"/>
              <w:ind w:left="1780" w:right="1774"/>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Remarks</w:t>
            </w:r>
          </w:p>
        </w:tc>
      </w:tr>
      <w:tr w:rsidR="00E247D4" w:rsidRPr="00E247D4" w14:paraId="4F4BEB85" w14:textId="77777777" w:rsidTr="00E85D56">
        <w:trPr>
          <w:trHeight w:val="567"/>
          <w:jc w:val="center"/>
        </w:trPr>
        <w:tc>
          <w:tcPr>
            <w:tcW w:w="567" w:type="dxa"/>
            <w:vAlign w:val="center"/>
          </w:tcPr>
          <w:p w14:paraId="37A83268" w14:textId="77777777" w:rsidR="000214CA" w:rsidRPr="00E247D4" w:rsidRDefault="002B0503">
            <w:pPr>
              <w:pStyle w:val="TableParagraph"/>
              <w:spacing w:before="48"/>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17</w:t>
            </w:r>
          </w:p>
        </w:tc>
        <w:tc>
          <w:tcPr>
            <w:tcW w:w="3685" w:type="dxa"/>
            <w:vAlign w:val="center"/>
          </w:tcPr>
          <w:p w14:paraId="4AA27EF2" w14:textId="77777777" w:rsidR="000214CA" w:rsidRPr="00E247D4" w:rsidRDefault="002B0503" w:rsidP="00576B45">
            <w:pPr>
              <w:pStyle w:val="TableParagraph"/>
              <w:spacing w:before="48"/>
              <w:ind w:left="113"/>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Fendering is effective (22.4.1)</w:t>
            </w:r>
          </w:p>
        </w:tc>
        <w:tc>
          <w:tcPr>
            <w:tcW w:w="1020" w:type="dxa"/>
            <w:vAlign w:val="center"/>
          </w:tcPr>
          <w:p w14:paraId="56ECE879" w14:textId="77777777" w:rsidR="000214CA" w:rsidRPr="00E247D4" w:rsidRDefault="000214CA" w:rsidP="00D44758">
            <w:pPr>
              <w:pStyle w:val="TableParagraph"/>
              <w:tabs>
                <w:tab w:val="left" w:pos="516"/>
              </w:tabs>
              <w:spacing w:before="73"/>
              <w:ind w:left="250"/>
              <w:rPr>
                <w:rFonts w:asciiTheme="majorBidi" w:hAnsiTheme="majorBidi" w:cstheme="majorBidi"/>
                <w:color w:val="000000" w:themeColor="text1"/>
                <w:sz w:val="18"/>
                <w:szCs w:val="18"/>
              </w:rPr>
            </w:pPr>
          </w:p>
        </w:tc>
        <w:tc>
          <w:tcPr>
            <w:tcW w:w="4762" w:type="dxa"/>
            <w:vAlign w:val="center"/>
          </w:tcPr>
          <w:p w14:paraId="599F4CA3"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E247D4" w:rsidRPr="00E247D4" w14:paraId="5805D956" w14:textId="77777777" w:rsidTr="00E85D56">
        <w:trPr>
          <w:trHeight w:val="567"/>
          <w:jc w:val="center"/>
        </w:trPr>
        <w:tc>
          <w:tcPr>
            <w:tcW w:w="567" w:type="dxa"/>
            <w:vAlign w:val="center"/>
          </w:tcPr>
          <w:p w14:paraId="2E973325" w14:textId="77777777" w:rsidR="000214CA" w:rsidRPr="00E247D4" w:rsidRDefault="002B0503">
            <w:pPr>
              <w:pStyle w:val="TableParagraph"/>
              <w:spacing w:before="55"/>
              <w:ind w:left="77" w:right="73"/>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18</w:t>
            </w:r>
          </w:p>
        </w:tc>
        <w:tc>
          <w:tcPr>
            <w:tcW w:w="3685" w:type="dxa"/>
            <w:vAlign w:val="center"/>
          </w:tcPr>
          <w:p w14:paraId="7991E682" w14:textId="77777777" w:rsidR="000214CA" w:rsidRPr="00E247D4" w:rsidRDefault="002B0503" w:rsidP="00576B45">
            <w:pPr>
              <w:pStyle w:val="TableParagraph"/>
              <w:spacing w:before="55" w:line="264" w:lineRule="auto"/>
              <w:ind w:left="113" w:right="171"/>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Mooring arrangement is effective (22.2, 22.4.3)</w:t>
            </w:r>
          </w:p>
        </w:tc>
        <w:tc>
          <w:tcPr>
            <w:tcW w:w="1020" w:type="dxa"/>
            <w:vAlign w:val="center"/>
          </w:tcPr>
          <w:p w14:paraId="6D4501C9" w14:textId="77777777" w:rsidR="000214CA" w:rsidRPr="00E247D4" w:rsidRDefault="000214CA" w:rsidP="00D44758">
            <w:pPr>
              <w:pStyle w:val="TableParagraph"/>
              <w:tabs>
                <w:tab w:val="left" w:pos="516"/>
              </w:tabs>
              <w:ind w:left="250"/>
              <w:rPr>
                <w:rFonts w:asciiTheme="majorBidi" w:hAnsiTheme="majorBidi" w:cstheme="majorBidi"/>
                <w:color w:val="000000" w:themeColor="text1"/>
                <w:sz w:val="18"/>
                <w:szCs w:val="18"/>
              </w:rPr>
            </w:pPr>
          </w:p>
        </w:tc>
        <w:tc>
          <w:tcPr>
            <w:tcW w:w="4762" w:type="dxa"/>
            <w:vAlign w:val="center"/>
          </w:tcPr>
          <w:p w14:paraId="0B625FE7"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E247D4" w:rsidRPr="00E247D4" w14:paraId="3D056C3A" w14:textId="77777777" w:rsidTr="00E85D56">
        <w:trPr>
          <w:trHeight w:val="567"/>
          <w:jc w:val="center"/>
        </w:trPr>
        <w:tc>
          <w:tcPr>
            <w:tcW w:w="567" w:type="dxa"/>
            <w:vAlign w:val="center"/>
          </w:tcPr>
          <w:p w14:paraId="736FAFD3" w14:textId="77777777" w:rsidR="000214CA" w:rsidRPr="00E247D4" w:rsidRDefault="002B0503">
            <w:pPr>
              <w:pStyle w:val="TableParagraph"/>
              <w:spacing w:before="55"/>
              <w:ind w:left="77" w:right="73"/>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19</w:t>
            </w:r>
          </w:p>
        </w:tc>
        <w:tc>
          <w:tcPr>
            <w:tcW w:w="3685" w:type="dxa"/>
            <w:vAlign w:val="center"/>
          </w:tcPr>
          <w:p w14:paraId="1EB92DF6" w14:textId="77777777" w:rsidR="000214CA" w:rsidRPr="00E247D4" w:rsidRDefault="002B0503" w:rsidP="00576B45">
            <w:pPr>
              <w:pStyle w:val="TableParagraph"/>
              <w:spacing w:before="55"/>
              <w:ind w:left="113"/>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 xml:space="preserve">Access </w:t>
            </w:r>
            <w:proofErr w:type="gramStart"/>
            <w:r w:rsidRPr="00E247D4">
              <w:rPr>
                <w:rFonts w:asciiTheme="majorBidi" w:hAnsiTheme="majorBidi" w:cstheme="majorBidi"/>
                <w:color w:val="000000" w:themeColor="text1"/>
                <w:sz w:val="18"/>
                <w:szCs w:val="18"/>
              </w:rPr>
              <w:t xml:space="preserve">to </w:t>
            </w:r>
            <w:r w:rsidR="002A4E14" w:rsidRPr="00E247D4">
              <w:rPr>
                <w:rFonts w:asciiTheme="majorBidi" w:hAnsiTheme="majorBidi" w:cstheme="majorBidi"/>
                <w:color w:val="000000" w:themeColor="text1"/>
                <w:sz w:val="18"/>
                <w:szCs w:val="18"/>
              </w:rPr>
              <w:t xml:space="preserve"> </w:t>
            </w:r>
            <w:r w:rsidRPr="00E247D4">
              <w:rPr>
                <w:rFonts w:asciiTheme="majorBidi" w:hAnsiTheme="majorBidi" w:cstheme="majorBidi"/>
                <w:color w:val="000000" w:themeColor="text1"/>
                <w:sz w:val="18"/>
                <w:szCs w:val="18"/>
              </w:rPr>
              <w:t>and</w:t>
            </w:r>
            <w:proofErr w:type="gramEnd"/>
            <w:r w:rsidRPr="00E247D4">
              <w:rPr>
                <w:rFonts w:asciiTheme="majorBidi" w:hAnsiTheme="majorBidi" w:cstheme="majorBidi"/>
                <w:color w:val="000000" w:themeColor="text1"/>
                <w:sz w:val="18"/>
                <w:szCs w:val="18"/>
              </w:rPr>
              <w:t xml:space="preserve"> from </w:t>
            </w:r>
            <w:r w:rsidR="002A4E14" w:rsidRPr="00E247D4">
              <w:rPr>
                <w:rFonts w:asciiTheme="majorBidi" w:hAnsiTheme="majorBidi" w:cstheme="majorBidi"/>
                <w:color w:val="000000" w:themeColor="text1"/>
                <w:sz w:val="18"/>
                <w:szCs w:val="18"/>
              </w:rPr>
              <w:t xml:space="preserve"> </w:t>
            </w:r>
            <w:r w:rsidRPr="00E247D4">
              <w:rPr>
                <w:rFonts w:asciiTheme="majorBidi" w:hAnsiTheme="majorBidi" w:cstheme="majorBidi"/>
                <w:color w:val="000000" w:themeColor="text1"/>
                <w:sz w:val="18"/>
                <w:szCs w:val="18"/>
              </w:rPr>
              <w:t xml:space="preserve">the </w:t>
            </w:r>
            <w:r w:rsidR="002A4E14" w:rsidRPr="00E247D4">
              <w:rPr>
                <w:rFonts w:asciiTheme="majorBidi" w:hAnsiTheme="majorBidi" w:cstheme="majorBidi"/>
                <w:color w:val="000000" w:themeColor="text1"/>
                <w:sz w:val="18"/>
                <w:szCs w:val="18"/>
              </w:rPr>
              <w:t xml:space="preserve"> </w:t>
            </w:r>
            <w:r w:rsidRPr="00E247D4">
              <w:rPr>
                <w:rFonts w:asciiTheme="majorBidi" w:hAnsiTheme="majorBidi" w:cstheme="majorBidi"/>
                <w:color w:val="000000" w:themeColor="text1"/>
                <w:sz w:val="18"/>
                <w:szCs w:val="18"/>
              </w:rPr>
              <w:t xml:space="preserve">tanker </w:t>
            </w:r>
            <w:r w:rsidR="002A4E14" w:rsidRPr="00E247D4">
              <w:rPr>
                <w:rFonts w:asciiTheme="majorBidi" w:hAnsiTheme="majorBidi" w:cstheme="majorBidi"/>
                <w:color w:val="000000" w:themeColor="text1"/>
                <w:sz w:val="18"/>
                <w:szCs w:val="18"/>
              </w:rPr>
              <w:t xml:space="preserve"> </w:t>
            </w:r>
            <w:r w:rsidRPr="00E247D4">
              <w:rPr>
                <w:rFonts w:asciiTheme="majorBidi" w:hAnsiTheme="majorBidi" w:cstheme="majorBidi"/>
                <w:color w:val="000000" w:themeColor="text1"/>
                <w:sz w:val="18"/>
                <w:szCs w:val="18"/>
              </w:rPr>
              <w:t xml:space="preserve">is </w:t>
            </w:r>
            <w:r w:rsidR="002A4E14" w:rsidRPr="00E247D4">
              <w:rPr>
                <w:rFonts w:asciiTheme="majorBidi" w:hAnsiTheme="majorBidi" w:cstheme="majorBidi"/>
                <w:color w:val="000000" w:themeColor="text1"/>
                <w:sz w:val="18"/>
                <w:szCs w:val="18"/>
              </w:rPr>
              <w:t xml:space="preserve"> </w:t>
            </w:r>
            <w:r w:rsidRPr="00E247D4">
              <w:rPr>
                <w:rFonts w:asciiTheme="majorBidi" w:hAnsiTheme="majorBidi" w:cstheme="majorBidi"/>
                <w:color w:val="000000" w:themeColor="text1"/>
                <w:sz w:val="18"/>
                <w:szCs w:val="18"/>
              </w:rPr>
              <w:t>safe (16.4)</w:t>
            </w:r>
          </w:p>
        </w:tc>
        <w:tc>
          <w:tcPr>
            <w:tcW w:w="1020" w:type="dxa"/>
            <w:vAlign w:val="center"/>
          </w:tcPr>
          <w:p w14:paraId="4124F708" w14:textId="77777777" w:rsidR="000214CA" w:rsidRPr="00E247D4" w:rsidRDefault="000214CA" w:rsidP="00D44758">
            <w:pPr>
              <w:pStyle w:val="TableParagraph"/>
              <w:tabs>
                <w:tab w:val="left" w:pos="516"/>
              </w:tabs>
              <w:ind w:left="250"/>
              <w:rPr>
                <w:rFonts w:asciiTheme="majorBidi" w:hAnsiTheme="majorBidi" w:cstheme="majorBidi"/>
                <w:color w:val="000000" w:themeColor="text1"/>
                <w:sz w:val="18"/>
                <w:szCs w:val="18"/>
              </w:rPr>
            </w:pPr>
          </w:p>
        </w:tc>
        <w:tc>
          <w:tcPr>
            <w:tcW w:w="4762" w:type="dxa"/>
            <w:vAlign w:val="center"/>
          </w:tcPr>
          <w:p w14:paraId="4225BE61"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E247D4" w:rsidRPr="00E247D4" w14:paraId="34E7E697" w14:textId="77777777" w:rsidTr="00E85D56">
        <w:trPr>
          <w:trHeight w:val="567"/>
          <w:jc w:val="center"/>
        </w:trPr>
        <w:tc>
          <w:tcPr>
            <w:tcW w:w="567" w:type="dxa"/>
            <w:vAlign w:val="center"/>
          </w:tcPr>
          <w:p w14:paraId="1415B082" w14:textId="77777777" w:rsidR="000214CA" w:rsidRPr="00E247D4" w:rsidRDefault="002B0503">
            <w:pPr>
              <w:pStyle w:val="TableParagraph"/>
              <w:spacing w:before="55"/>
              <w:ind w:left="77" w:right="73"/>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20</w:t>
            </w:r>
          </w:p>
        </w:tc>
        <w:tc>
          <w:tcPr>
            <w:tcW w:w="3685" w:type="dxa"/>
            <w:vAlign w:val="center"/>
          </w:tcPr>
          <w:p w14:paraId="1F2130FD" w14:textId="1D3DC980" w:rsidR="000214CA" w:rsidRPr="00E247D4" w:rsidRDefault="002B0503" w:rsidP="00576B45">
            <w:pPr>
              <w:pStyle w:val="TableParagraph"/>
              <w:spacing w:before="55" w:line="264" w:lineRule="auto"/>
              <w:ind w:left="113" w:right="159"/>
              <w:jc w:val="both"/>
              <w:rPr>
                <w:rFonts w:asciiTheme="majorBidi" w:hAnsiTheme="majorBidi" w:cstheme="majorBidi"/>
                <w:color w:val="000000" w:themeColor="text1"/>
                <w:sz w:val="18"/>
                <w:szCs w:val="18"/>
              </w:rPr>
            </w:pPr>
            <w:proofErr w:type="gramStart"/>
            <w:r w:rsidRPr="00E247D4">
              <w:rPr>
                <w:rFonts w:asciiTheme="majorBidi" w:hAnsiTheme="majorBidi" w:cstheme="majorBidi"/>
                <w:color w:val="000000" w:themeColor="text1"/>
                <w:sz w:val="18"/>
                <w:szCs w:val="18"/>
              </w:rPr>
              <w:t xml:space="preserve">Scuppers </w:t>
            </w:r>
            <w:r w:rsidR="002A4E14" w:rsidRPr="00E247D4">
              <w:rPr>
                <w:rFonts w:asciiTheme="majorBidi" w:hAnsiTheme="majorBidi" w:cstheme="majorBidi"/>
                <w:color w:val="000000" w:themeColor="text1"/>
                <w:sz w:val="18"/>
                <w:szCs w:val="18"/>
              </w:rPr>
              <w:t xml:space="preserve"> </w:t>
            </w:r>
            <w:r w:rsidRPr="00E247D4">
              <w:rPr>
                <w:rFonts w:asciiTheme="majorBidi" w:hAnsiTheme="majorBidi" w:cstheme="majorBidi"/>
                <w:color w:val="000000" w:themeColor="text1"/>
                <w:sz w:val="18"/>
                <w:szCs w:val="18"/>
              </w:rPr>
              <w:t>and</w:t>
            </w:r>
            <w:proofErr w:type="gramEnd"/>
            <w:r w:rsidR="002A4E14" w:rsidRPr="00E247D4">
              <w:rPr>
                <w:rFonts w:asciiTheme="majorBidi" w:hAnsiTheme="majorBidi" w:cstheme="majorBidi"/>
                <w:color w:val="000000" w:themeColor="text1"/>
                <w:sz w:val="18"/>
                <w:szCs w:val="18"/>
              </w:rPr>
              <w:t xml:space="preserve"> </w:t>
            </w:r>
            <w:r w:rsidRPr="00E247D4">
              <w:rPr>
                <w:rFonts w:asciiTheme="majorBidi" w:hAnsiTheme="majorBidi" w:cstheme="majorBidi"/>
                <w:color w:val="000000" w:themeColor="text1"/>
                <w:sz w:val="18"/>
                <w:szCs w:val="18"/>
              </w:rPr>
              <w:t xml:space="preserve"> </w:t>
            </w:r>
            <w:r w:rsidR="00C40DDD" w:rsidRPr="00E247D4">
              <w:rPr>
                <w:rFonts w:asciiTheme="majorBidi" w:hAnsiTheme="majorBidi" w:cstheme="majorBidi"/>
                <w:color w:val="000000" w:themeColor="text1"/>
                <w:sz w:val="18"/>
                <w:szCs w:val="18"/>
              </w:rPr>
              <w:t>save-alls</w:t>
            </w:r>
            <w:r w:rsidRPr="00E247D4">
              <w:rPr>
                <w:rFonts w:asciiTheme="majorBidi" w:hAnsiTheme="majorBidi" w:cstheme="majorBidi"/>
                <w:color w:val="000000" w:themeColor="text1"/>
                <w:sz w:val="18"/>
                <w:szCs w:val="18"/>
              </w:rPr>
              <w:t xml:space="preserve"> </w:t>
            </w:r>
            <w:r w:rsidR="002A4E14" w:rsidRPr="00E247D4">
              <w:rPr>
                <w:rFonts w:asciiTheme="majorBidi" w:hAnsiTheme="majorBidi" w:cstheme="majorBidi"/>
                <w:color w:val="000000" w:themeColor="text1"/>
                <w:sz w:val="18"/>
                <w:szCs w:val="18"/>
              </w:rPr>
              <w:t xml:space="preserve">  </w:t>
            </w:r>
            <w:r w:rsidRPr="00E247D4">
              <w:rPr>
                <w:rFonts w:asciiTheme="majorBidi" w:hAnsiTheme="majorBidi" w:cstheme="majorBidi"/>
                <w:color w:val="000000" w:themeColor="text1"/>
                <w:sz w:val="18"/>
                <w:szCs w:val="18"/>
              </w:rPr>
              <w:t>are</w:t>
            </w:r>
            <w:r w:rsidR="002A4E14" w:rsidRPr="00E247D4">
              <w:rPr>
                <w:rFonts w:asciiTheme="majorBidi" w:hAnsiTheme="majorBidi" w:cstheme="majorBidi"/>
                <w:color w:val="000000" w:themeColor="text1"/>
                <w:sz w:val="18"/>
                <w:szCs w:val="18"/>
              </w:rPr>
              <w:t xml:space="preserve"> </w:t>
            </w:r>
            <w:r w:rsidRPr="00E247D4">
              <w:rPr>
                <w:rFonts w:asciiTheme="majorBidi" w:hAnsiTheme="majorBidi" w:cstheme="majorBidi"/>
                <w:color w:val="000000" w:themeColor="text1"/>
                <w:sz w:val="18"/>
                <w:szCs w:val="18"/>
              </w:rPr>
              <w:t xml:space="preserve"> plugged (23.7.4, 23.7.5)</w:t>
            </w:r>
          </w:p>
        </w:tc>
        <w:tc>
          <w:tcPr>
            <w:tcW w:w="1020" w:type="dxa"/>
            <w:vAlign w:val="center"/>
          </w:tcPr>
          <w:p w14:paraId="57611181" w14:textId="77777777" w:rsidR="000214CA" w:rsidRPr="00E247D4" w:rsidRDefault="000214CA" w:rsidP="00D44758">
            <w:pPr>
              <w:pStyle w:val="TableParagraph"/>
              <w:tabs>
                <w:tab w:val="left" w:pos="516"/>
              </w:tabs>
              <w:ind w:left="250"/>
              <w:rPr>
                <w:rFonts w:asciiTheme="majorBidi" w:hAnsiTheme="majorBidi" w:cstheme="majorBidi"/>
                <w:color w:val="000000" w:themeColor="text1"/>
                <w:sz w:val="18"/>
                <w:szCs w:val="18"/>
              </w:rPr>
            </w:pPr>
          </w:p>
        </w:tc>
        <w:tc>
          <w:tcPr>
            <w:tcW w:w="4762" w:type="dxa"/>
            <w:vAlign w:val="center"/>
          </w:tcPr>
          <w:p w14:paraId="41E97986"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E247D4" w:rsidRPr="00E247D4" w14:paraId="24E5FA4D" w14:textId="77777777" w:rsidTr="00E85D56">
        <w:trPr>
          <w:trHeight w:val="587"/>
          <w:jc w:val="center"/>
        </w:trPr>
        <w:tc>
          <w:tcPr>
            <w:tcW w:w="567" w:type="dxa"/>
            <w:vAlign w:val="center"/>
          </w:tcPr>
          <w:p w14:paraId="3F8611B0" w14:textId="77777777" w:rsidR="000214CA" w:rsidRPr="00E247D4" w:rsidRDefault="002B0503">
            <w:pPr>
              <w:pStyle w:val="TableParagraph"/>
              <w:spacing w:before="55"/>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21</w:t>
            </w:r>
          </w:p>
        </w:tc>
        <w:tc>
          <w:tcPr>
            <w:tcW w:w="3685" w:type="dxa"/>
            <w:vAlign w:val="center"/>
          </w:tcPr>
          <w:p w14:paraId="156156D2" w14:textId="77777777" w:rsidR="000214CA" w:rsidRPr="00E247D4" w:rsidRDefault="002B0503" w:rsidP="00576B45">
            <w:pPr>
              <w:pStyle w:val="TableParagraph"/>
              <w:spacing w:before="55" w:line="264" w:lineRule="auto"/>
              <w:ind w:left="113" w:right="197"/>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Cargo system sea connections and overboard discharges are secured (23.7.3)</w:t>
            </w:r>
          </w:p>
        </w:tc>
        <w:tc>
          <w:tcPr>
            <w:tcW w:w="1020" w:type="dxa"/>
            <w:vAlign w:val="center"/>
          </w:tcPr>
          <w:p w14:paraId="524C6D83" w14:textId="77777777" w:rsidR="000214CA" w:rsidRPr="00E247D4" w:rsidRDefault="000214CA" w:rsidP="00D44758">
            <w:pPr>
              <w:pStyle w:val="TableParagraph"/>
              <w:tabs>
                <w:tab w:val="left" w:pos="516"/>
              </w:tabs>
              <w:ind w:left="250"/>
              <w:rPr>
                <w:rFonts w:asciiTheme="majorBidi" w:hAnsiTheme="majorBidi" w:cstheme="majorBidi"/>
                <w:color w:val="000000" w:themeColor="text1"/>
                <w:sz w:val="18"/>
                <w:szCs w:val="18"/>
              </w:rPr>
            </w:pPr>
          </w:p>
        </w:tc>
        <w:tc>
          <w:tcPr>
            <w:tcW w:w="4762" w:type="dxa"/>
            <w:vAlign w:val="center"/>
          </w:tcPr>
          <w:p w14:paraId="59120F68"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E247D4" w:rsidRPr="00E247D4" w14:paraId="1DE81CB7" w14:textId="77777777" w:rsidTr="00E85D56">
        <w:trPr>
          <w:trHeight w:val="827"/>
          <w:jc w:val="center"/>
        </w:trPr>
        <w:tc>
          <w:tcPr>
            <w:tcW w:w="567" w:type="dxa"/>
            <w:vAlign w:val="center"/>
          </w:tcPr>
          <w:p w14:paraId="25C01692" w14:textId="77777777" w:rsidR="000214CA" w:rsidRPr="00E247D4" w:rsidRDefault="002B0503">
            <w:pPr>
              <w:pStyle w:val="TableParagraph"/>
              <w:spacing w:before="55"/>
              <w:ind w:left="77" w:right="73"/>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22</w:t>
            </w:r>
          </w:p>
        </w:tc>
        <w:tc>
          <w:tcPr>
            <w:tcW w:w="3685" w:type="dxa"/>
            <w:vAlign w:val="center"/>
          </w:tcPr>
          <w:p w14:paraId="552E942A" w14:textId="77777777" w:rsidR="000214CA" w:rsidRPr="00E247D4" w:rsidRDefault="002B0503" w:rsidP="00576B45">
            <w:pPr>
              <w:pStyle w:val="TableParagraph"/>
              <w:spacing w:before="55" w:line="264" w:lineRule="auto"/>
              <w:ind w:left="113" w:right="90"/>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 xml:space="preserve">Very high frequency and </w:t>
            </w:r>
            <w:r w:rsidR="00FE15A6" w:rsidRPr="00E247D4">
              <w:rPr>
                <w:rFonts w:asciiTheme="majorBidi" w:hAnsiTheme="majorBidi" w:cstheme="majorBidi"/>
                <w:color w:val="000000" w:themeColor="text1"/>
                <w:sz w:val="18"/>
                <w:szCs w:val="18"/>
              </w:rPr>
              <w:t>ultra-high</w:t>
            </w:r>
            <w:r w:rsidRPr="00E247D4">
              <w:rPr>
                <w:rFonts w:asciiTheme="majorBidi" w:hAnsiTheme="majorBidi" w:cstheme="majorBidi"/>
                <w:color w:val="000000" w:themeColor="text1"/>
                <w:sz w:val="18"/>
                <w:szCs w:val="18"/>
              </w:rPr>
              <w:t xml:space="preserve"> frequency transceivers are set to low power mode (4.11.6, 4.13.2.2)</w:t>
            </w:r>
          </w:p>
        </w:tc>
        <w:tc>
          <w:tcPr>
            <w:tcW w:w="1020" w:type="dxa"/>
            <w:vAlign w:val="center"/>
          </w:tcPr>
          <w:p w14:paraId="76F6E0C7" w14:textId="77777777" w:rsidR="000214CA" w:rsidRPr="00E247D4" w:rsidRDefault="000214CA" w:rsidP="00D44758">
            <w:pPr>
              <w:pStyle w:val="TableParagraph"/>
              <w:tabs>
                <w:tab w:val="left" w:pos="516"/>
              </w:tabs>
              <w:ind w:left="250"/>
              <w:rPr>
                <w:rFonts w:asciiTheme="majorBidi" w:hAnsiTheme="majorBidi" w:cstheme="majorBidi"/>
                <w:color w:val="000000" w:themeColor="text1"/>
                <w:sz w:val="18"/>
                <w:szCs w:val="18"/>
              </w:rPr>
            </w:pPr>
          </w:p>
        </w:tc>
        <w:tc>
          <w:tcPr>
            <w:tcW w:w="4762" w:type="dxa"/>
            <w:vAlign w:val="center"/>
          </w:tcPr>
          <w:p w14:paraId="781A241B"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E247D4" w:rsidRPr="00E247D4" w14:paraId="7B67F70C" w14:textId="77777777" w:rsidTr="00E85D56">
        <w:trPr>
          <w:trHeight w:val="587"/>
          <w:jc w:val="center"/>
        </w:trPr>
        <w:tc>
          <w:tcPr>
            <w:tcW w:w="567" w:type="dxa"/>
            <w:vAlign w:val="center"/>
          </w:tcPr>
          <w:p w14:paraId="6CA26A86" w14:textId="77777777" w:rsidR="000214CA" w:rsidRPr="00E247D4" w:rsidRDefault="002B0503">
            <w:pPr>
              <w:pStyle w:val="TableParagraph"/>
              <w:spacing w:before="55"/>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23</w:t>
            </w:r>
          </w:p>
        </w:tc>
        <w:tc>
          <w:tcPr>
            <w:tcW w:w="3685" w:type="dxa"/>
            <w:vAlign w:val="center"/>
          </w:tcPr>
          <w:p w14:paraId="2DDD92EA" w14:textId="77777777" w:rsidR="000214CA" w:rsidRPr="00E247D4" w:rsidRDefault="002B0503" w:rsidP="00576B45">
            <w:pPr>
              <w:pStyle w:val="TableParagraph"/>
              <w:spacing w:before="55" w:line="264" w:lineRule="auto"/>
              <w:ind w:left="113" w:right="159"/>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External openings in superstructures are controlled (23.1)</w:t>
            </w:r>
          </w:p>
        </w:tc>
        <w:tc>
          <w:tcPr>
            <w:tcW w:w="1020" w:type="dxa"/>
            <w:vAlign w:val="center"/>
          </w:tcPr>
          <w:p w14:paraId="2859D4C8" w14:textId="77777777" w:rsidR="000214CA" w:rsidRPr="00E247D4" w:rsidRDefault="000214CA" w:rsidP="00D44758">
            <w:pPr>
              <w:pStyle w:val="TableParagraph"/>
              <w:tabs>
                <w:tab w:val="left" w:pos="516"/>
              </w:tabs>
              <w:ind w:left="250"/>
              <w:rPr>
                <w:rFonts w:asciiTheme="majorBidi" w:hAnsiTheme="majorBidi" w:cstheme="majorBidi"/>
                <w:color w:val="000000" w:themeColor="text1"/>
                <w:sz w:val="18"/>
                <w:szCs w:val="18"/>
              </w:rPr>
            </w:pPr>
          </w:p>
        </w:tc>
        <w:tc>
          <w:tcPr>
            <w:tcW w:w="4762" w:type="dxa"/>
            <w:vAlign w:val="center"/>
          </w:tcPr>
          <w:p w14:paraId="1944B1DC"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E247D4" w:rsidRPr="00E247D4" w14:paraId="1B2B1F1F" w14:textId="77777777" w:rsidTr="00E85D56">
        <w:trPr>
          <w:trHeight w:val="448"/>
          <w:jc w:val="center"/>
        </w:trPr>
        <w:tc>
          <w:tcPr>
            <w:tcW w:w="567" w:type="dxa"/>
            <w:vAlign w:val="center"/>
          </w:tcPr>
          <w:p w14:paraId="5E7D750E" w14:textId="77777777" w:rsidR="000214CA" w:rsidRPr="00E247D4" w:rsidRDefault="002B0503">
            <w:pPr>
              <w:pStyle w:val="TableParagraph"/>
              <w:spacing w:before="55"/>
              <w:ind w:left="77" w:right="73"/>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24</w:t>
            </w:r>
          </w:p>
        </w:tc>
        <w:tc>
          <w:tcPr>
            <w:tcW w:w="3685" w:type="dxa"/>
            <w:vAlign w:val="center"/>
          </w:tcPr>
          <w:p w14:paraId="0E0070EE" w14:textId="77777777" w:rsidR="000214CA" w:rsidRPr="00E247D4" w:rsidRDefault="002B0503" w:rsidP="00576B45">
            <w:pPr>
              <w:pStyle w:val="TableParagraph"/>
              <w:spacing w:before="55"/>
              <w:ind w:left="113"/>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Pumproom ventilation is effective (10.12.2)</w:t>
            </w:r>
          </w:p>
        </w:tc>
        <w:tc>
          <w:tcPr>
            <w:tcW w:w="1020" w:type="dxa"/>
            <w:vAlign w:val="center"/>
          </w:tcPr>
          <w:p w14:paraId="41F921F1" w14:textId="77777777" w:rsidR="000214CA" w:rsidRPr="00E247D4" w:rsidRDefault="000214CA" w:rsidP="00D44758">
            <w:pPr>
              <w:pStyle w:val="TableParagraph"/>
              <w:tabs>
                <w:tab w:val="left" w:pos="516"/>
              </w:tabs>
              <w:ind w:left="250"/>
              <w:rPr>
                <w:rFonts w:asciiTheme="majorBidi" w:hAnsiTheme="majorBidi" w:cstheme="majorBidi"/>
                <w:color w:val="000000" w:themeColor="text1"/>
                <w:sz w:val="18"/>
                <w:szCs w:val="18"/>
              </w:rPr>
            </w:pPr>
          </w:p>
        </w:tc>
        <w:tc>
          <w:tcPr>
            <w:tcW w:w="4762" w:type="dxa"/>
            <w:vAlign w:val="center"/>
          </w:tcPr>
          <w:p w14:paraId="0D97FF55"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E247D4" w:rsidRPr="00E247D4" w14:paraId="5004BC90" w14:textId="77777777" w:rsidTr="00E85D56">
        <w:trPr>
          <w:trHeight w:val="587"/>
          <w:jc w:val="center"/>
        </w:trPr>
        <w:tc>
          <w:tcPr>
            <w:tcW w:w="567" w:type="dxa"/>
            <w:vAlign w:val="center"/>
          </w:tcPr>
          <w:p w14:paraId="6055A76D" w14:textId="77777777" w:rsidR="000214CA" w:rsidRPr="00E247D4" w:rsidRDefault="002B0503">
            <w:pPr>
              <w:pStyle w:val="TableParagraph"/>
              <w:spacing w:before="55"/>
              <w:ind w:left="77" w:right="73"/>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25</w:t>
            </w:r>
          </w:p>
        </w:tc>
        <w:tc>
          <w:tcPr>
            <w:tcW w:w="3685" w:type="dxa"/>
            <w:vAlign w:val="center"/>
          </w:tcPr>
          <w:p w14:paraId="5104DF28" w14:textId="77777777" w:rsidR="000214CA" w:rsidRPr="00E247D4" w:rsidRDefault="002B0503" w:rsidP="00576B45">
            <w:pPr>
              <w:pStyle w:val="TableParagraph"/>
              <w:spacing w:before="55" w:line="264" w:lineRule="auto"/>
              <w:ind w:left="113" w:right="159"/>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Medium frequency/high frequency radio antennae are isolated (4.11.4, 4.13.2.1)</w:t>
            </w:r>
          </w:p>
        </w:tc>
        <w:tc>
          <w:tcPr>
            <w:tcW w:w="1020" w:type="dxa"/>
            <w:vAlign w:val="center"/>
          </w:tcPr>
          <w:p w14:paraId="42F1E436" w14:textId="77777777" w:rsidR="000214CA" w:rsidRPr="00E247D4" w:rsidRDefault="000214CA" w:rsidP="00D44758">
            <w:pPr>
              <w:pStyle w:val="TableParagraph"/>
              <w:tabs>
                <w:tab w:val="left" w:pos="516"/>
              </w:tabs>
              <w:ind w:left="250"/>
              <w:rPr>
                <w:rFonts w:asciiTheme="majorBidi" w:hAnsiTheme="majorBidi" w:cstheme="majorBidi"/>
                <w:color w:val="000000" w:themeColor="text1"/>
                <w:sz w:val="18"/>
                <w:szCs w:val="18"/>
              </w:rPr>
            </w:pPr>
          </w:p>
        </w:tc>
        <w:tc>
          <w:tcPr>
            <w:tcW w:w="4762" w:type="dxa"/>
            <w:vAlign w:val="center"/>
          </w:tcPr>
          <w:p w14:paraId="54CCCDEC"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E247D4" w:rsidRPr="00E247D4" w14:paraId="7A33321F" w14:textId="77777777" w:rsidTr="00E85D56">
        <w:trPr>
          <w:trHeight w:val="587"/>
          <w:jc w:val="center"/>
        </w:trPr>
        <w:tc>
          <w:tcPr>
            <w:tcW w:w="567" w:type="dxa"/>
            <w:vAlign w:val="center"/>
          </w:tcPr>
          <w:p w14:paraId="60C2B461" w14:textId="77777777" w:rsidR="000214CA" w:rsidRPr="00E247D4" w:rsidRDefault="002B0503">
            <w:pPr>
              <w:pStyle w:val="TableParagraph"/>
              <w:spacing w:before="55"/>
              <w:ind w:left="77" w:right="73"/>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26</w:t>
            </w:r>
          </w:p>
        </w:tc>
        <w:tc>
          <w:tcPr>
            <w:tcW w:w="3685" w:type="dxa"/>
            <w:vAlign w:val="center"/>
          </w:tcPr>
          <w:p w14:paraId="288EE5CD" w14:textId="77777777" w:rsidR="000214CA" w:rsidRPr="00E247D4" w:rsidRDefault="002B0503" w:rsidP="00576B45">
            <w:pPr>
              <w:pStyle w:val="TableParagraph"/>
              <w:spacing w:before="55" w:line="264" w:lineRule="auto"/>
              <w:ind w:left="113" w:right="159"/>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Accommodation spaces are at positive pressure (23.2)</w:t>
            </w:r>
          </w:p>
        </w:tc>
        <w:tc>
          <w:tcPr>
            <w:tcW w:w="1020" w:type="dxa"/>
            <w:vAlign w:val="center"/>
          </w:tcPr>
          <w:p w14:paraId="0D12A6EB" w14:textId="77777777" w:rsidR="000214CA" w:rsidRPr="00E247D4" w:rsidRDefault="000214CA" w:rsidP="00D44758">
            <w:pPr>
              <w:pStyle w:val="TableParagraph"/>
              <w:tabs>
                <w:tab w:val="left" w:pos="516"/>
              </w:tabs>
              <w:ind w:left="250"/>
              <w:rPr>
                <w:rFonts w:asciiTheme="majorBidi" w:hAnsiTheme="majorBidi" w:cstheme="majorBidi"/>
                <w:color w:val="000000" w:themeColor="text1"/>
                <w:sz w:val="18"/>
                <w:szCs w:val="18"/>
              </w:rPr>
            </w:pPr>
          </w:p>
        </w:tc>
        <w:tc>
          <w:tcPr>
            <w:tcW w:w="4762" w:type="dxa"/>
            <w:vAlign w:val="center"/>
          </w:tcPr>
          <w:p w14:paraId="1F9A36C0"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E247D4" w:rsidRPr="00E247D4" w14:paraId="11D73151" w14:textId="77777777" w:rsidTr="00E85D56">
        <w:trPr>
          <w:trHeight w:val="587"/>
          <w:jc w:val="center"/>
        </w:trPr>
        <w:tc>
          <w:tcPr>
            <w:tcW w:w="567" w:type="dxa"/>
            <w:vAlign w:val="center"/>
          </w:tcPr>
          <w:p w14:paraId="1916CF51" w14:textId="77777777" w:rsidR="000214CA" w:rsidRPr="00E247D4" w:rsidRDefault="002B0503">
            <w:pPr>
              <w:pStyle w:val="TableParagraph"/>
              <w:spacing w:before="55"/>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27</w:t>
            </w:r>
          </w:p>
        </w:tc>
        <w:tc>
          <w:tcPr>
            <w:tcW w:w="3685" w:type="dxa"/>
            <w:vAlign w:val="center"/>
          </w:tcPr>
          <w:p w14:paraId="1B1C1A3D" w14:textId="77777777" w:rsidR="000214CA" w:rsidRPr="00E247D4" w:rsidRDefault="002B0503" w:rsidP="00576B45">
            <w:pPr>
              <w:pStyle w:val="TableParagraph"/>
              <w:spacing w:before="55" w:line="264" w:lineRule="auto"/>
              <w:ind w:left="113" w:right="301"/>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Fire control plans are readily available (9.11.2.5)</w:t>
            </w:r>
          </w:p>
        </w:tc>
        <w:tc>
          <w:tcPr>
            <w:tcW w:w="1020" w:type="dxa"/>
            <w:vAlign w:val="center"/>
          </w:tcPr>
          <w:p w14:paraId="20275866" w14:textId="77777777" w:rsidR="000214CA" w:rsidRPr="00E247D4" w:rsidRDefault="000214CA" w:rsidP="00D44758">
            <w:pPr>
              <w:pStyle w:val="TableParagraph"/>
              <w:tabs>
                <w:tab w:val="left" w:pos="516"/>
              </w:tabs>
              <w:ind w:left="250"/>
              <w:rPr>
                <w:rFonts w:asciiTheme="majorBidi" w:hAnsiTheme="majorBidi" w:cstheme="majorBidi"/>
                <w:color w:val="000000" w:themeColor="text1"/>
                <w:sz w:val="18"/>
                <w:szCs w:val="18"/>
              </w:rPr>
            </w:pPr>
          </w:p>
        </w:tc>
        <w:tc>
          <w:tcPr>
            <w:tcW w:w="4762" w:type="dxa"/>
            <w:vAlign w:val="center"/>
          </w:tcPr>
          <w:p w14:paraId="20770A69"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E247D4" w:rsidRPr="00E247D4" w14:paraId="4C7296A1" w14:textId="77777777" w:rsidTr="00E85D56">
        <w:trPr>
          <w:trHeight w:val="587"/>
          <w:jc w:val="center"/>
        </w:trPr>
        <w:tc>
          <w:tcPr>
            <w:tcW w:w="567" w:type="dxa"/>
            <w:vAlign w:val="center"/>
          </w:tcPr>
          <w:p w14:paraId="078BBBBC" w14:textId="77777777" w:rsidR="00E129B3" w:rsidRPr="00E247D4" w:rsidRDefault="00E129B3" w:rsidP="005112F3">
            <w:pPr>
              <w:pStyle w:val="TableParagraph"/>
              <w:spacing w:before="55"/>
              <w:ind w:left="77" w:right="73"/>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6"/>
                <w:szCs w:val="16"/>
              </w:rPr>
              <w:t>Add.1</w:t>
            </w:r>
          </w:p>
        </w:tc>
        <w:tc>
          <w:tcPr>
            <w:tcW w:w="3685" w:type="dxa"/>
            <w:vAlign w:val="center"/>
          </w:tcPr>
          <w:p w14:paraId="16ADBD78" w14:textId="77777777" w:rsidR="00E129B3" w:rsidRPr="00E247D4" w:rsidRDefault="00E129B3" w:rsidP="00576B45">
            <w:pPr>
              <w:pStyle w:val="TableParagraph"/>
              <w:spacing w:before="55" w:line="264" w:lineRule="auto"/>
              <w:ind w:left="113" w:right="159"/>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Personnel in charge of cargo operations are aware of actions in the case of failure of the inert gas plant.</w:t>
            </w:r>
          </w:p>
        </w:tc>
        <w:tc>
          <w:tcPr>
            <w:tcW w:w="1020" w:type="dxa"/>
            <w:vAlign w:val="center"/>
          </w:tcPr>
          <w:p w14:paraId="224A517A" w14:textId="77777777" w:rsidR="00E129B3" w:rsidRPr="00E247D4" w:rsidRDefault="00E129B3" w:rsidP="00D44758">
            <w:pPr>
              <w:pStyle w:val="TableParagraph"/>
              <w:tabs>
                <w:tab w:val="left" w:pos="516"/>
              </w:tabs>
              <w:ind w:left="250"/>
              <w:rPr>
                <w:rFonts w:asciiTheme="majorBidi" w:hAnsiTheme="majorBidi" w:cstheme="majorBidi"/>
                <w:color w:val="000000" w:themeColor="text1"/>
                <w:sz w:val="18"/>
                <w:szCs w:val="18"/>
              </w:rPr>
            </w:pPr>
          </w:p>
        </w:tc>
        <w:tc>
          <w:tcPr>
            <w:tcW w:w="4762" w:type="dxa"/>
            <w:vAlign w:val="center"/>
          </w:tcPr>
          <w:p w14:paraId="18248798" w14:textId="77777777" w:rsidR="00E129B3" w:rsidRPr="00E247D4" w:rsidRDefault="00E129B3">
            <w:pPr>
              <w:pStyle w:val="TableParagraph"/>
              <w:spacing w:before="0"/>
              <w:rPr>
                <w:rFonts w:asciiTheme="majorBidi" w:hAnsiTheme="majorBidi" w:cstheme="majorBidi"/>
                <w:color w:val="000000" w:themeColor="text1"/>
                <w:sz w:val="18"/>
                <w:szCs w:val="18"/>
              </w:rPr>
            </w:pPr>
          </w:p>
        </w:tc>
      </w:tr>
      <w:tr w:rsidR="00E247D4" w:rsidRPr="00E247D4" w14:paraId="38D94364" w14:textId="77777777" w:rsidTr="00E85D56">
        <w:trPr>
          <w:trHeight w:val="587"/>
          <w:jc w:val="center"/>
        </w:trPr>
        <w:tc>
          <w:tcPr>
            <w:tcW w:w="567" w:type="dxa"/>
            <w:vAlign w:val="center"/>
          </w:tcPr>
          <w:p w14:paraId="6309721B" w14:textId="77777777" w:rsidR="00FE15A6" w:rsidRPr="00E247D4" w:rsidRDefault="00FE15A6" w:rsidP="005112F3">
            <w:pPr>
              <w:pStyle w:val="TableParagraph"/>
              <w:spacing w:before="55"/>
              <w:ind w:left="77" w:right="73"/>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6"/>
                <w:szCs w:val="16"/>
              </w:rPr>
              <w:t>Add.2</w:t>
            </w:r>
          </w:p>
        </w:tc>
        <w:tc>
          <w:tcPr>
            <w:tcW w:w="3685" w:type="dxa"/>
            <w:vAlign w:val="center"/>
          </w:tcPr>
          <w:p w14:paraId="7C6B6AEB" w14:textId="77777777" w:rsidR="00FE15A6" w:rsidRPr="00E247D4" w:rsidRDefault="00FE15A6" w:rsidP="00576B45">
            <w:pPr>
              <w:pStyle w:val="TableParagraph"/>
              <w:spacing w:before="55" w:line="264" w:lineRule="auto"/>
              <w:ind w:left="113" w:right="159"/>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Emergency towing-off pennants are correctly rigged and positioned</w:t>
            </w:r>
          </w:p>
        </w:tc>
        <w:tc>
          <w:tcPr>
            <w:tcW w:w="1020" w:type="dxa"/>
            <w:vAlign w:val="center"/>
          </w:tcPr>
          <w:p w14:paraId="3FF1B5E7" w14:textId="77777777" w:rsidR="00FE15A6" w:rsidRPr="00E247D4" w:rsidRDefault="00FE15A6" w:rsidP="00D44758">
            <w:pPr>
              <w:pStyle w:val="TableParagraph"/>
              <w:tabs>
                <w:tab w:val="left" w:pos="516"/>
              </w:tabs>
              <w:ind w:left="250"/>
              <w:rPr>
                <w:rFonts w:asciiTheme="majorBidi" w:hAnsiTheme="majorBidi" w:cstheme="majorBidi"/>
                <w:color w:val="000000" w:themeColor="text1"/>
                <w:sz w:val="18"/>
                <w:szCs w:val="18"/>
              </w:rPr>
            </w:pPr>
          </w:p>
        </w:tc>
        <w:tc>
          <w:tcPr>
            <w:tcW w:w="4762" w:type="dxa"/>
            <w:vAlign w:val="center"/>
          </w:tcPr>
          <w:p w14:paraId="36DC3490" w14:textId="77777777" w:rsidR="00FE15A6" w:rsidRPr="00E247D4" w:rsidRDefault="00BA557A" w:rsidP="00BA557A">
            <w:pPr>
              <w:pStyle w:val="TableParagraph"/>
              <w:spacing w:before="0"/>
              <w:ind w:left="97"/>
              <w:rPr>
                <w:rFonts w:asciiTheme="majorBidi" w:hAnsiTheme="majorBidi" w:cstheme="majorBidi"/>
                <w:color w:val="000000" w:themeColor="text1"/>
                <w:sz w:val="18"/>
                <w:szCs w:val="18"/>
              </w:rPr>
            </w:pPr>
            <w:r w:rsidRPr="00BA557A">
              <w:rPr>
                <w:rFonts w:asciiTheme="majorBidi" w:hAnsiTheme="majorBidi" w:cstheme="majorBidi"/>
                <w:color w:val="000000" w:themeColor="text1"/>
                <w:sz w:val="16"/>
                <w:szCs w:val="16"/>
              </w:rPr>
              <w:t>Terminal requirement for use of towing-off pennants to be adhered</w:t>
            </w:r>
          </w:p>
        </w:tc>
      </w:tr>
      <w:tr w:rsidR="00FE15A6" w:rsidRPr="00E247D4" w14:paraId="2124A2D7" w14:textId="77777777" w:rsidTr="00E85D56">
        <w:trPr>
          <w:trHeight w:val="587"/>
          <w:jc w:val="center"/>
        </w:trPr>
        <w:tc>
          <w:tcPr>
            <w:tcW w:w="567" w:type="dxa"/>
            <w:vAlign w:val="center"/>
          </w:tcPr>
          <w:p w14:paraId="01FB2D52" w14:textId="77777777" w:rsidR="00FE15A6" w:rsidRPr="00E247D4" w:rsidRDefault="00FE15A6" w:rsidP="005112F3">
            <w:pPr>
              <w:pStyle w:val="TableParagraph"/>
              <w:spacing w:before="55"/>
              <w:ind w:left="77" w:right="73"/>
              <w:jc w:val="center"/>
              <w:rPr>
                <w:rFonts w:asciiTheme="majorBidi" w:hAnsiTheme="majorBidi" w:cstheme="majorBidi"/>
                <w:color w:val="000000" w:themeColor="text1"/>
                <w:sz w:val="16"/>
                <w:szCs w:val="16"/>
              </w:rPr>
            </w:pPr>
            <w:r w:rsidRPr="00E247D4">
              <w:rPr>
                <w:rFonts w:asciiTheme="majorBidi" w:hAnsiTheme="majorBidi" w:cstheme="majorBidi"/>
                <w:color w:val="000000" w:themeColor="text1"/>
                <w:sz w:val="16"/>
                <w:szCs w:val="16"/>
              </w:rPr>
              <w:t>Add.3</w:t>
            </w:r>
          </w:p>
        </w:tc>
        <w:tc>
          <w:tcPr>
            <w:tcW w:w="3685" w:type="dxa"/>
            <w:vAlign w:val="center"/>
          </w:tcPr>
          <w:p w14:paraId="1C065C09" w14:textId="77777777" w:rsidR="00FE15A6" w:rsidRPr="00E247D4" w:rsidRDefault="00FE15A6" w:rsidP="00576B45">
            <w:pPr>
              <w:pStyle w:val="TableParagraph"/>
              <w:spacing w:before="55" w:line="264" w:lineRule="auto"/>
              <w:ind w:left="113" w:right="159"/>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Window/split type air conditioning units are disconnected</w:t>
            </w:r>
          </w:p>
        </w:tc>
        <w:tc>
          <w:tcPr>
            <w:tcW w:w="1020" w:type="dxa"/>
            <w:vAlign w:val="center"/>
          </w:tcPr>
          <w:p w14:paraId="3B05966B" w14:textId="77777777" w:rsidR="00FE15A6" w:rsidRPr="00E247D4" w:rsidRDefault="00FE15A6" w:rsidP="00D44758">
            <w:pPr>
              <w:pStyle w:val="TableParagraph"/>
              <w:tabs>
                <w:tab w:val="left" w:pos="516"/>
              </w:tabs>
              <w:ind w:left="250"/>
              <w:rPr>
                <w:rFonts w:asciiTheme="majorBidi" w:hAnsiTheme="majorBidi" w:cstheme="majorBidi"/>
                <w:color w:val="000000" w:themeColor="text1"/>
                <w:sz w:val="18"/>
                <w:szCs w:val="18"/>
              </w:rPr>
            </w:pPr>
          </w:p>
        </w:tc>
        <w:tc>
          <w:tcPr>
            <w:tcW w:w="4762" w:type="dxa"/>
            <w:vAlign w:val="center"/>
          </w:tcPr>
          <w:p w14:paraId="60686CD9" w14:textId="77777777" w:rsidR="00FE15A6" w:rsidRPr="00E247D4" w:rsidRDefault="00FE15A6">
            <w:pPr>
              <w:pStyle w:val="TableParagraph"/>
              <w:spacing w:before="0"/>
              <w:rPr>
                <w:rFonts w:asciiTheme="majorBidi" w:hAnsiTheme="majorBidi" w:cstheme="majorBidi"/>
                <w:color w:val="000000" w:themeColor="text1"/>
                <w:sz w:val="18"/>
                <w:szCs w:val="18"/>
              </w:rPr>
            </w:pPr>
          </w:p>
        </w:tc>
      </w:tr>
    </w:tbl>
    <w:p w14:paraId="1587DC10" w14:textId="77777777" w:rsidR="000214CA" w:rsidRPr="00E247D4" w:rsidRDefault="000214CA">
      <w:pPr>
        <w:pStyle w:val="BodyText"/>
        <w:rPr>
          <w:rFonts w:asciiTheme="majorBidi" w:hAnsiTheme="majorBidi" w:cstheme="majorBidi"/>
          <w:b/>
          <w:color w:val="000000" w:themeColor="text1"/>
        </w:rPr>
      </w:pPr>
    </w:p>
    <w:p w14:paraId="18121001" w14:textId="77777777" w:rsidR="00415470" w:rsidRPr="00E247D4" w:rsidRDefault="00415470">
      <w:pPr>
        <w:rPr>
          <w:rFonts w:asciiTheme="majorBidi" w:hAnsiTheme="majorBidi" w:cstheme="majorBidi"/>
          <w:b/>
          <w:color w:val="000000" w:themeColor="text1"/>
          <w:sz w:val="27"/>
          <w:szCs w:val="20"/>
        </w:rPr>
      </w:pPr>
      <w:r w:rsidRPr="00E247D4">
        <w:rPr>
          <w:rFonts w:asciiTheme="majorBidi" w:hAnsiTheme="majorBidi" w:cstheme="majorBidi"/>
          <w:b/>
          <w:color w:val="000000" w:themeColor="text1"/>
          <w:sz w:val="27"/>
        </w:rPr>
        <w:br w:type="page"/>
      </w:r>
    </w:p>
    <w:tbl>
      <w:tblPr>
        <w:tblW w:w="10129" w:type="dxa"/>
        <w:jc w:val="center"/>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ayout w:type="fixed"/>
        <w:tblCellMar>
          <w:left w:w="0" w:type="dxa"/>
          <w:right w:w="0" w:type="dxa"/>
        </w:tblCellMar>
        <w:tblLook w:val="01E0" w:firstRow="1" w:lastRow="1" w:firstColumn="1" w:lastColumn="1" w:noHBand="0" w:noVBand="0"/>
      </w:tblPr>
      <w:tblGrid>
        <w:gridCol w:w="567"/>
        <w:gridCol w:w="3685"/>
        <w:gridCol w:w="1020"/>
        <w:gridCol w:w="4857"/>
      </w:tblGrid>
      <w:tr w:rsidR="00E247D4" w:rsidRPr="00E247D4" w14:paraId="076D7C58" w14:textId="77777777" w:rsidTr="00E85D56">
        <w:trPr>
          <w:trHeight w:val="413"/>
          <w:jc w:val="center"/>
        </w:trPr>
        <w:tc>
          <w:tcPr>
            <w:tcW w:w="10129" w:type="dxa"/>
            <w:gridSpan w:val="4"/>
            <w:shd w:val="clear" w:color="auto" w:fill="EAEFF5"/>
            <w:vAlign w:val="center"/>
          </w:tcPr>
          <w:p w14:paraId="07FCC711" w14:textId="77777777" w:rsidR="000214CA" w:rsidRPr="00E247D4" w:rsidRDefault="002B0503" w:rsidP="00113142">
            <w:pPr>
              <w:pStyle w:val="TableParagraph"/>
              <w:spacing w:before="0"/>
              <w:ind w:left="1911" w:right="1905"/>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lastRenderedPageBreak/>
              <w:t>Part 4. Terminal: checks after mooring</w:t>
            </w:r>
          </w:p>
        </w:tc>
      </w:tr>
      <w:tr w:rsidR="00E247D4" w:rsidRPr="00E247D4" w14:paraId="4FD0EA5A" w14:textId="77777777" w:rsidTr="00E85D56">
        <w:trPr>
          <w:trHeight w:val="433"/>
          <w:jc w:val="center"/>
        </w:trPr>
        <w:tc>
          <w:tcPr>
            <w:tcW w:w="567" w:type="dxa"/>
            <w:vAlign w:val="center"/>
          </w:tcPr>
          <w:p w14:paraId="0E47F30B" w14:textId="77777777" w:rsidR="000214CA" w:rsidRPr="00E247D4" w:rsidRDefault="002B0503" w:rsidP="00E85D56">
            <w:pPr>
              <w:pStyle w:val="TableParagraph"/>
              <w:spacing w:before="0"/>
              <w:ind w:left="77" w:right="73"/>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Item</w:t>
            </w:r>
          </w:p>
        </w:tc>
        <w:tc>
          <w:tcPr>
            <w:tcW w:w="3685" w:type="dxa"/>
            <w:vAlign w:val="center"/>
          </w:tcPr>
          <w:p w14:paraId="7943B3E0" w14:textId="77777777" w:rsidR="000214CA" w:rsidRPr="00E247D4" w:rsidRDefault="002B0503" w:rsidP="00E85D56">
            <w:pPr>
              <w:pStyle w:val="TableParagraph"/>
              <w:spacing w:before="0"/>
              <w:ind w:left="89" w:right="85"/>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Check</w:t>
            </w:r>
          </w:p>
        </w:tc>
        <w:tc>
          <w:tcPr>
            <w:tcW w:w="1020" w:type="dxa"/>
            <w:vAlign w:val="center"/>
          </w:tcPr>
          <w:p w14:paraId="35589222" w14:textId="77777777" w:rsidR="000214CA" w:rsidRPr="00E247D4" w:rsidRDefault="002B0503" w:rsidP="00E85D56">
            <w:pPr>
              <w:pStyle w:val="TableParagraph"/>
              <w:spacing w:before="0"/>
              <w:ind w:left="214" w:right="209"/>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Status</w:t>
            </w:r>
          </w:p>
        </w:tc>
        <w:tc>
          <w:tcPr>
            <w:tcW w:w="4857" w:type="dxa"/>
            <w:vAlign w:val="center"/>
          </w:tcPr>
          <w:p w14:paraId="21EB02A3" w14:textId="77777777" w:rsidR="000214CA" w:rsidRPr="00E247D4" w:rsidRDefault="002B0503" w:rsidP="00E85D56">
            <w:pPr>
              <w:pStyle w:val="TableParagraph"/>
              <w:spacing w:before="0"/>
              <w:ind w:left="1780" w:right="1774"/>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Remarks</w:t>
            </w:r>
          </w:p>
        </w:tc>
      </w:tr>
      <w:tr w:rsidR="003C12C6" w:rsidRPr="00E247D4" w14:paraId="531B0650" w14:textId="77777777" w:rsidTr="005112F3">
        <w:trPr>
          <w:trHeight w:val="441"/>
          <w:jc w:val="center"/>
        </w:trPr>
        <w:tc>
          <w:tcPr>
            <w:tcW w:w="567" w:type="dxa"/>
            <w:vAlign w:val="center"/>
          </w:tcPr>
          <w:p w14:paraId="1CBB4EF2" w14:textId="77777777" w:rsidR="003C12C6" w:rsidRPr="00E247D4" w:rsidRDefault="003C12C6" w:rsidP="003C12C6">
            <w:pPr>
              <w:pStyle w:val="TableParagraph"/>
              <w:spacing w:before="48"/>
              <w:ind w:left="77" w:right="73"/>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28</w:t>
            </w:r>
          </w:p>
        </w:tc>
        <w:tc>
          <w:tcPr>
            <w:tcW w:w="3685" w:type="dxa"/>
            <w:vAlign w:val="center"/>
          </w:tcPr>
          <w:p w14:paraId="58D061FE" w14:textId="77777777" w:rsidR="003C12C6" w:rsidRPr="00E247D4" w:rsidRDefault="003C12C6" w:rsidP="003C12C6">
            <w:pPr>
              <w:pStyle w:val="TableParagraph"/>
              <w:spacing w:before="48"/>
              <w:ind w:left="113"/>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Fendering is effective (22.4.1)</w:t>
            </w:r>
          </w:p>
        </w:tc>
        <w:tc>
          <w:tcPr>
            <w:tcW w:w="1020" w:type="dxa"/>
          </w:tcPr>
          <w:p w14:paraId="4D4C436F" w14:textId="3615893B" w:rsidR="003C12C6" w:rsidRPr="00E247D4" w:rsidRDefault="003C12C6" w:rsidP="003C12C6">
            <w:pPr>
              <w:pStyle w:val="TableParagraph"/>
              <w:tabs>
                <w:tab w:val="left" w:pos="516"/>
              </w:tabs>
              <w:spacing w:before="73"/>
              <w:ind w:left="250"/>
              <w:rPr>
                <w:rFonts w:asciiTheme="majorBidi" w:hAnsiTheme="majorBidi" w:cstheme="majorBidi"/>
                <w:color w:val="000000" w:themeColor="text1"/>
                <w:sz w:val="18"/>
                <w:szCs w:val="18"/>
              </w:rPr>
            </w:pPr>
            <w:r w:rsidRPr="00863E7A">
              <w:rPr>
                <w:rFonts w:asciiTheme="majorHAnsi" w:hAnsiTheme="majorHAnsi" w:cstheme="majorBidi"/>
                <w:color w:val="000000" w:themeColor="text1"/>
                <w:sz w:val="52"/>
                <w:szCs w:val="52"/>
              </w:rPr>
              <w:sym w:font="Wingdings 2" w:char="F050"/>
            </w:r>
          </w:p>
        </w:tc>
        <w:tc>
          <w:tcPr>
            <w:tcW w:w="4857" w:type="dxa"/>
            <w:vAlign w:val="center"/>
          </w:tcPr>
          <w:p w14:paraId="01C3E453" w14:textId="77777777" w:rsidR="003C12C6" w:rsidRPr="00E247D4" w:rsidRDefault="003C12C6" w:rsidP="003C12C6">
            <w:pPr>
              <w:pStyle w:val="TableParagraph"/>
              <w:spacing w:before="0"/>
              <w:rPr>
                <w:rFonts w:asciiTheme="majorBidi" w:hAnsiTheme="majorBidi" w:cstheme="majorBidi"/>
                <w:color w:val="000000" w:themeColor="text1"/>
                <w:sz w:val="18"/>
                <w:szCs w:val="18"/>
              </w:rPr>
            </w:pPr>
          </w:p>
        </w:tc>
      </w:tr>
      <w:tr w:rsidR="003C12C6" w:rsidRPr="00E247D4" w14:paraId="2E6AD8F8" w14:textId="77777777" w:rsidTr="005112F3">
        <w:trPr>
          <w:trHeight w:val="587"/>
          <w:jc w:val="center"/>
        </w:trPr>
        <w:tc>
          <w:tcPr>
            <w:tcW w:w="567" w:type="dxa"/>
            <w:vAlign w:val="center"/>
          </w:tcPr>
          <w:p w14:paraId="4ECE13D0" w14:textId="77777777" w:rsidR="003C12C6" w:rsidRPr="00E247D4" w:rsidRDefault="003C12C6" w:rsidP="003C12C6">
            <w:pPr>
              <w:pStyle w:val="TableParagraph"/>
              <w:spacing w:before="55"/>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29</w:t>
            </w:r>
          </w:p>
        </w:tc>
        <w:tc>
          <w:tcPr>
            <w:tcW w:w="3685" w:type="dxa"/>
            <w:vAlign w:val="center"/>
          </w:tcPr>
          <w:p w14:paraId="52DB00DB" w14:textId="77777777" w:rsidR="003C12C6" w:rsidRPr="00E247D4" w:rsidRDefault="003C12C6" w:rsidP="003C12C6">
            <w:pPr>
              <w:pStyle w:val="TableParagraph"/>
              <w:spacing w:before="55" w:line="264" w:lineRule="auto"/>
              <w:ind w:left="113" w:right="406"/>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Tanker is moored according to the terminal mooring plan (22.2, 22.4.3)</w:t>
            </w:r>
          </w:p>
        </w:tc>
        <w:tc>
          <w:tcPr>
            <w:tcW w:w="1020" w:type="dxa"/>
          </w:tcPr>
          <w:p w14:paraId="36BCB9C9" w14:textId="733E5EE4" w:rsidR="003C12C6" w:rsidRPr="00E247D4" w:rsidRDefault="003C12C6" w:rsidP="003C12C6">
            <w:pPr>
              <w:pStyle w:val="TableParagraph"/>
              <w:tabs>
                <w:tab w:val="left" w:pos="516"/>
              </w:tabs>
              <w:ind w:left="250"/>
              <w:rPr>
                <w:rFonts w:asciiTheme="majorBidi" w:hAnsiTheme="majorBidi" w:cstheme="majorBidi"/>
                <w:color w:val="000000" w:themeColor="text1"/>
                <w:sz w:val="18"/>
                <w:szCs w:val="18"/>
              </w:rPr>
            </w:pPr>
            <w:r w:rsidRPr="00863E7A">
              <w:rPr>
                <w:rFonts w:asciiTheme="majorHAnsi" w:hAnsiTheme="majorHAnsi" w:cstheme="majorBidi"/>
                <w:color w:val="000000" w:themeColor="text1"/>
                <w:sz w:val="52"/>
                <w:szCs w:val="52"/>
              </w:rPr>
              <w:sym w:font="Wingdings 2" w:char="F050"/>
            </w:r>
          </w:p>
        </w:tc>
        <w:tc>
          <w:tcPr>
            <w:tcW w:w="4857" w:type="dxa"/>
            <w:vAlign w:val="center"/>
          </w:tcPr>
          <w:p w14:paraId="013020E6" w14:textId="77777777" w:rsidR="003C12C6" w:rsidRPr="00E247D4" w:rsidRDefault="003C12C6" w:rsidP="003C12C6">
            <w:pPr>
              <w:pStyle w:val="TableParagraph"/>
              <w:spacing w:before="0"/>
              <w:rPr>
                <w:rFonts w:asciiTheme="majorBidi" w:hAnsiTheme="majorBidi" w:cstheme="majorBidi"/>
                <w:color w:val="000000" w:themeColor="text1"/>
                <w:sz w:val="18"/>
                <w:szCs w:val="18"/>
              </w:rPr>
            </w:pPr>
          </w:p>
        </w:tc>
      </w:tr>
      <w:tr w:rsidR="003C12C6" w:rsidRPr="00E247D4" w14:paraId="5675B414" w14:textId="77777777" w:rsidTr="005112F3">
        <w:trPr>
          <w:trHeight w:val="448"/>
          <w:jc w:val="center"/>
        </w:trPr>
        <w:tc>
          <w:tcPr>
            <w:tcW w:w="567" w:type="dxa"/>
            <w:vAlign w:val="center"/>
          </w:tcPr>
          <w:p w14:paraId="54126B86" w14:textId="77777777" w:rsidR="003C12C6" w:rsidRPr="00E247D4" w:rsidRDefault="003C12C6" w:rsidP="003C12C6">
            <w:pPr>
              <w:pStyle w:val="TableParagraph"/>
              <w:spacing w:before="55"/>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30</w:t>
            </w:r>
          </w:p>
        </w:tc>
        <w:tc>
          <w:tcPr>
            <w:tcW w:w="3685" w:type="dxa"/>
            <w:vAlign w:val="center"/>
          </w:tcPr>
          <w:p w14:paraId="61B3D951" w14:textId="77777777" w:rsidR="003C12C6" w:rsidRPr="00E247D4" w:rsidRDefault="003C12C6" w:rsidP="003C12C6">
            <w:pPr>
              <w:pStyle w:val="TableParagraph"/>
              <w:spacing w:before="55"/>
              <w:ind w:left="113"/>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Access to and from the terminal is safe (16.4)</w:t>
            </w:r>
          </w:p>
        </w:tc>
        <w:tc>
          <w:tcPr>
            <w:tcW w:w="1020" w:type="dxa"/>
          </w:tcPr>
          <w:p w14:paraId="4BA4F4A8" w14:textId="3ACB5574" w:rsidR="003C12C6" w:rsidRPr="00E247D4" w:rsidRDefault="003C12C6" w:rsidP="003C12C6">
            <w:pPr>
              <w:pStyle w:val="TableParagraph"/>
              <w:tabs>
                <w:tab w:val="left" w:pos="516"/>
              </w:tabs>
              <w:ind w:left="250"/>
              <w:rPr>
                <w:rFonts w:asciiTheme="majorBidi" w:hAnsiTheme="majorBidi" w:cstheme="majorBidi"/>
                <w:color w:val="000000" w:themeColor="text1"/>
                <w:sz w:val="18"/>
                <w:szCs w:val="18"/>
              </w:rPr>
            </w:pPr>
            <w:r w:rsidRPr="00863E7A">
              <w:rPr>
                <w:rFonts w:asciiTheme="majorHAnsi" w:hAnsiTheme="majorHAnsi" w:cstheme="majorBidi"/>
                <w:color w:val="000000" w:themeColor="text1"/>
                <w:sz w:val="52"/>
                <w:szCs w:val="52"/>
              </w:rPr>
              <w:sym w:font="Wingdings 2" w:char="F050"/>
            </w:r>
          </w:p>
        </w:tc>
        <w:tc>
          <w:tcPr>
            <w:tcW w:w="4857" w:type="dxa"/>
            <w:vAlign w:val="center"/>
          </w:tcPr>
          <w:p w14:paraId="124AB104" w14:textId="77777777" w:rsidR="003C12C6" w:rsidRPr="00E247D4" w:rsidRDefault="003C12C6" w:rsidP="003C12C6">
            <w:pPr>
              <w:pStyle w:val="TableParagraph"/>
              <w:spacing w:before="0"/>
              <w:rPr>
                <w:rFonts w:asciiTheme="majorBidi" w:hAnsiTheme="majorBidi" w:cstheme="majorBidi"/>
                <w:color w:val="000000" w:themeColor="text1"/>
                <w:sz w:val="18"/>
                <w:szCs w:val="18"/>
              </w:rPr>
            </w:pPr>
          </w:p>
        </w:tc>
      </w:tr>
      <w:tr w:rsidR="003C12C6" w:rsidRPr="00E247D4" w14:paraId="6300489E" w14:textId="77777777" w:rsidTr="005112F3">
        <w:trPr>
          <w:trHeight w:val="587"/>
          <w:jc w:val="center"/>
        </w:trPr>
        <w:tc>
          <w:tcPr>
            <w:tcW w:w="567" w:type="dxa"/>
            <w:vAlign w:val="center"/>
          </w:tcPr>
          <w:p w14:paraId="7C8A43FF" w14:textId="77777777" w:rsidR="003C12C6" w:rsidRPr="00E247D4" w:rsidRDefault="003C12C6" w:rsidP="003C12C6">
            <w:pPr>
              <w:pStyle w:val="TableParagraph"/>
              <w:spacing w:before="55"/>
              <w:ind w:left="77" w:right="73"/>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31</w:t>
            </w:r>
          </w:p>
        </w:tc>
        <w:tc>
          <w:tcPr>
            <w:tcW w:w="3685" w:type="dxa"/>
            <w:vAlign w:val="center"/>
          </w:tcPr>
          <w:p w14:paraId="5F5F7A95" w14:textId="77777777" w:rsidR="003C12C6" w:rsidRPr="00E247D4" w:rsidRDefault="003C12C6" w:rsidP="003C12C6">
            <w:pPr>
              <w:pStyle w:val="TableParagraph"/>
              <w:spacing w:before="55" w:line="264" w:lineRule="auto"/>
              <w:ind w:left="113" w:right="597"/>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Spill containment and sumps are secure (18.4.2, 18.4.3, 23.7.4, 23.7.5)</w:t>
            </w:r>
          </w:p>
        </w:tc>
        <w:tc>
          <w:tcPr>
            <w:tcW w:w="1020" w:type="dxa"/>
          </w:tcPr>
          <w:p w14:paraId="6CEE8429" w14:textId="259A0A1A" w:rsidR="003C12C6" w:rsidRPr="00E247D4" w:rsidRDefault="003C12C6" w:rsidP="003C12C6">
            <w:pPr>
              <w:pStyle w:val="TableParagraph"/>
              <w:tabs>
                <w:tab w:val="left" w:pos="516"/>
              </w:tabs>
              <w:ind w:left="250"/>
              <w:rPr>
                <w:rFonts w:asciiTheme="majorBidi" w:hAnsiTheme="majorBidi" w:cstheme="majorBidi"/>
                <w:color w:val="000000" w:themeColor="text1"/>
                <w:sz w:val="18"/>
                <w:szCs w:val="18"/>
              </w:rPr>
            </w:pPr>
            <w:r w:rsidRPr="00863E7A">
              <w:rPr>
                <w:rFonts w:asciiTheme="majorHAnsi" w:hAnsiTheme="majorHAnsi" w:cstheme="majorBidi"/>
                <w:color w:val="000000" w:themeColor="text1"/>
                <w:sz w:val="52"/>
                <w:szCs w:val="52"/>
              </w:rPr>
              <w:sym w:font="Wingdings 2" w:char="F050"/>
            </w:r>
          </w:p>
        </w:tc>
        <w:tc>
          <w:tcPr>
            <w:tcW w:w="4857" w:type="dxa"/>
            <w:vAlign w:val="center"/>
          </w:tcPr>
          <w:p w14:paraId="15511787" w14:textId="77777777" w:rsidR="003C12C6" w:rsidRPr="00E247D4" w:rsidRDefault="003C12C6" w:rsidP="003C12C6">
            <w:pPr>
              <w:pStyle w:val="TableParagraph"/>
              <w:spacing w:before="0"/>
              <w:rPr>
                <w:rFonts w:asciiTheme="majorBidi" w:hAnsiTheme="majorBidi" w:cstheme="majorBidi"/>
                <w:color w:val="000000" w:themeColor="text1"/>
                <w:sz w:val="18"/>
                <w:szCs w:val="18"/>
              </w:rPr>
            </w:pPr>
          </w:p>
        </w:tc>
      </w:tr>
    </w:tbl>
    <w:p w14:paraId="0F43809D" w14:textId="77777777" w:rsidR="000214CA" w:rsidRPr="00E247D4" w:rsidRDefault="00A774D0" w:rsidP="00B22A64">
      <w:pPr>
        <w:spacing w:before="127"/>
        <w:rPr>
          <w:rFonts w:asciiTheme="majorBidi" w:hAnsiTheme="majorBidi" w:cstheme="majorBidi"/>
          <w:bCs/>
          <w:color w:val="000000" w:themeColor="text1"/>
          <w:sz w:val="28"/>
          <w:szCs w:val="28"/>
        </w:rPr>
      </w:pPr>
      <w:r w:rsidRPr="00E247D4">
        <w:rPr>
          <w:rFonts w:asciiTheme="majorBidi" w:hAnsiTheme="majorBidi" w:cstheme="majorBidi"/>
          <w:bCs/>
          <w:color w:val="000000" w:themeColor="text1"/>
          <w:sz w:val="28"/>
          <w:szCs w:val="28"/>
        </w:rPr>
        <w:t>Checks pre-transfer</w:t>
      </w:r>
    </w:p>
    <w:tbl>
      <w:tblPr>
        <w:tblW w:w="10195" w:type="dxa"/>
        <w:jc w:val="center"/>
        <w:tblBorders>
          <w:top w:val="single" w:sz="24" w:space="0" w:color="85ABC7"/>
          <w:left w:val="single" w:sz="24" w:space="0" w:color="85ABC7"/>
          <w:bottom w:val="single" w:sz="24" w:space="0" w:color="85ABC7"/>
          <w:right w:val="single" w:sz="24" w:space="0" w:color="85ABC7"/>
          <w:insideH w:val="single" w:sz="24" w:space="0" w:color="85ABC7"/>
          <w:insideV w:val="single" w:sz="24" w:space="0" w:color="85ABC7"/>
        </w:tblBorders>
        <w:tblLayout w:type="fixed"/>
        <w:tblCellMar>
          <w:left w:w="0" w:type="dxa"/>
          <w:right w:w="0" w:type="dxa"/>
        </w:tblCellMar>
        <w:tblLook w:val="01E0" w:firstRow="1" w:lastRow="1" w:firstColumn="1" w:lastColumn="1" w:noHBand="0" w:noVBand="0"/>
      </w:tblPr>
      <w:tblGrid>
        <w:gridCol w:w="624"/>
        <w:gridCol w:w="3685"/>
        <w:gridCol w:w="907"/>
        <w:gridCol w:w="907"/>
        <w:gridCol w:w="4072"/>
      </w:tblGrid>
      <w:tr w:rsidR="00E247D4" w:rsidRPr="00E247D4" w14:paraId="13388E42" w14:textId="77777777" w:rsidTr="002A4E14">
        <w:trPr>
          <w:trHeight w:val="397"/>
          <w:jc w:val="center"/>
        </w:trPr>
        <w:tc>
          <w:tcPr>
            <w:tcW w:w="10195" w:type="dxa"/>
            <w:gridSpan w:val="5"/>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EAEFF5"/>
            <w:vAlign w:val="center"/>
          </w:tcPr>
          <w:p w14:paraId="2CBABEDA" w14:textId="77777777" w:rsidR="000214CA" w:rsidRPr="00E247D4" w:rsidRDefault="002B0503" w:rsidP="00113142">
            <w:pPr>
              <w:pStyle w:val="TableParagraph"/>
              <w:spacing w:before="0"/>
              <w:ind w:left="1412" w:right="1406"/>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Part 5A. Tanker and terminal: pre-transfer conference</w:t>
            </w:r>
          </w:p>
        </w:tc>
      </w:tr>
      <w:tr w:rsidR="00E247D4" w:rsidRPr="00E247D4" w14:paraId="117EF296" w14:textId="77777777" w:rsidTr="002A4E14">
        <w:trPr>
          <w:trHeight w:val="572"/>
          <w:jc w:val="center"/>
        </w:trPr>
        <w:tc>
          <w:tcPr>
            <w:tcW w:w="62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7BB64461" w14:textId="77777777" w:rsidR="000214CA" w:rsidRPr="00E247D4" w:rsidRDefault="002B0503" w:rsidP="00E85D56">
            <w:pPr>
              <w:pStyle w:val="TableParagraph"/>
              <w:spacing w:before="0"/>
              <w:ind w:left="106" w:right="102"/>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Item</w:t>
            </w:r>
          </w:p>
        </w:tc>
        <w:tc>
          <w:tcPr>
            <w:tcW w:w="3685"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1A6A253E" w14:textId="77777777" w:rsidR="000214CA" w:rsidRPr="00E247D4" w:rsidRDefault="002B0503" w:rsidP="00E85D56">
            <w:pPr>
              <w:pStyle w:val="TableParagraph"/>
              <w:spacing w:before="0"/>
              <w:ind w:left="89" w:right="85"/>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Check</w:t>
            </w: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7523737E" w14:textId="77777777" w:rsidR="000214CA" w:rsidRPr="00E247D4" w:rsidRDefault="002B0503" w:rsidP="00E85D56">
            <w:pPr>
              <w:pStyle w:val="TableParagraph"/>
              <w:spacing w:before="0" w:line="278" w:lineRule="auto"/>
              <w:ind w:left="220" w:hanging="24"/>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Tanker status</w:t>
            </w: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6C129CE9" w14:textId="77777777" w:rsidR="000214CA" w:rsidRPr="00E247D4" w:rsidRDefault="002B0503" w:rsidP="00E85D56">
            <w:pPr>
              <w:pStyle w:val="TableParagraph"/>
              <w:spacing w:before="0" w:line="278" w:lineRule="auto"/>
              <w:ind w:left="220" w:hanging="101"/>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Terminal status</w:t>
            </w:r>
          </w:p>
        </w:tc>
        <w:tc>
          <w:tcPr>
            <w:tcW w:w="4072"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211A8577" w14:textId="77777777" w:rsidR="000214CA" w:rsidRPr="00E247D4" w:rsidRDefault="002B0503" w:rsidP="00E85D56">
            <w:pPr>
              <w:pStyle w:val="TableParagraph"/>
              <w:spacing w:before="0"/>
              <w:ind w:left="1354" w:right="1350"/>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Remarks</w:t>
            </w:r>
          </w:p>
        </w:tc>
      </w:tr>
      <w:tr w:rsidR="00AA771C" w:rsidRPr="00E247D4" w14:paraId="680E6E12" w14:textId="77777777" w:rsidTr="00C97497">
        <w:trPr>
          <w:trHeight w:val="579"/>
          <w:jc w:val="center"/>
        </w:trPr>
        <w:tc>
          <w:tcPr>
            <w:tcW w:w="62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4E2D1B7D" w14:textId="77777777" w:rsidR="00AA771C" w:rsidRPr="00E247D4" w:rsidRDefault="00AA771C" w:rsidP="00AA771C">
            <w:pPr>
              <w:pStyle w:val="TableParagraph"/>
              <w:spacing w:before="48"/>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32</w:t>
            </w:r>
          </w:p>
        </w:tc>
        <w:tc>
          <w:tcPr>
            <w:tcW w:w="3685"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338470B0" w14:textId="77777777" w:rsidR="00AA771C" w:rsidRPr="00E247D4" w:rsidRDefault="00AA771C" w:rsidP="00AA771C">
            <w:pPr>
              <w:pStyle w:val="TableParagraph"/>
              <w:spacing w:before="48" w:line="264" w:lineRule="auto"/>
              <w:ind w:left="113" w:right="564"/>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Tanker is ready to move at agreed notice period (9.11, 21.7.1.1, 22.5.4)</w:t>
            </w: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7AE3E773" w14:textId="084FD26B" w:rsidR="00AA771C" w:rsidRPr="00E247D4" w:rsidRDefault="002D7BCF" w:rsidP="00C97497">
            <w:pPr>
              <w:pStyle w:val="TableParagraph"/>
              <w:tabs>
                <w:tab w:val="left" w:pos="459"/>
              </w:tabs>
              <w:bidi/>
              <w:spacing w:before="73"/>
              <w:ind w:left="193"/>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A</w:t>
            </w: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14332CFA" w14:textId="2DDD8A8D" w:rsidR="00AA771C" w:rsidRPr="00E247D4" w:rsidRDefault="00AA771C" w:rsidP="00AA771C">
            <w:pPr>
              <w:pStyle w:val="TableParagraph"/>
              <w:tabs>
                <w:tab w:val="left" w:pos="459"/>
              </w:tabs>
              <w:spacing w:before="73"/>
              <w:ind w:left="193"/>
              <w:rPr>
                <w:rFonts w:asciiTheme="majorBidi" w:hAnsiTheme="majorBidi" w:cstheme="majorBidi"/>
                <w:color w:val="000000" w:themeColor="text1"/>
                <w:sz w:val="18"/>
                <w:szCs w:val="18"/>
              </w:rPr>
            </w:pPr>
            <w:r w:rsidRPr="00863E7A">
              <w:rPr>
                <w:rFonts w:asciiTheme="majorHAnsi" w:hAnsiTheme="majorHAnsi" w:cstheme="majorBidi"/>
                <w:color w:val="000000" w:themeColor="text1"/>
                <w:sz w:val="52"/>
                <w:szCs w:val="52"/>
              </w:rPr>
              <w:sym w:font="Wingdings 2" w:char="F050"/>
            </w:r>
          </w:p>
        </w:tc>
        <w:tc>
          <w:tcPr>
            <w:tcW w:w="4072"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0A513297" w14:textId="77777777" w:rsidR="00AA771C" w:rsidRPr="00E247D4" w:rsidRDefault="00AA771C" w:rsidP="00AA771C">
            <w:pPr>
              <w:pStyle w:val="TableParagraph"/>
              <w:spacing w:before="0"/>
              <w:rPr>
                <w:rFonts w:asciiTheme="majorBidi" w:hAnsiTheme="majorBidi" w:cstheme="majorBidi"/>
                <w:color w:val="000000" w:themeColor="text1"/>
                <w:sz w:val="18"/>
                <w:szCs w:val="18"/>
              </w:rPr>
            </w:pPr>
          </w:p>
        </w:tc>
      </w:tr>
      <w:tr w:rsidR="00AA771C" w:rsidRPr="00E247D4" w14:paraId="2574987F" w14:textId="77777777" w:rsidTr="00C97497">
        <w:trPr>
          <w:trHeight w:val="587"/>
          <w:jc w:val="center"/>
        </w:trPr>
        <w:tc>
          <w:tcPr>
            <w:tcW w:w="62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0CA1909E" w14:textId="77777777" w:rsidR="00AA771C" w:rsidRPr="00E247D4" w:rsidRDefault="00AA771C" w:rsidP="00AA771C">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33</w:t>
            </w:r>
          </w:p>
        </w:tc>
        <w:tc>
          <w:tcPr>
            <w:tcW w:w="3685"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2D35BC57" w14:textId="77777777" w:rsidR="00AA771C" w:rsidRPr="00E247D4" w:rsidRDefault="00AA771C" w:rsidP="00AA771C">
            <w:pPr>
              <w:pStyle w:val="TableParagraph"/>
              <w:spacing w:before="55" w:line="264" w:lineRule="auto"/>
              <w:ind w:left="112" w:right="171"/>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Effective tanker and terminal communications are established (21.1.1, 21.1.2)</w:t>
            </w: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01871F44" w14:textId="77777777" w:rsidR="00AA771C" w:rsidRPr="00E247D4" w:rsidRDefault="00AA771C" w:rsidP="00C97497">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37C71605" w14:textId="2718FE6B" w:rsidR="00AA771C" w:rsidRPr="00E247D4" w:rsidRDefault="00AA771C" w:rsidP="00AA771C">
            <w:pPr>
              <w:pStyle w:val="TableParagraph"/>
              <w:tabs>
                <w:tab w:val="left" w:pos="459"/>
              </w:tabs>
              <w:ind w:left="193"/>
              <w:rPr>
                <w:rFonts w:asciiTheme="majorBidi" w:hAnsiTheme="majorBidi" w:cstheme="majorBidi"/>
                <w:color w:val="000000" w:themeColor="text1"/>
                <w:sz w:val="18"/>
                <w:szCs w:val="18"/>
              </w:rPr>
            </w:pPr>
            <w:r w:rsidRPr="00863E7A">
              <w:rPr>
                <w:rFonts w:asciiTheme="majorHAnsi" w:hAnsiTheme="majorHAnsi" w:cstheme="majorBidi"/>
                <w:color w:val="000000" w:themeColor="text1"/>
                <w:sz w:val="52"/>
                <w:szCs w:val="52"/>
              </w:rPr>
              <w:sym w:font="Wingdings 2" w:char="F050"/>
            </w:r>
          </w:p>
        </w:tc>
        <w:tc>
          <w:tcPr>
            <w:tcW w:w="4072"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6BA49EFF" w14:textId="77777777" w:rsidR="00AA771C" w:rsidRPr="00E247D4" w:rsidRDefault="00AA771C" w:rsidP="00AA771C">
            <w:pPr>
              <w:pStyle w:val="TableParagraph"/>
              <w:spacing w:before="0"/>
              <w:rPr>
                <w:rFonts w:asciiTheme="majorBidi" w:hAnsiTheme="majorBidi" w:cstheme="majorBidi"/>
                <w:color w:val="000000" w:themeColor="text1"/>
                <w:sz w:val="18"/>
                <w:szCs w:val="18"/>
              </w:rPr>
            </w:pPr>
          </w:p>
        </w:tc>
      </w:tr>
      <w:tr w:rsidR="00AA771C" w:rsidRPr="00E247D4" w14:paraId="490AC330" w14:textId="77777777" w:rsidTr="00C97497">
        <w:trPr>
          <w:trHeight w:val="587"/>
          <w:jc w:val="center"/>
        </w:trPr>
        <w:tc>
          <w:tcPr>
            <w:tcW w:w="62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050AFD5B" w14:textId="77777777" w:rsidR="00AA771C" w:rsidRPr="00E247D4" w:rsidRDefault="00AA771C" w:rsidP="00AA771C">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34</w:t>
            </w:r>
          </w:p>
        </w:tc>
        <w:tc>
          <w:tcPr>
            <w:tcW w:w="3685"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11A64EE6" w14:textId="3F8CE305" w:rsidR="00AA771C" w:rsidRPr="00E247D4" w:rsidRDefault="00AA771C" w:rsidP="00AA771C">
            <w:pPr>
              <w:pStyle w:val="TableParagraph"/>
              <w:spacing w:before="55" w:line="264" w:lineRule="auto"/>
              <w:ind w:left="113" w:right="117"/>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Transfer equipment is in safe condition (isolated, drained and de-</w:t>
            </w:r>
            <w:r w:rsidR="00C40DDD" w:rsidRPr="00E247D4">
              <w:rPr>
                <w:rFonts w:asciiTheme="majorBidi" w:hAnsiTheme="majorBidi" w:cstheme="majorBidi"/>
                <w:color w:val="000000" w:themeColor="text1"/>
                <w:sz w:val="18"/>
                <w:szCs w:val="18"/>
              </w:rPr>
              <w:t>pressurized</w:t>
            </w:r>
            <w:r w:rsidRPr="00E247D4">
              <w:rPr>
                <w:rFonts w:asciiTheme="majorBidi" w:hAnsiTheme="majorBidi" w:cstheme="majorBidi"/>
                <w:color w:val="000000" w:themeColor="text1"/>
                <w:sz w:val="18"/>
                <w:szCs w:val="18"/>
              </w:rPr>
              <w:t>) (18.4.1)</w:t>
            </w: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342D81EE" w14:textId="77777777" w:rsidR="00AA771C" w:rsidRPr="00E247D4" w:rsidRDefault="00AA771C" w:rsidP="00C97497">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50DE6007" w14:textId="04E51562" w:rsidR="00AA771C" w:rsidRPr="00E247D4" w:rsidRDefault="00AA771C" w:rsidP="00AA771C">
            <w:pPr>
              <w:pStyle w:val="TableParagraph"/>
              <w:tabs>
                <w:tab w:val="left" w:pos="459"/>
              </w:tabs>
              <w:ind w:left="193"/>
              <w:rPr>
                <w:rFonts w:asciiTheme="majorBidi" w:hAnsiTheme="majorBidi" w:cstheme="majorBidi"/>
                <w:color w:val="000000" w:themeColor="text1"/>
                <w:sz w:val="18"/>
                <w:szCs w:val="18"/>
              </w:rPr>
            </w:pPr>
            <w:r w:rsidRPr="00863E7A">
              <w:rPr>
                <w:rFonts w:asciiTheme="majorHAnsi" w:hAnsiTheme="majorHAnsi" w:cstheme="majorBidi"/>
                <w:color w:val="000000" w:themeColor="text1"/>
                <w:sz w:val="52"/>
                <w:szCs w:val="52"/>
              </w:rPr>
              <w:sym w:font="Wingdings 2" w:char="F050"/>
            </w:r>
          </w:p>
        </w:tc>
        <w:tc>
          <w:tcPr>
            <w:tcW w:w="4072"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7E16BAD7" w14:textId="77777777" w:rsidR="00AA771C" w:rsidRPr="00E247D4" w:rsidRDefault="00AA771C" w:rsidP="00AA771C">
            <w:pPr>
              <w:pStyle w:val="TableParagraph"/>
              <w:spacing w:before="0"/>
              <w:rPr>
                <w:rFonts w:asciiTheme="majorBidi" w:hAnsiTheme="majorBidi" w:cstheme="majorBidi"/>
                <w:color w:val="000000" w:themeColor="text1"/>
                <w:sz w:val="18"/>
                <w:szCs w:val="18"/>
              </w:rPr>
            </w:pPr>
          </w:p>
        </w:tc>
      </w:tr>
      <w:tr w:rsidR="00AA771C" w:rsidRPr="00E247D4" w14:paraId="7498AB5C" w14:textId="77777777" w:rsidTr="00C97497">
        <w:trPr>
          <w:trHeight w:val="587"/>
          <w:jc w:val="center"/>
        </w:trPr>
        <w:tc>
          <w:tcPr>
            <w:tcW w:w="62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3CEEF6A8" w14:textId="77777777" w:rsidR="00AA771C" w:rsidRPr="00E247D4" w:rsidRDefault="00AA771C" w:rsidP="00AA771C">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35</w:t>
            </w:r>
          </w:p>
        </w:tc>
        <w:tc>
          <w:tcPr>
            <w:tcW w:w="3685"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36796C4A" w14:textId="77777777" w:rsidR="00AA771C" w:rsidRPr="00E247D4" w:rsidRDefault="00AA771C" w:rsidP="00AA771C">
            <w:pPr>
              <w:pStyle w:val="TableParagraph"/>
              <w:spacing w:before="55" w:line="264" w:lineRule="auto"/>
              <w:ind w:left="113" w:right="399"/>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Operation supervision and watchkeeping is adequate (7.9, 23.11)</w:t>
            </w: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6B3C23E1" w14:textId="77777777" w:rsidR="00AA771C" w:rsidRPr="00E247D4" w:rsidRDefault="00AA771C" w:rsidP="00C97497">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7D395623" w14:textId="63720127" w:rsidR="00AA771C" w:rsidRPr="00E247D4" w:rsidRDefault="00AA771C" w:rsidP="00AA771C">
            <w:pPr>
              <w:pStyle w:val="TableParagraph"/>
              <w:tabs>
                <w:tab w:val="left" w:pos="459"/>
              </w:tabs>
              <w:ind w:left="193"/>
              <w:rPr>
                <w:rFonts w:asciiTheme="majorBidi" w:hAnsiTheme="majorBidi" w:cstheme="majorBidi"/>
                <w:color w:val="000000" w:themeColor="text1"/>
                <w:sz w:val="18"/>
                <w:szCs w:val="18"/>
              </w:rPr>
            </w:pPr>
            <w:r w:rsidRPr="00863E7A">
              <w:rPr>
                <w:rFonts w:asciiTheme="majorHAnsi" w:hAnsiTheme="majorHAnsi" w:cstheme="majorBidi"/>
                <w:color w:val="000000" w:themeColor="text1"/>
                <w:sz w:val="52"/>
                <w:szCs w:val="52"/>
              </w:rPr>
              <w:sym w:font="Wingdings 2" w:char="F050"/>
            </w:r>
          </w:p>
        </w:tc>
        <w:tc>
          <w:tcPr>
            <w:tcW w:w="4072"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1BAA7008" w14:textId="77777777" w:rsidR="00AA771C" w:rsidRPr="00E247D4" w:rsidRDefault="00AA771C" w:rsidP="00AA771C">
            <w:pPr>
              <w:pStyle w:val="TableParagraph"/>
              <w:spacing w:before="0"/>
              <w:rPr>
                <w:rFonts w:asciiTheme="majorBidi" w:hAnsiTheme="majorBidi" w:cstheme="majorBidi"/>
                <w:color w:val="000000" w:themeColor="text1"/>
                <w:sz w:val="18"/>
                <w:szCs w:val="18"/>
              </w:rPr>
            </w:pPr>
          </w:p>
        </w:tc>
      </w:tr>
      <w:tr w:rsidR="00AA771C" w:rsidRPr="00E247D4" w14:paraId="6DCA11BF" w14:textId="77777777" w:rsidTr="00C97497">
        <w:trPr>
          <w:trHeight w:val="587"/>
          <w:jc w:val="center"/>
        </w:trPr>
        <w:tc>
          <w:tcPr>
            <w:tcW w:w="62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1FF2DB11" w14:textId="77777777" w:rsidR="00AA771C" w:rsidRPr="00E247D4" w:rsidRDefault="00AA771C" w:rsidP="00AA771C">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36</w:t>
            </w:r>
          </w:p>
        </w:tc>
        <w:tc>
          <w:tcPr>
            <w:tcW w:w="3685"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42CACB5B" w14:textId="77777777" w:rsidR="00AA771C" w:rsidRPr="00E247D4" w:rsidRDefault="00AA771C" w:rsidP="00AA771C">
            <w:pPr>
              <w:pStyle w:val="TableParagraph"/>
              <w:spacing w:before="55" w:line="264" w:lineRule="auto"/>
              <w:ind w:left="113" w:right="208"/>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There are sufficient personnel to deal with an emergency (9.11.2.2, 23.11)</w:t>
            </w: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78E83407" w14:textId="77777777" w:rsidR="00AA771C" w:rsidRPr="00E247D4" w:rsidRDefault="00AA771C" w:rsidP="00C97497">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7F20E5CD" w14:textId="27A329FC" w:rsidR="00AA771C" w:rsidRPr="00E247D4" w:rsidRDefault="00AA771C" w:rsidP="00AA771C">
            <w:pPr>
              <w:pStyle w:val="TableParagraph"/>
              <w:tabs>
                <w:tab w:val="left" w:pos="459"/>
              </w:tabs>
              <w:ind w:left="193"/>
              <w:rPr>
                <w:rFonts w:asciiTheme="majorBidi" w:hAnsiTheme="majorBidi" w:cstheme="majorBidi"/>
                <w:color w:val="000000" w:themeColor="text1"/>
                <w:sz w:val="18"/>
                <w:szCs w:val="18"/>
              </w:rPr>
            </w:pPr>
            <w:r w:rsidRPr="00863E7A">
              <w:rPr>
                <w:rFonts w:asciiTheme="majorHAnsi" w:hAnsiTheme="majorHAnsi" w:cstheme="majorBidi"/>
                <w:color w:val="000000" w:themeColor="text1"/>
                <w:sz w:val="52"/>
                <w:szCs w:val="52"/>
              </w:rPr>
              <w:sym w:font="Wingdings 2" w:char="F050"/>
            </w:r>
          </w:p>
        </w:tc>
        <w:tc>
          <w:tcPr>
            <w:tcW w:w="4072"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2C1CF404" w14:textId="77777777" w:rsidR="00AA771C" w:rsidRPr="00E247D4" w:rsidRDefault="00AA771C" w:rsidP="00AA771C">
            <w:pPr>
              <w:pStyle w:val="TableParagraph"/>
              <w:spacing w:before="0"/>
              <w:rPr>
                <w:rFonts w:asciiTheme="majorBidi" w:hAnsiTheme="majorBidi" w:cstheme="majorBidi"/>
                <w:color w:val="000000" w:themeColor="text1"/>
                <w:sz w:val="18"/>
                <w:szCs w:val="18"/>
              </w:rPr>
            </w:pPr>
          </w:p>
        </w:tc>
      </w:tr>
      <w:tr w:rsidR="00AA771C" w:rsidRPr="00E247D4" w14:paraId="64C00357" w14:textId="77777777" w:rsidTr="00C97497">
        <w:trPr>
          <w:trHeight w:val="587"/>
          <w:jc w:val="center"/>
        </w:trPr>
        <w:tc>
          <w:tcPr>
            <w:tcW w:w="62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7C17B37C" w14:textId="77777777" w:rsidR="00AA771C" w:rsidRPr="00E247D4" w:rsidRDefault="00AA771C" w:rsidP="00AA771C">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37</w:t>
            </w:r>
          </w:p>
        </w:tc>
        <w:tc>
          <w:tcPr>
            <w:tcW w:w="3685"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344D99DA" w14:textId="77777777" w:rsidR="00AA771C" w:rsidRPr="00E247D4" w:rsidRDefault="00AA771C" w:rsidP="00AA771C">
            <w:pPr>
              <w:pStyle w:val="TableParagraph"/>
              <w:spacing w:before="55" w:line="264" w:lineRule="auto"/>
              <w:ind w:left="112" w:right="171"/>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Smoking restrictions and designated smoking areas are established (4.10, 23.10)</w:t>
            </w: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20141923" w14:textId="77777777" w:rsidR="00AA771C" w:rsidRPr="00E247D4" w:rsidRDefault="00AA771C" w:rsidP="00C97497">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3E151E7E" w14:textId="398E62D8" w:rsidR="00AA771C" w:rsidRPr="00E247D4" w:rsidRDefault="00AA771C" w:rsidP="00AA771C">
            <w:pPr>
              <w:pStyle w:val="TableParagraph"/>
              <w:tabs>
                <w:tab w:val="left" w:pos="459"/>
              </w:tabs>
              <w:ind w:left="193"/>
              <w:rPr>
                <w:rFonts w:asciiTheme="majorBidi" w:hAnsiTheme="majorBidi" w:cstheme="majorBidi"/>
                <w:color w:val="000000" w:themeColor="text1"/>
                <w:sz w:val="18"/>
                <w:szCs w:val="18"/>
              </w:rPr>
            </w:pPr>
            <w:r w:rsidRPr="00863E7A">
              <w:rPr>
                <w:rFonts w:asciiTheme="majorHAnsi" w:hAnsiTheme="majorHAnsi" w:cstheme="majorBidi"/>
                <w:color w:val="000000" w:themeColor="text1"/>
                <w:sz w:val="52"/>
                <w:szCs w:val="52"/>
              </w:rPr>
              <w:sym w:font="Wingdings 2" w:char="F050"/>
            </w:r>
          </w:p>
        </w:tc>
        <w:tc>
          <w:tcPr>
            <w:tcW w:w="4072"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4B3FAC40" w14:textId="77777777" w:rsidR="00AA771C" w:rsidRPr="00E247D4" w:rsidRDefault="00AA771C" w:rsidP="00AA771C">
            <w:pPr>
              <w:pStyle w:val="TableParagraph"/>
              <w:spacing w:before="0"/>
              <w:rPr>
                <w:rFonts w:asciiTheme="majorBidi" w:hAnsiTheme="majorBidi" w:cstheme="majorBidi"/>
                <w:color w:val="000000" w:themeColor="text1"/>
                <w:sz w:val="18"/>
                <w:szCs w:val="18"/>
              </w:rPr>
            </w:pPr>
          </w:p>
        </w:tc>
      </w:tr>
      <w:tr w:rsidR="00AA771C" w:rsidRPr="00E247D4" w14:paraId="3F39CD5E" w14:textId="77777777" w:rsidTr="00C97497">
        <w:trPr>
          <w:trHeight w:val="448"/>
          <w:jc w:val="center"/>
        </w:trPr>
        <w:tc>
          <w:tcPr>
            <w:tcW w:w="62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354D169E" w14:textId="77777777" w:rsidR="00AA771C" w:rsidRPr="00E247D4" w:rsidRDefault="00AA771C" w:rsidP="00AA771C">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38</w:t>
            </w:r>
          </w:p>
        </w:tc>
        <w:tc>
          <w:tcPr>
            <w:tcW w:w="3685"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69698875" w14:textId="77777777" w:rsidR="00AA771C" w:rsidRPr="00E247D4" w:rsidRDefault="00AA771C" w:rsidP="00AA771C">
            <w:pPr>
              <w:pStyle w:val="TableParagraph"/>
              <w:spacing w:before="55"/>
              <w:ind w:left="112"/>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Naked light restrictions are established (4.10.1)</w:t>
            </w: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10A4E146" w14:textId="77777777" w:rsidR="00AA771C" w:rsidRPr="00E247D4" w:rsidRDefault="00AA771C" w:rsidP="00C97497">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2062FC12" w14:textId="2672B816" w:rsidR="00AA771C" w:rsidRPr="00E247D4" w:rsidRDefault="00AA771C" w:rsidP="00AA771C">
            <w:pPr>
              <w:pStyle w:val="TableParagraph"/>
              <w:tabs>
                <w:tab w:val="left" w:pos="459"/>
              </w:tabs>
              <w:ind w:left="193"/>
              <w:rPr>
                <w:rFonts w:asciiTheme="majorBidi" w:hAnsiTheme="majorBidi" w:cstheme="majorBidi"/>
                <w:color w:val="000000" w:themeColor="text1"/>
                <w:sz w:val="18"/>
                <w:szCs w:val="18"/>
              </w:rPr>
            </w:pPr>
            <w:r w:rsidRPr="00863E7A">
              <w:rPr>
                <w:rFonts w:asciiTheme="majorHAnsi" w:hAnsiTheme="majorHAnsi" w:cstheme="majorBidi"/>
                <w:color w:val="000000" w:themeColor="text1"/>
                <w:sz w:val="52"/>
                <w:szCs w:val="52"/>
              </w:rPr>
              <w:sym w:font="Wingdings 2" w:char="F050"/>
            </w:r>
          </w:p>
        </w:tc>
        <w:tc>
          <w:tcPr>
            <w:tcW w:w="4072"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106CF684" w14:textId="77777777" w:rsidR="00AA771C" w:rsidRPr="00E247D4" w:rsidRDefault="00AA771C" w:rsidP="00AA771C">
            <w:pPr>
              <w:pStyle w:val="TableParagraph"/>
              <w:spacing w:before="0"/>
              <w:rPr>
                <w:rFonts w:asciiTheme="majorBidi" w:hAnsiTheme="majorBidi" w:cstheme="majorBidi"/>
                <w:color w:val="000000" w:themeColor="text1"/>
                <w:sz w:val="18"/>
                <w:szCs w:val="18"/>
              </w:rPr>
            </w:pPr>
          </w:p>
        </w:tc>
      </w:tr>
      <w:tr w:rsidR="00C97497" w:rsidRPr="00E247D4" w14:paraId="0F3BCB20" w14:textId="77777777" w:rsidTr="00C97497">
        <w:trPr>
          <w:trHeight w:val="587"/>
          <w:jc w:val="center"/>
        </w:trPr>
        <w:tc>
          <w:tcPr>
            <w:tcW w:w="62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27885775" w14:textId="77777777" w:rsidR="00C97497" w:rsidRPr="00E247D4" w:rsidRDefault="00C97497" w:rsidP="00C97497">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39</w:t>
            </w:r>
          </w:p>
        </w:tc>
        <w:tc>
          <w:tcPr>
            <w:tcW w:w="3685"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348FE1D8" w14:textId="77777777" w:rsidR="00C97497" w:rsidRPr="00E247D4" w:rsidRDefault="00C97497" w:rsidP="00C97497">
            <w:pPr>
              <w:pStyle w:val="TableParagraph"/>
              <w:spacing w:before="55" w:line="264" w:lineRule="auto"/>
              <w:ind w:left="112" w:right="244"/>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Control of electrical and electronic devices is agreed (4.11, 4.12)</w:t>
            </w: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0ED7FA1B" w14:textId="4BE60274" w:rsidR="00C97497" w:rsidRPr="00E247D4" w:rsidRDefault="00C97497" w:rsidP="00C97497">
            <w:pPr>
              <w:pStyle w:val="TableParagraph"/>
              <w:tabs>
                <w:tab w:val="left" w:pos="459"/>
              </w:tabs>
              <w:bidi/>
              <w:ind w:left="193"/>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A</w:t>
            </w: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0EA2A119" w14:textId="1A0CDFA3" w:rsidR="00C97497" w:rsidRPr="00E247D4" w:rsidRDefault="00C97497" w:rsidP="00C97497">
            <w:pPr>
              <w:pStyle w:val="TableParagraph"/>
              <w:tabs>
                <w:tab w:val="left" w:pos="459"/>
              </w:tabs>
              <w:ind w:left="193"/>
              <w:rPr>
                <w:rFonts w:asciiTheme="majorBidi" w:hAnsiTheme="majorBidi" w:cstheme="majorBidi"/>
                <w:color w:val="000000" w:themeColor="text1"/>
                <w:sz w:val="18"/>
                <w:szCs w:val="18"/>
              </w:rPr>
            </w:pPr>
            <w:r w:rsidRPr="00863E7A">
              <w:rPr>
                <w:rFonts w:asciiTheme="majorHAnsi" w:hAnsiTheme="majorHAnsi" w:cstheme="majorBidi"/>
                <w:color w:val="000000" w:themeColor="text1"/>
                <w:sz w:val="52"/>
                <w:szCs w:val="52"/>
              </w:rPr>
              <w:sym w:font="Wingdings 2" w:char="F050"/>
            </w:r>
          </w:p>
        </w:tc>
        <w:tc>
          <w:tcPr>
            <w:tcW w:w="4072"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100AF3E8" w14:textId="77777777" w:rsidR="00C97497" w:rsidRPr="00E247D4" w:rsidRDefault="00C97497" w:rsidP="00C97497">
            <w:pPr>
              <w:pStyle w:val="TableParagraph"/>
              <w:spacing w:before="0"/>
              <w:rPr>
                <w:rFonts w:asciiTheme="majorBidi" w:hAnsiTheme="majorBidi" w:cstheme="majorBidi"/>
                <w:color w:val="000000" w:themeColor="text1"/>
                <w:sz w:val="18"/>
                <w:szCs w:val="18"/>
              </w:rPr>
            </w:pPr>
          </w:p>
        </w:tc>
      </w:tr>
      <w:tr w:rsidR="00C97497" w:rsidRPr="00E247D4" w14:paraId="3AD022AD" w14:textId="77777777" w:rsidTr="00C97497">
        <w:trPr>
          <w:trHeight w:val="587"/>
          <w:jc w:val="center"/>
        </w:trPr>
        <w:tc>
          <w:tcPr>
            <w:tcW w:w="62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03EC34D0" w14:textId="77777777" w:rsidR="00C97497" w:rsidRPr="00E247D4" w:rsidRDefault="00C97497" w:rsidP="00C97497">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40</w:t>
            </w:r>
          </w:p>
        </w:tc>
        <w:tc>
          <w:tcPr>
            <w:tcW w:w="3685"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17B2CD28" w14:textId="77777777" w:rsidR="00C97497" w:rsidRPr="00E247D4" w:rsidRDefault="00C97497" w:rsidP="00C97497">
            <w:pPr>
              <w:pStyle w:val="TableParagraph"/>
              <w:spacing w:before="55" w:line="264" w:lineRule="auto"/>
              <w:ind w:left="112" w:right="181"/>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Means of emergency escape from both tanker and terminal are established (20.5)</w:t>
            </w: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417536D9" w14:textId="77777777" w:rsidR="00C97497" w:rsidRPr="00E247D4" w:rsidRDefault="00C97497" w:rsidP="00C97497">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48C5E8F7" w14:textId="7AEC3A2A" w:rsidR="00C97497" w:rsidRPr="00E247D4" w:rsidRDefault="00C97497" w:rsidP="00C97497">
            <w:pPr>
              <w:pStyle w:val="TableParagraph"/>
              <w:tabs>
                <w:tab w:val="left" w:pos="459"/>
              </w:tabs>
              <w:ind w:left="193"/>
              <w:rPr>
                <w:rFonts w:asciiTheme="majorBidi" w:hAnsiTheme="majorBidi" w:cstheme="majorBidi"/>
                <w:color w:val="000000" w:themeColor="text1"/>
                <w:sz w:val="18"/>
                <w:szCs w:val="18"/>
              </w:rPr>
            </w:pPr>
            <w:r w:rsidRPr="00863E7A">
              <w:rPr>
                <w:rFonts w:asciiTheme="majorHAnsi" w:hAnsiTheme="majorHAnsi" w:cstheme="majorBidi"/>
                <w:color w:val="000000" w:themeColor="text1"/>
                <w:sz w:val="52"/>
                <w:szCs w:val="52"/>
              </w:rPr>
              <w:sym w:font="Wingdings 2" w:char="F050"/>
            </w:r>
          </w:p>
        </w:tc>
        <w:tc>
          <w:tcPr>
            <w:tcW w:w="4072"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6B87262B" w14:textId="77777777" w:rsidR="00C97497" w:rsidRPr="00E247D4" w:rsidRDefault="00C97497" w:rsidP="00C97497">
            <w:pPr>
              <w:pStyle w:val="TableParagraph"/>
              <w:spacing w:before="0"/>
              <w:rPr>
                <w:rFonts w:asciiTheme="majorBidi" w:hAnsiTheme="majorBidi" w:cstheme="majorBidi"/>
                <w:color w:val="000000" w:themeColor="text1"/>
                <w:sz w:val="18"/>
                <w:szCs w:val="18"/>
              </w:rPr>
            </w:pPr>
          </w:p>
        </w:tc>
      </w:tr>
      <w:tr w:rsidR="00C97497" w:rsidRPr="00E247D4" w14:paraId="632EA778" w14:textId="77777777" w:rsidTr="00C97497">
        <w:trPr>
          <w:trHeight w:val="587"/>
          <w:jc w:val="center"/>
        </w:trPr>
        <w:tc>
          <w:tcPr>
            <w:tcW w:w="62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5DCF25C8" w14:textId="77777777" w:rsidR="00C97497" w:rsidRPr="00E247D4" w:rsidRDefault="00C97497" w:rsidP="00C97497">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41</w:t>
            </w:r>
          </w:p>
        </w:tc>
        <w:tc>
          <w:tcPr>
            <w:tcW w:w="3685"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6EE948D0" w14:textId="77777777" w:rsidR="00C97497" w:rsidRPr="00E247D4" w:rsidRDefault="00C97497" w:rsidP="00C97497">
            <w:pPr>
              <w:pStyle w:val="TableParagraph"/>
              <w:spacing w:before="55" w:line="264" w:lineRule="auto"/>
              <w:ind w:left="113" w:right="95"/>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Firefighting equipment is ready for use (5, 19.4, 23.8)</w:t>
            </w: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069B47A1" w14:textId="77777777" w:rsidR="00C97497" w:rsidRPr="00E247D4" w:rsidRDefault="00C97497" w:rsidP="00C97497">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0E17ACE7" w14:textId="5380682D" w:rsidR="00C97497" w:rsidRPr="00E247D4" w:rsidRDefault="00C97497" w:rsidP="00C97497">
            <w:pPr>
              <w:pStyle w:val="TableParagraph"/>
              <w:tabs>
                <w:tab w:val="left" w:pos="459"/>
              </w:tabs>
              <w:ind w:left="193"/>
              <w:rPr>
                <w:rFonts w:asciiTheme="majorBidi" w:hAnsiTheme="majorBidi" w:cstheme="majorBidi"/>
                <w:color w:val="000000" w:themeColor="text1"/>
                <w:sz w:val="18"/>
                <w:szCs w:val="18"/>
              </w:rPr>
            </w:pPr>
            <w:r w:rsidRPr="00863E7A">
              <w:rPr>
                <w:rFonts w:asciiTheme="majorHAnsi" w:hAnsiTheme="majorHAnsi" w:cstheme="majorBidi"/>
                <w:color w:val="000000" w:themeColor="text1"/>
                <w:sz w:val="52"/>
                <w:szCs w:val="52"/>
              </w:rPr>
              <w:sym w:font="Wingdings 2" w:char="F050"/>
            </w:r>
          </w:p>
        </w:tc>
        <w:tc>
          <w:tcPr>
            <w:tcW w:w="4072"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3D50E359" w14:textId="77777777" w:rsidR="00C97497" w:rsidRPr="00E247D4" w:rsidRDefault="00C97497" w:rsidP="00C97497">
            <w:pPr>
              <w:pStyle w:val="TableParagraph"/>
              <w:spacing w:before="0"/>
              <w:rPr>
                <w:rFonts w:asciiTheme="majorBidi" w:hAnsiTheme="majorBidi" w:cstheme="majorBidi"/>
                <w:color w:val="000000" w:themeColor="text1"/>
                <w:sz w:val="18"/>
                <w:szCs w:val="18"/>
              </w:rPr>
            </w:pPr>
          </w:p>
        </w:tc>
      </w:tr>
      <w:tr w:rsidR="00C97497" w:rsidRPr="00E247D4" w14:paraId="19641C2A" w14:textId="77777777" w:rsidTr="00C97497">
        <w:trPr>
          <w:trHeight w:val="427"/>
          <w:jc w:val="center"/>
        </w:trPr>
        <w:tc>
          <w:tcPr>
            <w:tcW w:w="62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0FDB9424" w14:textId="77777777" w:rsidR="00C97497" w:rsidRPr="00E247D4" w:rsidRDefault="00C97497" w:rsidP="00C97497">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42</w:t>
            </w:r>
          </w:p>
        </w:tc>
        <w:tc>
          <w:tcPr>
            <w:tcW w:w="3685"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75CEF1FB" w14:textId="77777777" w:rsidR="00C97497" w:rsidRPr="00E247D4" w:rsidRDefault="00C97497" w:rsidP="00C97497">
            <w:pPr>
              <w:pStyle w:val="TableParagraph"/>
              <w:spacing w:before="55"/>
              <w:ind w:left="112"/>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Oil spill clean-up material is available (20.4)</w:t>
            </w: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1F262046" w14:textId="77777777" w:rsidR="00C97497" w:rsidRPr="00E247D4" w:rsidRDefault="00C97497" w:rsidP="00C97497">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14B0DB19" w14:textId="00295733" w:rsidR="00C97497" w:rsidRPr="00E247D4" w:rsidRDefault="00C97497" w:rsidP="00C97497">
            <w:pPr>
              <w:pStyle w:val="TableParagraph"/>
              <w:tabs>
                <w:tab w:val="left" w:pos="459"/>
              </w:tabs>
              <w:ind w:left="193"/>
              <w:rPr>
                <w:rFonts w:asciiTheme="majorBidi" w:hAnsiTheme="majorBidi" w:cstheme="majorBidi"/>
                <w:color w:val="000000" w:themeColor="text1"/>
                <w:sz w:val="18"/>
                <w:szCs w:val="18"/>
              </w:rPr>
            </w:pPr>
            <w:r w:rsidRPr="00863E7A">
              <w:rPr>
                <w:rFonts w:asciiTheme="majorHAnsi" w:hAnsiTheme="majorHAnsi" w:cstheme="majorBidi"/>
                <w:color w:val="000000" w:themeColor="text1"/>
                <w:sz w:val="52"/>
                <w:szCs w:val="52"/>
              </w:rPr>
              <w:sym w:font="Wingdings 2" w:char="F050"/>
            </w:r>
          </w:p>
        </w:tc>
        <w:tc>
          <w:tcPr>
            <w:tcW w:w="4072"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5FD2145D" w14:textId="77777777" w:rsidR="00C97497" w:rsidRPr="00E247D4" w:rsidRDefault="00C97497" w:rsidP="00C97497">
            <w:pPr>
              <w:pStyle w:val="TableParagraph"/>
              <w:spacing w:before="0"/>
              <w:rPr>
                <w:rFonts w:asciiTheme="majorBidi" w:hAnsiTheme="majorBidi" w:cstheme="majorBidi"/>
                <w:color w:val="000000" w:themeColor="text1"/>
                <w:sz w:val="18"/>
                <w:szCs w:val="18"/>
              </w:rPr>
            </w:pPr>
          </w:p>
        </w:tc>
      </w:tr>
      <w:tr w:rsidR="00C97497" w:rsidRPr="00E247D4" w14:paraId="2810CE9E" w14:textId="77777777" w:rsidTr="00C97497">
        <w:trPr>
          <w:trHeight w:val="448"/>
          <w:jc w:val="center"/>
        </w:trPr>
        <w:tc>
          <w:tcPr>
            <w:tcW w:w="62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30992BB5" w14:textId="77777777" w:rsidR="00C97497" w:rsidRPr="00E247D4" w:rsidRDefault="00C97497" w:rsidP="00C97497">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43</w:t>
            </w:r>
          </w:p>
        </w:tc>
        <w:tc>
          <w:tcPr>
            <w:tcW w:w="3685"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7F2E9E49" w14:textId="77777777" w:rsidR="00C97497" w:rsidRPr="00E247D4" w:rsidRDefault="00C97497" w:rsidP="00C97497">
            <w:pPr>
              <w:pStyle w:val="TableParagraph"/>
              <w:spacing w:before="55"/>
              <w:ind w:left="113"/>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Manifolds are properly connected (23.6.1)</w:t>
            </w: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3A7B4710" w14:textId="77777777" w:rsidR="00C97497" w:rsidRPr="00E247D4" w:rsidRDefault="00C97497" w:rsidP="00C97497">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2662040F" w14:textId="4D02F2A1" w:rsidR="00C97497" w:rsidRPr="00E247D4" w:rsidRDefault="00C97497" w:rsidP="00C97497">
            <w:pPr>
              <w:pStyle w:val="TableParagraph"/>
              <w:tabs>
                <w:tab w:val="left" w:pos="459"/>
              </w:tabs>
              <w:ind w:left="193"/>
              <w:rPr>
                <w:rFonts w:asciiTheme="majorBidi" w:hAnsiTheme="majorBidi" w:cstheme="majorBidi"/>
                <w:color w:val="000000" w:themeColor="text1"/>
                <w:sz w:val="18"/>
                <w:szCs w:val="18"/>
              </w:rPr>
            </w:pPr>
            <w:r w:rsidRPr="00863E7A">
              <w:rPr>
                <w:rFonts w:asciiTheme="majorHAnsi" w:hAnsiTheme="majorHAnsi" w:cstheme="majorBidi"/>
                <w:color w:val="000000" w:themeColor="text1"/>
                <w:sz w:val="52"/>
                <w:szCs w:val="52"/>
              </w:rPr>
              <w:sym w:font="Wingdings 2" w:char="F050"/>
            </w:r>
          </w:p>
        </w:tc>
        <w:tc>
          <w:tcPr>
            <w:tcW w:w="4072"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194285B9" w14:textId="77777777" w:rsidR="00C97497" w:rsidRPr="00E247D4" w:rsidRDefault="00C97497" w:rsidP="00C97497">
            <w:pPr>
              <w:pStyle w:val="TableParagraph"/>
              <w:spacing w:before="0"/>
              <w:rPr>
                <w:rFonts w:asciiTheme="majorBidi" w:hAnsiTheme="majorBidi" w:cstheme="majorBidi"/>
                <w:color w:val="000000" w:themeColor="text1"/>
                <w:sz w:val="18"/>
                <w:szCs w:val="18"/>
              </w:rPr>
            </w:pPr>
          </w:p>
        </w:tc>
      </w:tr>
      <w:tr w:rsidR="006010CD" w:rsidRPr="00E247D4" w14:paraId="345D3506" w14:textId="77777777" w:rsidTr="00C97497">
        <w:trPr>
          <w:trHeight w:val="587"/>
          <w:jc w:val="center"/>
        </w:trPr>
        <w:tc>
          <w:tcPr>
            <w:tcW w:w="62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27D35705" w14:textId="77777777" w:rsidR="006010CD" w:rsidRPr="00E247D4" w:rsidRDefault="006010CD" w:rsidP="006010CD">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44</w:t>
            </w:r>
          </w:p>
        </w:tc>
        <w:tc>
          <w:tcPr>
            <w:tcW w:w="3685"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71BE2990" w14:textId="77777777" w:rsidR="006010CD" w:rsidRPr="00E247D4" w:rsidRDefault="006010CD" w:rsidP="006010CD">
            <w:pPr>
              <w:pStyle w:val="TableParagraph"/>
              <w:spacing w:before="55" w:line="264" w:lineRule="auto"/>
              <w:ind w:left="112" w:right="363"/>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Sampling and gauging protocols are agreed (23.5.3.2, 23.7.7.5)</w:t>
            </w: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274D75D8" w14:textId="73A9857B" w:rsidR="006010CD" w:rsidRPr="00E247D4" w:rsidRDefault="006010CD" w:rsidP="006010CD">
            <w:pPr>
              <w:pStyle w:val="TableParagraph"/>
              <w:tabs>
                <w:tab w:val="left" w:pos="459"/>
              </w:tabs>
              <w:bidi/>
              <w:ind w:left="193"/>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A</w:t>
            </w: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61AEB51C" w14:textId="0522DFB0" w:rsidR="006010CD" w:rsidRPr="00E247D4" w:rsidRDefault="006010CD" w:rsidP="006010CD">
            <w:pPr>
              <w:pStyle w:val="TableParagraph"/>
              <w:tabs>
                <w:tab w:val="left" w:pos="459"/>
              </w:tabs>
              <w:ind w:left="193"/>
              <w:rPr>
                <w:rFonts w:asciiTheme="majorBidi" w:hAnsiTheme="majorBidi" w:cstheme="majorBidi"/>
                <w:color w:val="000000" w:themeColor="text1"/>
                <w:sz w:val="18"/>
                <w:szCs w:val="18"/>
              </w:rPr>
            </w:pPr>
            <w:r w:rsidRPr="00863E7A">
              <w:rPr>
                <w:rFonts w:asciiTheme="majorHAnsi" w:hAnsiTheme="majorHAnsi" w:cstheme="majorBidi"/>
                <w:color w:val="000000" w:themeColor="text1"/>
                <w:sz w:val="52"/>
                <w:szCs w:val="52"/>
              </w:rPr>
              <w:sym w:font="Wingdings 2" w:char="F050"/>
            </w:r>
          </w:p>
        </w:tc>
        <w:tc>
          <w:tcPr>
            <w:tcW w:w="4072"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0666E49E" w14:textId="4DF3BE0B" w:rsidR="006010CD" w:rsidRPr="00E247D4" w:rsidRDefault="006010CD" w:rsidP="006010CD">
            <w:pPr>
              <w:pStyle w:val="TableParagraph"/>
              <w:spacing w:before="0"/>
              <w:rPr>
                <w:rFonts w:asciiTheme="majorBidi" w:hAnsiTheme="majorBidi" w:cstheme="majorBidi"/>
                <w:color w:val="000000" w:themeColor="text1"/>
                <w:sz w:val="18"/>
                <w:szCs w:val="18"/>
              </w:rPr>
            </w:pPr>
          </w:p>
        </w:tc>
      </w:tr>
      <w:tr w:rsidR="006010CD" w:rsidRPr="00E247D4" w14:paraId="58F8E4F0" w14:textId="77777777" w:rsidTr="00C97497">
        <w:trPr>
          <w:trHeight w:val="827"/>
          <w:jc w:val="center"/>
        </w:trPr>
        <w:tc>
          <w:tcPr>
            <w:tcW w:w="62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76C806C9" w14:textId="77777777" w:rsidR="006010CD" w:rsidRPr="00E247D4" w:rsidRDefault="006010CD" w:rsidP="006010CD">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45</w:t>
            </w:r>
          </w:p>
        </w:tc>
        <w:tc>
          <w:tcPr>
            <w:tcW w:w="3685"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72B94487" w14:textId="77777777" w:rsidR="006010CD" w:rsidRPr="00E247D4" w:rsidRDefault="006010CD" w:rsidP="006010CD">
            <w:pPr>
              <w:pStyle w:val="TableParagraph"/>
              <w:spacing w:before="55" w:line="264" w:lineRule="auto"/>
              <w:ind w:left="112" w:right="456"/>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Procedures for cargo, bunkers and ballast handling operations are agreed (21.4, 21.5,</w:t>
            </w:r>
          </w:p>
          <w:p w14:paraId="4886E475" w14:textId="77777777" w:rsidR="006010CD" w:rsidRPr="00E247D4" w:rsidRDefault="006010CD" w:rsidP="006010CD">
            <w:pPr>
              <w:pStyle w:val="TableParagraph"/>
              <w:spacing w:before="0" w:line="217" w:lineRule="exact"/>
              <w:ind w:left="112"/>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21.6)</w:t>
            </w: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79F72841" w14:textId="00653B16" w:rsidR="006010CD" w:rsidRPr="00E247D4" w:rsidRDefault="006010CD" w:rsidP="006010CD">
            <w:pPr>
              <w:pStyle w:val="TableParagraph"/>
              <w:tabs>
                <w:tab w:val="left" w:pos="459"/>
              </w:tabs>
              <w:bidi/>
              <w:ind w:left="193"/>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A</w:t>
            </w: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19D037F5" w14:textId="25EC1298" w:rsidR="006010CD" w:rsidRPr="00E247D4" w:rsidRDefault="006010CD" w:rsidP="006010CD">
            <w:pPr>
              <w:pStyle w:val="TableParagraph"/>
              <w:tabs>
                <w:tab w:val="left" w:pos="459"/>
              </w:tabs>
              <w:ind w:left="193"/>
              <w:rPr>
                <w:rFonts w:asciiTheme="majorBidi" w:hAnsiTheme="majorBidi" w:cstheme="majorBidi"/>
                <w:color w:val="000000" w:themeColor="text1"/>
                <w:sz w:val="18"/>
                <w:szCs w:val="18"/>
              </w:rPr>
            </w:pPr>
            <w:r w:rsidRPr="00863E7A">
              <w:rPr>
                <w:rFonts w:asciiTheme="majorHAnsi" w:hAnsiTheme="majorHAnsi" w:cstheme="majorBidi"/>
                <w:color w:val="000000" w:themeColor="text1"/>
                <w:sz w:val="52"/>
                <w:szCs w:val="52"/>
              </w:rPr>
              <w:sym w:font="Wingdings 2" w:char="F050"/>
            </w:r>
          </w:p>
        </w:tc>
        <w:tc>
          <w:tcPr>
            <w:tcW w:w="4072"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0BE8DB18" w14:textId="7F29CE27" w:rsidR="006010CD" w:rsidRDefault="006010CD" w:rsidP="006010CD">
            <w:pPr>
              <w:pStyle w:val="TableParagraph"/>
              <w:numPr>
                <w:ilvl w:val="0"/>
                <w:numId w:val="1"/>
              </w:numPr>
              <w:spacing w:before="0"/>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bunker</w:t>
            </w:r>
            <w:r>
              <w:rPr>
                <w:rFonts w:asciiTheme="majorBidi" w:hAnsiTheme="majorBidi" w:cstheme="majorBidi"/>
                <w:color w:val="000000" w:themeColor="text1"/>
                <w:sz w:val="18"/>
                <w:szCs w:val="18"/>
              </w:rPr>
              <w:t xml:space="preserve">s </w:t>
            </w:r>
            <w:r w:rsidRPr="00E247D4">
              <w:rPr>
                <w:rFonts w:asciiTheme="majorBidi" w:hAnsiTheme="majorBidi" w:cstheme="majorBidi"/>
                <w:color w:val="000000" w:themeColor="text1"/>
                <w:sz w:val="18"/>
                <w:szCs w:val="18"/>
              </w:rPr>
              <w:t>operation</w:t>
            </w:r>
            <w:r>
              <w:rPr>
                <w:rFonts w:asciiTheme="majorBidi" w:hAnsiTheme="majorBidi" w:cstheme="majorBidi"/>
                <w:color w:val="000000" w:themeColor="text1"/>
                <w:sz w:val="18"/>
                <w:szCs w:val="18"/>
              </w:rPr>
              <w:t xml:space="preserve"> not allowed</w:t>
            </w:r>
          </w:p>
          <w:p w14:paraId="63FF6CAC" w14:textId="3CBC8000" w:rsidR="006010CD" w:rsidRPr="00E247D4" w:rsidRDefault="006010CD" w:rsidP="006010CD">
            <w:pPr>
              <w:pStyle w:val="TableParagraph"/>
              <w:numPr>
                <w:ilvl w:val="0"/>
                <w:numId w:val="1"/>
              </w:numPr>
              <w:spacing w:before="0"/>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 xml:space="preserve">during </w:t>
            </w:r>
            <w:r w:rsidRPr="00E247D4">
              <w:rPr>
                <w:rFonts w:asciiTheme="majorBidi" w:hAnsiTheme="majorBidi" w:cstheme="majorBidi"/>
                <w:color w:val="000000" w:themeColor="text1"/>
                <w:sz w:val="18"/>
                <w:szCs w:val="18"/>
              </w:rPr>
              <w:t>operation</w:t>
            </w:r>
            <w:r>
              <w:rPr>
                <w:rFonts w:asciiTheme="majorBidi" w:hAnsiTheme="majorBidi" w:cstheme="majorBidi"/>
                <w:color w:val="000000" w:themeColor="text1"/>
                <w:sz w:val="18"/>
                <w:szCs w:val="18"/>
              </w:rPr>
              <w:t xml:space="preserve"> vessel should have upright</w:t>
            </w:r>
          </w:p>
        </w:tc>
      </w:tr>
      <w:tr w:rsidR="006010CD" w:rsidRPr="00E247D4" w14:paraId="62DE97E0" w14:textId="77777777" w:rsidTr="00C97497">
        <w:trPr>
          <w:trHeight w:val="587"/>
          <w:jc w:val="center"/>
        </w:trPr>
        <w:tc>
          <w:tcPr>
            <w:tcW w:w="62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5F73BEF3" w14:textId="77777777" w:rsidR="006010CD" w:rsidRPr="00E247D4" w:rsidRDefault="006010CD" w:rsidP="006010CD">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46</w:t>
            </w:r>
          </w:p>
        </w:tc>
        <w:tc>
          <w:tcPr>
            <w:tcW w:w="3685"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76716277" w14:textId="45C4F692" w:rsidR="006010CD" w:rsidRPr="003C12C6" w:rsidRDefault="006010CD" w:rsidP="006010CD">
            <w:pPr>
              <w:pStyle w:val="TableParagraph"/>
              <w:spacing w:before="55" w:line="264" w:lineRule="auto"/>
              <w:ind w:left="112" w:right="568"/>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Cargo transfer management controls are agreed (12.1)</w:t>
            </w: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76DB6889" w14:textId="63A0AF62" w:rsidR="006010CD" w:rsidRPr="00E247D4" w:rsidRDefault="006010CD" w:rsidP="006010CD">
            <w:pPr>
              <w:pStyle w:val="TableParagraph"/>
              <w:tabs>
                <w:tab w:val="left" w:pos="459"/>
              </w:tabs>
              <w:bidi/>
              <w:ind w:left="193"/>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A</w:t>
            </w: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5A4652F8" w14:textId="6C9218C6" w:rsidR="006010CD" w:rsidRPr="00E247D4" w:rsidRDefault="006010CD" w:rsidP="006010CD">
            <w:pPr>
              <w:pStyle w:val="TableParagraph"/>
              <w:tabs>
                <w:tab w:val="left" w:pos="459"/>
              </w:tabs>
              <w:ind w:left="193"/>
              <w:rPr>
                <w:rFonts w:asciiTheme="majorBidi" w:hAnsiTheme="majorBidi" w:cstheme="majorBidi"/>
                <w:color w:val="000000" w:themeColor="text1"/>
                <w:sz w:val="18"/>
                <w:szCs w:val="18"/>
              </w:rPr>
            </w:pPr>
            <w:r w:rsidRPr="00863E7A">
              <w:rPr>
                <w:rFonts w:asciiTheme="majorHAnsi" w:hAnsiTheme="majorHAnsi" w:cstheme="majorBidi"/>
                <w:color w:val="000000" w:themeColor="text1"/>
                <w:sz w:val="52"/>
                <w:szCs w:val="52"/>
              </w:rPr>
              <w:sym w:font="Wingdings 2" w:char="F050"/>
            </w:r>
          </w:p>
        </w:tc>
        <w:tc>
          <w:tcPr>
            <w:tcW w:w="4072"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56E9D008" w14:textId="77777777" w:rsidR="006010CD" w:rsidRPr="00E247D4" w:rsidRDefault="006010CD" w:rsidP="006010CD">
            <w:pPr>
              <w:pStyle w:val="TableParagraph"/>
              <w:spacing w:before="0"/>
              <w:rPr>
                <w:rFonts w:asciiTheme="majorBidi" w:hAnsiTheme="majorBidi" w:cstheme="majorBidi"/>
                <w:color w:val="000000" w:themeColor="text1"/>
                <w:sz w:val="18"/>
                <w:szCs w:val="18"/>
              </w:rPr>
            </w:pPr>
          </w:p>
        </w:tc>
      </w:tr>
      <w:tr w:rsidR="006010CD" w:rsidRPr="00E247D4" w14:paraId="042B06A0" w14:textId="77777777" w:rsidTr="00C97497">
        <w:trPr>
          <w:trHeight w:val="827"/>
          <w:jc w:val="center"/>
        </w:trPr>
        <w:tc>
          <w:tcPr>
            <w:tcW w:w="62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10754578" w14:textId="77777777" w:rsidR="006010CD" w:rsidRPr="00E247D4" w:rsidRDefault="006010CD" w:rsidP="006010CD">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47</w:t>
            </w:r>
          </w:p>
        </w:tc>
        <w:tc>
          <w:tcPr>
            <w:tcW w:w="3685"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7DF6BEF1" w14:textId="77777777" w:rsidR="006010CD" w:rsidRPr="00E247D4" w:rsidRDefault="006010CD" w:rsidP="006010CD">
            <w:pPr>
              <w:pStyle w:val="TableParagraph"/>
              <w:spacing w:before="55" w:line="264" w:lineRule="auto"/>
              <w:ind w:left="113" w:right="281"/>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Cargo tank cleaning requirements, including crude oil washing, are agreed (12.3, 12.5, 21.4.1)</w:t>
            </w: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7E082626" w14:textId="25789501" w:rsidR="006010CD" w:rsidRPr="00E247D4" w:rsidRDefault="006010CD" w:rsidP="006010CD">
            <w:pPr>
              <w:pStyle w:val="TableParagraph"/>
              <w:tabs>
                <w:tab w:val="left" w:pos="459"/>
              </w:tabs>
              <w:bidi/>
              <w:ind w:left="193"/>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A</w:t>
            </w: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19AC70B9" w14:textId="55A3C735" w:rsidR="006010CD" w:rsidRPr="00E247D4" w:rsidRDefault="006010CD" w:rsidP="006010CD">
            <w:pPr>
              <w:pStyle w:val="TableParagraph"/>
              <w:tabs>
                <w:tab w:val="left" w:pos="459"/>
              </w:tabs>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4072"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076D38DC" w14:textId="77777777" w:rsidR="006010CD" w:rsidRPr="00E247D4" w:rsidRDefault="006010CD" w:rsidP="006010CD">
            <w:pPr>
              <w:pStyle w:val="TableParagraph"/>
              <w:spacing w:before="55"/>
              <w:ind w:left="113"/>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See also parts 7B/7C as applicable</w:t>
            </w:r>
          </w:p>
        </w:tc>
      </w:tr>
    </w:tbl>
    <w:p w14:paraId="01A9CC2B" w14:textId="77777777" w:rsidR="000214CA" w:rsidRPr="00E247D4" w:rsidRDefault="000214CA">
      <w:pPr>
        <w:rPr>
          <w:rFonts w:asciiTheme="majorBidi" w:hAnsiTheme="majorBidi" w:cstheme="majorBidi"/>
          <w:color w:val="000000" w:themeColor="text1"/>
          <w:sz w:val="18"/>
        </w:rPr>
        <w:sectPr w:rsidR="000214CA" w:rsidRPr="00E247D4" w:rsidSect="003C12C6">
          <w:headerReference w:type="default" r:id="rId7"/>
          <w:footerReference w:type="default" r:id="rId8"/>
          <w:pgSz w:w="11910" w:h="16840"/>
          <w:pgMar w:top="270" w:right="1020" w:bottom="620" w:left="820" w:header="630" w:footer="320" w:gutter="0"/>
          <w:cols w:space="720"/>
        </w:sectPr>
      </w:pPr>
    </w:p>
    <w:tbl>
      <w:tblPr>
        <w:tblW w:w="10014" w:type="dxa"/>
        <w:jc w:val="center"/>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ayout w:type="fixed"/>
        <w:tblCellMar>
          <w:left w:w="0" w:type="dxa"/>
          <w:right w:w="0" w:type="dxa"/>
        </w:tblCellMar>
        <w:tblLook w:val="01E0" w:firstRow="1" w:lastRow="1" w:firstColumn="1" w:lastColumn="1" w:noHBand="0" w:noVBand="0"/>
      </w:tblPr>
      <w:tblGrid>
        <w:gridCol w:w="624"/>
        <w:gridCol w:w="3855"/>
        <w:gridCol w:w="907"/>
        <w:gridCol w:w="907"/>
        <w:gridCol w:w="3721"/>
      </w:tblGrid>
      <w:tr w:rsidR="00E247D4" w:rsidRPr="00E247D4" w14:paraId="288F7550" w14:textId="77777777" w:rsidTr="00E85D56">
        <w:trPr>
          <w:trHeight w:val="397"/>
          <w:jc w:val="center"/>
        </w:trPr>
        <w:tc>
          <w:tcPr>
            <w:tcW w:w="10014" w:type="dxa"/>
            <w:gridSpan w:val="5"/>
            <w:shd w:val="clear" w:color="auto" w:fill="EAEFF5"/>
            <w:vAlign w:val="center"/>
          </w:tcPr>
          <w:p w14:paraId="6A0A4F42" w14:textId="77777777" w:rsidR="000214CA" w:rsidRPr="00E247D4" w:rsidRDefault="002B0503" w:rsidP="00113142">
            <w:pPr>
              <w:pStyle w:val="TableParagraph"/>
              <w:spacing w:before="0"/>
              <w:ind w:left="1412" w:right="1406"/>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lastRenderedPageBreak/>
              <w:t>Part 5A. Tanker and terminal: pre-transfer conference (cont.)</w:t>
            </w:r>
          </w:p>
        </w:tc>
      </w:tr>
      <w:tr w:rsidR="00E247D4" w:rsidRPr="00E247D4" w14:paraId="740EE29B" w14:textId="77777777" w:rsidTr="00E85D56">
        <w:trPr>
          <w:trHeight w:val="567"/>
          <w:jc w:val="center"/>
        </w:trPr>
        <w:tc>
          <w:tcPr>
            <w:tcW w:w="624" w:type="dxa"/>
            <w:vAlign w:val="center"/>
          </w:tcPr>
          <w:p w14:paraId="2294574E" w14:textId="77777777" w:rsidR="000214CA" w:rsidRPr="00E247D4" w:rsidRDefault="002B0503" w:rsidP="00E85D56">
            <w:pPr>
              <w:pStyle w:val="TableParagraph"/>
              <w:spacing w:before="0"/>
              <w:ind w:left="106" w:right="102"/>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Item</w:t>
            </w:r>
          </w:p>
        </w:tc>
        <w:tc>
          <w:tcPr>
            <w:tcW w:w="3855" w:type="dxa"/>
            <w:vAlign w:val="center"/>
          </w:tcPr>
          <w:p w14:paraId="2FE60BA0" w14:textId="77777777" w:rsidR="000214CA" w:rsidRPr="00E247D4" w:rsidRDefault="002B0503" w:rsidP="00E85D56">
            <w:pPr>
              <w:pStyle w:val="TableParagraph"/>
              <w:spacing w:before="0"/>
              <w:ind w:left="61" w:right="57"/>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Check</w:t>
            </w:r>
          </w:p>
        </w:tc>
        <w:tc>
          <w:tcPr>
            <w:tcW w:w="907" w:type="dxa"/>
            <w:vAlign w:val="center"/>
          </w:tcPr>
          <w:p w14:paraId="2758CD1F" w14:textId="77777777" w:rsidR="000214CA" w:rsidRPr="00E247D4" w:rsidRDefault="002B0503" w:rsidP="00E85D56">
            <w:pPr>
              <w:pStyle w:val="TableParagraph"/>
              <w:spacing w:before="0" w:line="278" w:lineRule="auto"/>
              <w:ind w:left="220" w:hanging="24"/>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Tanker status</w:t>
            </w:r>
          </w:p>
        </w:tc>
        <w:tc>
          <w:tcPr>
            <w:tcW w:w="907" w:type="dxa"/>
            <w:vAlign w:val="center"/>
          </w:tcPr>
          <w:p w14:paraId="14C1E97E" w14:textId="77777777" w:rsidR="000214CA" w:rsidRPr="00E247D4" w:rsidRDefault="002B0503" w:rsidP="00E85D56">
            <w:pPr>
              <w:pStyle w:val="TableParagraph"/>
              <w:spacing w:before="0" w:line="278" w:lineRule="auto"/>
              <w:ind w:left="220" w:hanging="101"/>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Terminal status</w:t>
            </w:r>
          </w:p>
        </w:tc>
        <w:tc>
          <w:tcPr>
            <w:tcW w:w="3721" w:type="dxa"/>
            <w:vAlign w:val="center"/>
          </w:tcPr>
          <w:p w14:paraId="6E274855" w14:textId="77777777" w:rsidR="000214CA" w:rsidRPr="00E247D4" w:rsidRDefault="002B0503" w:rsidP="00E85D56">
            <w:pPr>
              <w:pStyle w:val="TableParagraph"/>
              <w:spacing w:before="0"/>
              <w:ind w:left="1269" w:right="1265"/>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Remarks</w:t>
            </w:r>
          </w:p>
        </w:tc>
      </w:tr>
      <w:tr w:rsidR="00A004CB" w:rsidRPr="00E247D4" w14:paraId="18641F54" w14:textId="77777777" w:rsidTr="005112F3">
        <w:trPr>
          <w:trHeight w:val="567"/>
          <w:jc w:val="center"/>
        </w:trPr>
        <w:tc>
          <w:tcPr>
            <w:tcW w:w="624" w:type="dxa"/>
            <w:vAlign w:val="center"/>
          </w:tcPr>
          <w:p w14:paraId="7A184CB7" w14:textId="77777777" w:rsidR="00A004CB" w:rsidRPr="00E247D4" w:rsidRDefault="00A004CB" w:rsidP="00A004CB">
            <w:pPr>
              <w:pStyle w:val="TableParagraph"/>
              <w:spacing w:before="48"/>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48</w:t>
            </w:r>
          </w:p>
        </w:tc>
        <w:tc>
          <w:tcPr>
            <w:tcW w:w="3855" w:type="dxa"/>
            <w:vAlign w:val="center"/>
          </w:tcPr>
          <w:p w14:paraId="114404CA" w14:textId="77777777" w:rsidR="00A004CB" w:rsidRPr="00E247D4" w:rsidRDefault="00A004CB" w:rsidP="00A004CB">
            <w:pPr>
              <w:pStyle w:val="TableParagraph"/>
              <w:spacing w:before="48" w:line="264" w:lineRule="auto"/>
              <w:ind w:left="112" w:right="254"/>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Cargo tank gas freeing arrangements agreed (12.4)</w:t>
            </w:r>
          </w:p>
        </w:tc>
        <w:tc>
          <w:tcPr>
            <w:tcW w:w="907" w:type="dxa"/>
            <w:vAlign w:val="center"/>
          </w:tcPr>
          <w:p w14:paraId="79787A0B" w14:textId="3CC5D5B0" w:rsidR="00A004CB" w:rsidRPr="00E247D4" w:rsidRDefault="00A004CB" w:rsidP="00A004CB">
            <w:pPr>
              <w:pStyle w:val="TableParagraph"/>
              <w:tabs>
                <w:tab w:val="left" w:pos="459"/>
              </w:tabs>
              <w:bidi/>
              <w:spacing w:before="73"/>
              <w:ind w:left="193"/>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A</w:t>
            </w:r>
          </w:p>
        </w:tc>
        <w:tc>
          <w:tcPr>
            <w:tcW w:w="907" w:type="dxa"/>
          </w:tcPr>
          <w:p w14:paraId="1DEEEED6" w14:textId="4E3D9E8D" w:rsidR="00A004CB" w:rsidRPr="00E247D4" w:rsidRDefault="008A0150" w:rsidP="00A004CB">
            <w:pPr>
              <w:pStyle w:val="TableParagraph"/>
              <w:tabs>
                <w:tab w:val="left" w:pos="459"/>
              </w:tabs>
              <w:spacing w:before="73"/>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3721" w:type="dxa"/>
            <w:vAlign w:val="center"/>
          </w:tcPr>
          <w:p w14:paraId="724D3E83" w14:textId="77777777" w:rsidR="00A004CB" w:rsidRPr="00E247D4" w:rsidRDefault="00A004CB" w:rsidP="00A004CB">
            <w:pPr>
              <w:pStyle w:val="TableParagraph"/>
              <w:spacing w:before="48"/>
              <w:ind w:left="113"/>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See also part 7C</w:t>
            </w:r>
          </w:p>
        </w:tc>
      </w:tr>
      <w:tr w:rsidR="00A004CB" w:rsidRPr="00E247D4" w14:paraId="1B0A8F6E" w14:textId="77777777" w:rsidTr="005112F3">
        <w:trPr>
          <w:trHeight w:val="587"/>
          <w:jc w:val="center"/>
        </w:trPr>
        <w:tc>
          <w:tcPr>
            <w:tcW w:w="624" w:type="dxa"/>
            <w:vAlign w:val="center"/>
          </w:tcPr>
          <w:p w14:paraId="5412972E" w14:textId="77777777" w:rsidR="00A004CB" w:rsidRPr="00E247D4" w:rsidRDefault="00A004CB" w:rsidP="00A004CB">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49</w:t>
            </w:r>
          </w:p>
        </w:tc>
        <w:tc>
          <w:tcPr>
            <w:tcW w:w="3855" w:type="dxa"/>
            <w:vAlign w:val="center"/>
          </w:tcPr>
          <w:p w14:paraId="683EAC5B" w14:textId="77777777" w:rsidR="00A004CB" w:rsidRPr="00E247D4" w:rsidRDefault="00A004CB" w:rsidP="00A004CB">
            <w:pPr>
              <w:pStyle w:val="TableParagraph"/>
              <w:spacing w:before="55" w:line="264" w:lineRule="auto"/>
              <w:ind w:left="113" w:right="226"/>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Cargo and bunker slop handling requirements agreed (12.1, 21.2, 21.4)</w:t>
            </w:r>
          </w:p>
        </w:tc>
        <w:tc>
          <w:tcPr>
            <w:tcW w:w="907" w:type="dxa"/>
            <w:vAlign w:val="center"/>
          </w:tcPr>
          <w:p w14:paraId="4767076F" w14:textId="25B88A92" w:rsidR="00A004CB" w:rsidRPr="00E247D4" w:rsidRDefault="00A004CB" w:rsidP="00A004CB">
            <w:pPr>
              <w:pStyle w:val="TableParagraph"/>
              <w:tabs>
                <w:tab w:val="left" w:pos="459"/>
              </w:tabs>
              <w:bidi/>
              <w:ind w:left="193"/>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A</w:t>
            </w:r>
          </w:p>
        </w:tc>
        <w:tc>
          <w:tcPr>
            <w:tcW w:w="907" w:type="dxa"/>
          </w:tcPr>
          <w:p w14:paraId="56950823" w14:textId="2CF855AD" w:rsidR="00A004CB" w:rsidRPr="00E247D4" w:rsidRDefault="008A0150" w:rsidP="00A004CB">
            <w:pPr>
              <w:pStyle w:val="TableParagraph"/>
              <w:tabs>
                <w:tab w:val="left" w:pos="459"/>
              </w:tabs>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3721" w:type="dxa"/>
            <w:vAlign w:val="center"/>
          </w:tcPr>
          <w:p w14:paraId="2E660640" w14:textId="77777777" w:rsidR="00A004CB" w:rsidRPr="00E247D4" w:rsidRDefault="00A004CB" w:rsidP="00A004CB">
            <w:pPr>
              <w:pStyle w:val="TableParagraph"/>
              <w:spacing w:before="55"/>
              <w:ind w:left="113"/>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See also part 7C</w:t>
            </w:r>
          </w:p>
        </w:tc>
      </w:tr>
      <w:tr w:rsidR="00A004CB" w:rsidRPr="00E247D4" w14:paraId="70216135" w14:textId="77777777" w:rsidTr="005112F3">
        <w:trPr>
          <w:trHeight w:val="587"/>
          <w:jc w:val="center"/>
        </w:trPr>
        <w:tc>
          <w:tcPr>
            <w:tcW w:w="624" w:type="dxa"/>
            <w:vAlign w:val="center"/>
          </w:tcPr>
          <w:p w14:paraId="7F2D420E" w14:textId="77777777" w:rsidR="00A004CB" w:rsidRPr="00E247D4" w:rsidRDefault="00A004CB" w:rsidP="00A004CB">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50</w:t>
            </w:r>
          </w:p>
        </w:tc>
        <w:tc>
          <w:tcPr>
            <w:tcW w:w="3855" w:type="dxa"/>
            <w:vAlign w:val="center"/>
          </w:tcPr>
          <w:p w14:paraId="064BFDCA" w14:textId="77777777" w:rsidR="00A004CB" w:rsidRPr="00E247D4" w:rsidRDefault="00A004CB" w:rsidP="00A004CB">
            <w:pPr>
              <w:pStyle w:val="TableParagraph"/>
              <w:spacing w:before="55" w:line="264" w:lineRule="auto"/>
              <w:ind w:left="113" w:right="226"/>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Routine for regular checks on cargo transferred are agreed (23.7.2)</w:t>
            </w:r>
          </w:p>
        </w:tc>
        <w:tc>
          <w:tcPr>
            <w:tcW w:w="907" w:type="dxa"/>
            <w:vAlign w:val="center"/>
          </w:tcPr>
          <w:p w14:paraId="2C53D4AC" w14:textId="32D2EE95" w:rsidR="00A004CB" w:rsidRPr="00E247D4" w:rsidRDefault="00A004CB" w:rsidP="00A004CB">
            <w:pPr>
              <w:pStyle w:val="TableParagraph"/>
              <w:tabs>
                <w:tab w:val="left" w:pos="459"/>
              </w:tabs>
              <w:bidi/>
              <w:ind w:left="193"/>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A</w:t>
            </w:r>
          </w:p>
        </w:tc>
        <w:tc>
          <w:tcPr>
            <w:tcW w:w="907" w:type="dxa"/>
          </w:tcPr>
          <w:p w14:paraId="27129D5B" w14:textId="163E52D5" w:rsidR="00A004CB" w:rsidRPr="00E247D4" w:rsidRDefault="00A004CB" w:rsidP="00A004CB">
            <w:pPr>
              <w:pStyle w:val="TableParagraph"/>
              <w:tabs>
                <w:tab w:val="left" w:pos="459"/>
              </w:tabs>
              <w:ind w:left="193"/>
              <w:rPr>
                <w:rFonts w:asciiTheme="majorBidi" w:hAnsiTheme="majorBidi" w:cstheme="majorBidi"/>
                <w:color w:val="000000" w:themeColor="text1"/>
                <w:sz w:val="18"/>
                <w:szCs w:val="18"/>
              </w:rPr>
            </w:pPr>
            <w:r w:rsidRPr="003F4A4A">
              <w:rPr>
                <w:rFonts w:asciiTheme="majorHAnsi" w:hAnsiTheme="majorHAnsi" w:cstheme="majorBidi"/>
                <w:color w:val="000000" w:themeColor="text1"/>
                <w:sz w:val="52"/>
                <w:szCs w:val="52"/>
              </w:rPr>
              <w:sym w:font="Wingdings 2" w:char="F050"/>
            </w:r>
          </w:p>
        </w:tc>
        <w:tc>
          <w:tcPr>
            <w:tcW w:w="3721" w:type="dxa"/>
            <w:vAlign w:val="center"/>
          </w:tcPr>
          <w:p w14:paraId="102B81DB" w14:textId="77777777" w:rsidR="00A004CB" w:rsidRPr="00E247D4" w:rsidRDefault="00A004CB" w:rsidP="00A004CB">
            <w:pPr>
              <w:pStyle w:val="TableParagraph"/>
              <w:spacing w:before="0"/>
              <w:rPr>
                <w:rFonts w:asciiTheme="majorBidi" w:hAnsiTheme="majorBidi" w:cstheme="majorBidi"/>
                <w:color w:val="000000" w:themeColor="text1"/>
                <w:sz w:val="18"/>
                <w:szCs w:val="18"/>
              </w:rPr>
            </w:pPr>
          </w:p>
        </w:tc>
      </w:tr>
      <w:tr w:rsidR="00A004CB" w:rsidRPr="00E247D4" w14:paraId="162680CC" w14:textId="77777777" w:rsidTr="005112F3">
        <w:trPr>
          <w:trHeight w:val="587"/>
          <w:jc w:val="center"/>
        </w:trPr>
        <w:tc>
          <w:tcPr>
            <w:tcW w:w="624" w:type="dxa"/>
            <w:vAlign w:val="center"/>
          </w:tcPr>
          <w:p w14:paraId="4B9B265D" w14:textId="77777777" w:rsidR="00A004CB" w:rsidRPr="00E247D4" w:rsidRDefault="00A004CB" w:rsidP="00A004CB">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51</w:t>
            </w:r>
          </w:p>
        </w:tc>
        <w:tc>
          <w:tcPr>
            <w:tcW w:w="3855" w:type="dxa"/>
            <w:vAlign w:val="center"/>
          </w:tcPr>
          <w:p w14:paraId="1A1B9E38" w14:textId="77777777" w:rsidR="00A004CB" w:rsidRPr="00E247D4" w:rsidRDefault="00A004CB" w:rsidP="00A004CB">
            <w:pPr>
              <w:pStyle w:val="TableParagraph"/>
              <w:spacing w:before="55" w:line="264" w:lineRule="auto"/>
              <w:ind w:left="113" w:right="373"/>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Emergency signals and shutdown procedures are agreed (12.1.6.3, 18.5, 21.1.2)</w:t>
            </w:r>
          </w:p>
        </w:tc>
        <w:tc>
          <w:tcPr>
            <w:tcW w:w="907" w:type="dxa"/>
            <w:vAlign w:val="center"/>
          </w:tcPr>
          <w:p w14:paraId="30919B6B" w14:textId="476D6597" w:rsidR="00A004CB" w:rsidRPr="00E247D4" w:rsidRDefault="00A004CB" w:rsidP="00A004CB">
            <w:pPr>
              <w:pStyle w:val="TableParagraph"/>
              <w:tabs>
                <w:tab w:val="left" w:pos="459"/>
              </w:tabs>
              <w:bidi/>
              <w:ind w:left="193"/>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A</w:t>
            </w:r>
          </w:p>
        </w:tc>
        <w:tc>
          <w:tcPr>
            <w:tcW w:w="907" w:type="dxa"/>
          </w:tcPr>
          <w:p w14:paraId="5D041FE0" w14:textId="6FFC810E" w:rsidR="00A004CB" w:rsidRPr="00E247D4" w:rsidRDefault="00A004CB" w:rsidP="00A004CB">
            <w:pPr>
              <w:pStyle w:val="TableParagraph"/>
              <w:tabs>
                <w:tab w:val="left" w:pos="459"/>
              </w:tabs>
              <w:ind w:left="193"/>
              <w:rPr>
                <w:rFonts w:asciiTheme="majorBidi" w:hAnsiTheme="majorBidi" w:cstheme="majorBidi"/>
                <w:color w:val="000000" w:themeColor="text1"/>
                <w:sz w:val="18"/>
                <w:szCs w:val="18"/>
              </w:rPr>
            </w:pPr>
            <w:r w:rsidRPr="003F4A4A">
              <w:rPr>
                <w:rFonts w:asciiTheme="majorHAnsi" w:hAnsiTheme="majorHAnsi" w:cstheme="majorBidi"/>
                <w:color w:val="000000" w:themeColor="text1"/>
                <w:sz w:val="52"/>
                <w:szCs w:val="52"/>
              </w:rPr>
              <w:sym w:font="Wingdings 2" w:char="F050"/>
            </w:r>
          </w:p>
        </w:tc>
        <w:tc>
          <w:tcPr>
            <w:tcW w:w="3721" w:type="dxa"/>
            <w:vAlign w:val="center"/>
          </w:tcPr>
          <w:p w14:paraId="0247C393" w14:textId="77777777" w:rsidR="00A004CB" w:rsidRPr="00E247D4" w:rsidRDefault="00A004CB" w:rsidP="00A004CB">
            <w:pPr>
              <w:pStyle w:val="TableParagraph"/>
              <w:spacing w:before="0"/>
              <w:rPr>
                <w:rFonts w:asciiTheme="majorBidi" w:hAnsiTheme="majorBidi" w:cstheme="majorBidi"/>
                <w:color w:val="000000" w:themeColor="text1"/>
                <w:sz w:val="18"/>
                <w:szCs w:val="18"/>
              </w:rPr>
            </w:pPr>
          </w:p>
        </w:tc>
      </w:tr>
      <w:tr w:rsidR="00A004CB" w:rsidRPr="00E247D4" w14:paraId="166A3A49" w14:textId="77777777" w:rsidTr="005112F3">
        <w:trPr>
          <w:trHeight w:val="406"/>
          <w:jc w:val="center"/>
        </w:trPr>
        <w:tc>
          <w:tcPr>
            <w:tcW w:w="624" w:type="dxa"/>
            <w:vAlign w:val="center"/>
          </w:tcPr>
          <w:p w14:paraId="5E27D3E6" w14:textId="77777777" w:rsidR="00A004CB" w:rsidRPr="00E247D4" w:rsidRDefault="00A004CB" w:rsidP="00A004CB">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52</w:t>
            </w:r>
          </w:p>
        </w:tc>
        <w:tc>
          <w:tcPr>
            <w:tcW w:w="3855" w:type="dxa"/>
            <w:vAlign w:val="center"/>
          </w:tcPr>
          <w:p w14:paraId="38F8FB77" w14:textId="77777777" w:rsidR="00A004CB" w:rsidRPr="00E247D4" w:rsidRDefault="00A004CB" w:rsidP="00A004CB">
            <w:pPr>
              <w:pStyle w:val="TableParagraph"/>
              <w:spacing w:before="55"/>
              <w:ind w:left="61" w:right="83"/>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Safety data sheets are available (1.4.4, 20.1, 21.4)</w:t>
            </w:r>
          </w:p>
        </w:tc>
        <w:tc>
          <w:tcPr>
            <w:tcW w:w="907" w:type="dxa"/>
            <w:vAlign w:val="center"/>
          </w:tcPr>
          <w:p w14:paraId="42D3E710" w14:textId="77777777" w:rsidR="00A004CB" w:rsidRPr="00E247D4" w:rsidRDefault="00A004CB" w:rsidP="00A004CB">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tcPr>
          <w:p w14:paraId="56541AB1" w14:textId="44EFE175" w:rsidR="00A004CB" w:rsidRPr="00E247D4" w:rsidRDefault="00A004CB" w:rsidP="00A004CB">
            <w:pPr>
              <w:pStyle w:val="TableParagraph"/>
              <w:tabs>
                <w:tab w:val="left" w:pos="459"/>
              </w:tabs>
              <w:ind w:left="193"/>
              <w:rPr>
                <w:rFonts w:asciiTheme="majorBidi" w:hAnsiTheme="majorBidi" w:cstheme="majorBidi"/>
                <w:color w:val="000000" w:themeColor="text1"/>
                <w:sz w:val="18"/>
                <w:szCs w:val="18"/>
              </w:rPr>
            </w:pPr>
            <w:r w:rsidRPr="003F4A4A">
              <w:rPr>
                <w:rFonts w:asciiTheme="majorHAnsi" w:hAnsiTheme="majorHAnsi" w:cstheme="majorBidi"/>
                <w:color w:val="000000" w:themeColor="text1"/>
                <w:sz w:val="52"/>
                <w:szCs w:val="52"/>
              </w:rPr>
              <w:sym w:font="Wingdings 2" w:char="F050"/>
            </w:r>
          </w:p>
        </w:tc>
        <w:tc>
          <w:tcPr>
            <w:tcW w:w="3721" w:type="dxa"/>
            <w:vAlign w:val="center"/>
          </w:tcPr>
          <w:p w14:paraId="7390D5E2" w14:textId="750897A7" w:rsidR="00A004CB" w:rsidRPr="00E247D4" w:rsidRDefault="00950518" w:rsidP="00950518">
            <w:pPr>
              <w:pStyle w:val="TableParagraph"/>
              <w:spacing w:before="0"/>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 xml:space="preserve">As per shipper </w:t>
            </w:r>
            <w:proofErr w:type="spellStart"/>
            <w:r>
              <w:rPr>
                <w:rFonts w:asciiTheme="majorBidi" w:hAnsiTheme="majorBidi" w:cstheme="majorBidi"/>
                <w:color w:val="000000" w:themeColor="text1"/>
                <w:sz w:val="18"/>
                <w:szCs w:val="18"/>
              </w:rPr>
              <w:t>msds</w:t>
            </w:r>
            <w:proofErr w:type="spellEnd"/>
          </w:p>
        </w:tc>
      </w:tr>
      <w:tr w:rsidR="00A004CB" w:rsidRPr="00E247D4" w14:paraId="04BA4C85" w14:textId="77777777" w:rsidTr="005112F3">
        <w:trPr>
          <w:trHeight w:val="587"/>
          <w:jc w:val="center"/>
        </w:trPr>
        <w:tc>
          <w:tcPr>
            <w:tcW w:w="624" w:type="dxa"/>
            <w:vAlign w:val="center"/>
          </w:tcPr>
          <w:p w14:paraId="044ACDAD" w14:textId="77777777" w:rsidR="00A004CB" w:rsidRPr="00E247D4" w:rsidRDefault="00A004CB" w:rsidP="00A004CB">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53</w:t>
            </w:r>
          </w:p>
        </w:tc>
        <w:tc>
          <w:tcPr>
            <w:tcW w:w="3855" w:type="dxa"/>
            <w:vAlign w:val="center"/>
          </w:tcPr>
          <w:p w14:paraId="44C12071" w14:textId="77777777" w:rsidR="00A004CB" w:rsidRPr="00E247D4" w:rsidRDefault="00A004CB" w:rsidP="00A004CB">
            <w:pPr>
              <w:pStyle w:val="TableParagraph"/>
              <w:tabs>
                <w:tab w:val="left" w:pos="3601"/>
              </w:tabs>
              <w:spacing w:before="55" w:line="264" w:lineRule="auto"/>
              <w:ind w:left="113" w:right="254"/>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Hazardous properties of the products to be transferred are discussed (1.2, 1.4)</w:t>
            </w:r>
          </w:p>
        </w:tc>
        <w:tc>
          <w:tcPr>
            <w:tcW w:w="907" w:type="dxa"/>
            <w:vAlign w:val="center"/>
          </w:tcPr>
          <w:p w14:paraId="40066A8A" w14:textId="77777777" w:rsidR="00A004CB" w:rsidRPr="00E247D4" w:rsidRDefault="00A004CB" w:rsidP="00A004CB">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tcPr>
          <w:p w14:paraId="513201A7" w14:textId="41A92A95" w:rsidR="00A004CB" w:rsidRPr="00E247D4" w:rsidRDefault="00A004CB" w:rsidP="00A004CB">
            <w:pPr>
              <w:pStyle w:val="TableParagraph"/>
              <w:tabs>
                <w:tab w:val="left" w:pos="459"/>
              </w:tabs>
              <w:ind w:left="193"/>
              <w:rPr>
                <w:rFonts w:asciiTheme="majorBidi" w:hAnsiTheme="majorBidi" w:cstheme="majorBidi"/>
                <w:color w:val="000000" w:themeColor="text1"/>
                <w:sz w:val="18"/>
                <w:szCs w:val="18"/>
              </w:rPr>
            </w:pPr>
            <w:r w:rsidRPr="003F4A4A">
              <w:rPr>
                <w:rFonts w:asciiTheme="majorHAnsi" w:hAnsiTheme="majorHAnsi" w:cstheme="majorBidi"/>
                <w:color w:val="000000" w:themeColor="text1"/>
                <w:sz w:val="52"/>
                <w:szCs w:val="52"/>
              </w:rPr>
              <w:sym w:font="Wingdings 2" w:char="F050"/>
            </w:r>
          </w:p>
        </w:tc>
        <w:tc>
          <w:tcPr>
            <w:tcW w:w="3721" w:type="dxa"/>
            <w:vAlign w:val="center"/>
          </w:tcPr>
          <w:p w14:paraId="0676557D" w14:textId="77777777" w:rsidR="00A004CB" w:rsidRPr="00E247D4" w:rsidRDefault="00A004CB" w:rsidP="00A004CB">
            <w:pPr>
              <w:pStyle w:val="TableParagraph"/>
              <w:spacing w:before="0"/>
              <w:rPr>
                <w:rFonts w:asciiTheme="majorBidi" w:hAnsiTheme="majorBidi" w:cstheme="majorBidi"/>
                <w:color w:val="000000" w:themeColor="text1"/>
                <w:sz w:val="18"/>
                <w:szCs w:val="18"/>
              </w:rPr>
            </w:pPr>
          </w:p>
        </w:tc>
      </w:tr>
      <w:tr w:rsidR="00A004CB" w:rsidRPr="00E247D4" w14:paraId="45367E8A" w14:textId="77777777" w:rsidTr="005112F3">
        <w:trPr>
          <w:trHeight w:val="587"/>
          <w:jc w:val="center"/>
        </w:trPr>
        <w:tc>
          <w:tcPr>
            <w:tcW w:w="624" w:type="dxa"/>
            <w:vAlign w:val="center"/>
          </w:tcPr>
          <w:p w14:paraId="7A162EF4" w14:textId="77777777" w:rsidR="00A004CB" w:rsidRPr="00E247D4" w:rsidRDefault="00A004CB" w:rsidP="00A004CB">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54</w:t>
            </w:r>
          </w:p>
        </w:tc>
        <w:tc>
          <w:tcPr>
            <w:tcW w:w="3855" w:type="dxa"/>
            <w:vAlign w:val="center"/>
          </w:tcPr>
          <w:p w14:paraId="40144006" w14:textId="77777777" w:rsidR="00A004CB" w:rsidRPr="00E247D4" w:rsidRDefault="00A004CB" w:rsidP="00A004CB">
            <w:pPr>
              <w:pStyle w:val="TableParagraph"/>
              <w:spacing w:before="55" w:line="264" w:lineRule="auto"/>
              <w:ind w:left="112" w:right="566"/>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Electrical insulation of the tanker/terminal interface is effective (12.9.5, 17.4, 18.2.14)</w:t>
            </w:r>
          </w:p>
        </w:tc>
        <w:tc>
          <w:tcPr>
            <w:tcW w:w="907" w:type="dxa"/>
            <w:vAlign w:val="center"/>
          </w:tcPr>
          <w:p w14:paraId="63E909E8" w14:textId="77777777" w:rsidR="00A004CB" w:rsidRPr="00E247D4" w:rsidRDefault="00A004CB" w:rsidP="00A004CB">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tcPr>
          <w:p w14:paraId="7E2E006A" w14:textId="11D3713F" w:rsidR="00A004CB" w:rsidRPr="00E247D4" w:rsidRDefault="00A004CB" w:rsidP="00A004CB">
            <w:pPr>
              <w:pStyle w:val="TableParagraph"/>
              <w:tabs>
                <w:tab w:val="left" w:pos="459"/>
              </w:tabs>
              <w:ind w:left="193"/>
              <w:rPr>
                <w:rFonts w:asciiTheme="majorBidi" w:hAnsiTheme="majorBidi" w:cstheme="majorBidi"/>
                <w:color w:val="000000" w:themeColor="text1"/>
                <w:sz w:val="18"/>
                <w:szCs w:val="18"/>
              </w:rPr>
            </w:pPr>
            <w:r w:rsidRPr="003F4A4A">
              <w:rPr>
                <w:rFonts w:asciiTheme="majorHAnsi" w:hAnsiTheme="majorHAnsi" w:cstheme="majorBidi"/>
                <w:color w:val="000000" w:themeColor="text1"/>
                <w:sz w:val="52"/>
                <w:szCs w:val="52"/>
              </w:rPr>
              <w:sym w:font="Wingdings 2" w:char="F050"/>
            </w:r>
          </w:p>
        </w:tc>
        <w:tc>
          <w:tcPr>
            <w:tcW w:w="3721" w:type="dxa"/>
            <w:vAlign w:val="center"/>
          </w:tcPr>
          <w:p w14:paraId="45D2DB5E" w14:textId="77777777" w:rsidR="00A004CB" w:rsidRPr="00E247D4" w:rsidRDefault="00A004CB" w:rsidP="00A004CB">
            <w:pPr>
              <w:pStyle w:val="TableParagraph"/>
              <w:spacing w:before="0"/>
              <w:rPr>
                <w:rFonts w:asciiTheme="majorBidi" w:hAnsiTheme="majorBidi" w:cstheme="majorBidi"/>
                <w:color w:val="000000" w:themeColor="text1"/>
                <w:sz w:val="18"/>
                <w:szCs w:val="18"/>
              </w:rPr>
            </w:pPr>
          </w:p>
        </w:tc>
      </w:tr>
      <w:tr w:rsidR="00A004CB" w:rsidRPr="00E247D4" w14:paraId="68477E06" w14:textId="77777777" w:rsidTr="005112F3">
        <w:trPr>
          <w:trHeight w:val="587"/>
          <w:jc w:val="center"/>
        </w:trPr>
        <w:tc>
          <w:tcPr>
            <w:tcW w:w="624" w:type="dxa"/>
            <w:vAlign w:val="center"/>
          </w:tcPr>
          <w:p w14:paraId="56A1425B" w14:textId="77777777" w:rsidR="00A004CB" w:rsidRPr="00E247D4" w:rsidRDefault="00A004CB" w:rsidP="00A004CB">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55</w:t>
            </w:r>
          </w:p>
        </w:tc>
        <w:tc>
          <w:tcPr>
            <w:tcW w:w="3855" w:type="dxa"/>
            <w:vAlign w:val="center"/>
          </w:tcPr>
          <w:p w14:paraId="037B8F2E" w14:textId="77777777" w:rsidR="00A004CB" w:rsidRPr="00E247D4" w:rsidRDefault="00A004CB" w:rsidP="00A004CB">
            <w:pPr>
              <w:pStyle w:val="TableParagraph"/>
              <w:spacing w:before="55" w:line="264" w:lineRule="auto"/>
              <w:ind w:left="112" w:right="120"/>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Tank venting system and closed operation procedures are agreed (11.3.3.1, 21.4, 21.5, 23.3.3)</w:t>
            </w:r>
          </w:p>
        </w:tc>
        <w:tc>
          <w:tcPr>
            <w:tcW w:w="907" w:type="dxa"/>
            <w:vAlign w:val="center"/>
          </w:tcPr>
          <w:p w14:paraId="36307D53" w14:textId="77777777" w:rsidR="00A004CB" w:rsidRPr="00E247D4" w:rsidRDefault="00A004CB" w:rsidP="00A004CB">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tcPr>
          <w:p w14:paraId="7D44BA08" w14:textId="77AC2C90" w:rsidR="00A004CB" w:rsidRPr="00E247D4" w:rsidRDefault="00A004CB" w:rsidP="00A004CB">
            <w:pPr>
              <w:pStyle w:val="TableParagraph"/>
              <w:tabs>
                <w:tab w:val="left" w:pos="459"/>
              </w:tabs>
              <w:ind w:left="193"/>
              <w:rPr>
                <w:rFonts w:asciiTheme="majorBidi" w:hAnsiTheme="majorBidi" w:cstheme="majorBidi"/>
                <w:color w:val="000000" w:themeColor="text1"/>
                <w:sz w:val="18"/>
                <w:szCs w:val="18"/>
              </w:rPr>
            </w:pPr>
            <w:r w:rsidRPr="003F4A4A">
              <w:rPr>
                <w:rFonts w:asciiTheme="majorHAnsi" w:hAnsiTheme="majorHAnsi" w:cstheme="majorBidi"/>
                <w:color w:val="000000" w:themeColor="text1"/>
                <w:sz w:val="52"/>
                <w:szCs w:val="52"/>
              </w:rPr>
              <w:sym w:font="Wingdings 2" w:char="F050"/>
            </w:r>
          </w:p>
        </w:tc>
        <w:tc>
          <w:tcPr>
            <w:tcW w:w="3721" w:type="dxa"/>
            <w:vAlign w:val="center"/>
          </w:tcPr>
          <w:p w14:paraId="50A1BFCA" w14:textId="77777777" w:rsidR="00A004CB" w:rsidRPr="00E247D4" w:rsidRDefault="00A004CB" w:rsidP="00A004CB">
            <w:pPr>
              <w:pStyle w:val="TableParagraph"/>
              <w:spacing w:before="0"/>
              <w:rPr>
                <w:rFonts w:asciiTheme="majorBidi" w:hAnsiTheme="majorBidi" w:cstheme="majorBidi"/>
                <w:color w:val="000000" w:themeColor="text1"/>
                <w:sz w:val="18"/>
                <w:szCs w:val="18"/>
              </w:rPr>
            </w:pPr>
          </w:p>
        </w:tc>
      </w:tr>
      <w:tr w:rsidR="00A004CB" w:rsidRPr="00E247D4" w14:paraId="1BB0072A" w14:textId="77777777" w:rsidTr="00E85D56">
        <w:trPr>
          <w:trHeight w:val="587"/>
          <w:jc w:val="center"/>
        </w:trPr>
        <w:tc>
          <w:tcPr>
            <w:tcW w:w="624" w:type="dxa"/>
            <w:vAlign w:val="center"/>
          </w:tcPr>
          <w:p w14:paraId="19BA9DA0" w14:textId="77777777" w:rsidR="00A004CB" w:rsidRPr="00E247D4" w:rsidRDefault="00A004CB" w:rsidP="00A004CB">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56</w:t>
            </w:r>
          </w:p>
        </w:tc>
        <w:tc>
          <w:tcPr>
            <w:tcW w:w="3855" w:type="dxa"/>
            <w:vAlign w:val="center"/>
          </w:tcPr>
          <w:p w14:paraId="273DB6C1" w14:textId="3B5ABF2F" w:rsidR="00A004CB" w:rsidRPr="00E247D4" w:rsidRDefault="00C40DDD" w:rsidP="00A004CB">
            <w:pPr>
              <w:pStyle w:val="TableParagraph"/>
              <w:spacing w:before="55" w:line="264" w:lineRule="auto"/>
              <w:ind w:left="112" w:right="372"/>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Vapor</w:t>
            </w:r>
            <w:r w:rsidR="00A004CB" w:rsidRPr="00E247D4">
              <w:rPr>
                <w:rFonts w:asciiTheme="majorBidi" w:hAnsiTheme="majorBidi" w:cstheme="majorBidi"/>
                <w:color w:val="000000" w:themeColor="text1"/>
                <w:sz w:val="18"/>
                <w:szCs w:val="18"/>
              </w:rPr>
              <w:t xml:space="preserve"> return line operational parameters are agreed (11.5, 18.3, 23.7.7)</w:t>
            </w:r>
          </w:p>
        </w:tc>
        <w:tc>
          <w:tcPr>
            <w:tcW w:w="907" w:type="dxa"/>
            <w:vAlign w:val="center"/>
          </w:tcPr>
          <w:p w14:paraId="0598C35D" w14:textId="77777777" w:rsidR="00A004CB" w:rsidRPr="00E247D4" w:rsidRDefault="00A004CB" w:rsidP="00A004CB">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vAlign w:val="center"/>
          </w:tcPr>
          <w:p w14:paraId="508B7192" w14:textId="6630B42D" w:rsidR="00A004CB" w:rsidRPr="00E247D4" w:rsidRDefault="00A004CB" w:rsidP="00A004CB">
            <w:pPr>
              <w:pStyle w:val="TableParagraph"/>
              <w:tabs>
                <w:tab w:val="left" w:pos="459"/>
              </w:tabs>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3721" w:type="dxa"/>
            <w:vAlign w:val="center"/>
          </w:tcPr>
          <w:p w14:paraId="1090BD04" w14:textId="77777777" w:rsidR="00A004CB" w:rsidRPr="00E247D4" w:rsidRDefault="00A004CB" w:rsidP="00A004CB">
            <w:pPr>
              <w:pStyle w:val="TableParagraph"/>
              <w:spacing w:before="0"/>
              <w:rPr>
                <w:rFonts w:asciiTheme="majorBidi" w:hAnsiTheme="majorBidi" w:cstheme="majorBidi"/>
                <w:color w:val="000000" w:themeColor="text1"/>
                <w:sz w:val="18"/>
                <w:szCs w:val="18"/>
              </w:rPr>
            </w:pPr>
          </w:p>
        </w:tc>
      </w:tr>
      <w:tr w:rsidR="00A004CB" w:rsidRPr="00E247D4" w14:paraId="591E1003" w14:textId="77777777" w:rsidTr="005112F3">
        <w:trPr>
          <w:trHeight w:val="587"/>
          <w:jc w:val="center"/>
        </w:trPr>
        <w:tc>
          <w:tcPr>
            <w:tcW w:w="624" w:type="dxa"/>
            <w:vAlign w:val="center"/>
          </w:tcPr>
          <w:p w14:paraId="4B0F9F63" w14:textId="77777777" w:rsidR="00A004CB" w:rsidRPr="00E247D4" w:rsidRDefault="00A004CB" w:rsidP="00A004CB">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57</w:t>
            </w:r>
          </w:p>
        </w:tc>
        <w:tc>
          <w:tcPr>
            <w:tcW w:w="3855" w:type="dxa"/>
            <w:vAlign w:val="center"/>
          </w:tcPr>
          <w:p w14:paraId="31627D98" w14:textId="77777777" w:rsidR="00A004CB" w:rsidRPr="00E247D4" w:rsidRDefault="00A004CB" w:rsidP="00A004CB">
            <w:pPr>
              <w:pStyle w:val="TableParagraph"/>
              <w:spacing w:before="55" w:line="264" w:lineRule="auto"/>
              <w:ind w:left="113" w:right="697"/>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Measures to avoid back-filling are agreed (12.1.13.7)</w:t>
            </w:r>
          </w:p>
        </w:tc>
        <w:tc>
          <w:tcPr>
            <w:tcW w:w="907" w:type="dxa"/>
            <w:vAlign w:val="center"/>
          </w:tcPr>
          <w:p w14:paraId="2A7907E3" w14:textId="77777777" w:rsidR="00A004CB" w:rsidRPr="00E247D4" w:rsidRDefault="00A004CB" w:rsidP="00A004CB">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tcPr>
          <w:p w14:paraId="003056E0" w14:textId="3812778C" w:rsidR="00A004CB" w:rsidRPr="00E247D4" w:rsidRDefault="00A004CB" w:rsidP="00A004CB">
            <w:pPr>
              <w:pStyle w:val="TableParagraph"/>
              <w:tabs>
                <w:tab w:val="left" w:pos="459"/>
              </w:tabs>
              <w:ind w:left="193"/>
              <w:rPr>
                <w:rFonts w:asciiTheme="majorBidi" w:hAnsiTheme="majorBidi" w:cstheme="majorBidi"/>
                <w:color w:val="000000" w:themeColor="text1"/>
                <w:sz w:val="18"/>
                <w:szCs w:val="18"/>
              </w:rPr>
            </w:pPr>
            <w:r w:rsidRPr="00B2623B">
              <w:rPr>
                <w:rFonts w:asciiTheme="majorHAnsi" w:hAnsiTheme="majorHAnsi" w:cstheme="majorBidi"/>
                <w:color w:val="000000" w:themeColor="text1"/>
                <w:sz w:val="52"/>
                <w:szCs w:val="52"/>
              </w:rPr>
              <w:sym w:font="Wingdings 2" w:char="F050"/>
            </w:r>
          </w:p>
        </w:tc>
        <w:tc>
          <w:tcPr>
            <w:tcW w:w="3721" w:type="dxa"/>
            <w:vAlign w:val="center"/>
          </w:tcPr>
          <w:p w14:paraId="598186D2" w14:textId="77777777" w:rsidR="00A004CB" w:rsidRPr="00E247D4" w:rsidRDefault="00A004CB" w:rsidP="00A004CB">
            <w:pPr>
              <w:pStyle w:val="TableParagraph"/>
              <w:spacing w:before="0"/>
              <w:rPr>
                <w:rFonts w:asciiTheme="majorBidi" w:hAnsiTheme="majorBidi" w:cstheme="majorBidi"/>
                <w:color w:val="000000" w:themeColor="text1"/>
                <w:sz w:val="18"/>
                <w:szCs w:val="18"/>
              </w:rPr>
            </w:pPr>
          </w:p>
        </w:tc>
      </w:tr>
      <w:tr w:rsidR="00A004CB" w:rsidRPr="00E247D4" w14:paraId="5A2E7A74" w14:textId="77777777" w:rsidTr="005112F3">
        <w:trPr>
          <w:trHeight w:val="587"/>
          <w:jc w:val="center"/>
        </w:trPr>
        <w:tc>
          <w:tcPr>
            <w:tcW w:w="624" w:type="dxa"/>
            <w:vAlign w:val="center"/>
          </w:tcPr>
          <w:p w14:paraId="715936A0" w14:textId="77777777" w:rsidR="00A004CB" w:rsidRPr="00E247D4" w:rsidRDefault="00A004CB" w:rsidP="00A004CB">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58</w:t>
            </w:r>
          </w:p>
        </w:tc>
        <w:tc>
          <w:tcPr>
            <w:tcW w:w="3855" w:type="dxa"/>
            <w:vAlign w:val="center"/>
          </w:tcPr>
          <w:p w14:paraId="06919BC7" w14:textId="77777777" w:rsidR="00A004CB" w:rsidRPr="00E247D4" w:rsidRDefault="00A004CB" w:rsidP="00A004CB">
            <w:pPr>
              <w:pStyle w:val="TableParagraph"/>
              <w:spacing w:before="55" w:line="264" w:lineRule="auto"/>
              <w:ind w:left="113" w:right="216"/>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Status of unused cargo and bunker connections is satisfactory (23.7.1, 23.7.6)</w:t>
            </w:r>
          </w:p>
        </w:tc>
        <w:tc>
          <w:tcPr>
            <w:tcW w:w="907" w:type="dxa"/>
            <w:vAlign w:val="center"/>
          </w:tcPr>
          <w:p w14:paraId="1B11DA51" w14:textId="77777777" w:rsidR="00A004CB" w:rsidRPr="00E247D4" w:rsidRDefault="00A004CB" w:rsidP="00A004CB">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tcPr>
          <w:p w14:paraId="16F111AC" w14:textId="3781019D" w:rsidR="00A004CB" w:rsidRPr="00E247D4" w:rsidRDefault="00A004CB" w:rsidP="00A004CB">
            <w:pPr>
              <w:pStyle w:val="TableParagraph"/>
              <w:tabs>
                <w:tab w:val="left" w:pos="459"/>
              </w:tabs>
              <w:ind w:left="193"/>
              <w:rPr>
                <w:rFonts w:asciiTheme="majorBidi" w:hAnsiTheme="majorBidi" w:cstheme="majorBidi"/>
                <w:color w:val="000000" w:themeColor="text1"/>
                <w:sz w:val="18"/>
                <w:szCs w:val="18"/>
              </w:rPr>
            </w:pPr>
            <w:r w:rsidRPr="00B2623B">
              <w:rPr>
                <w:rFonts w:asciiTheme="majorHAnsi" w:hAnsiTheme="majorHAnsi" w:cstheme="majorBidi"/>
                <w:color w:val="000000" w:themeColor="text1"/>
                <w:sz w:val="52"/>
                <w:szCs w:val="52"/>
              </w:rPr>
              <w:sym w:font="Wingdings 2" w:char="F050"/>
            </w:r>
          </w:p>
        </w:tc>
        <w:tc>
          <w:tcPr>
            <w:tcW w:w="3721" w:type="dxa"/>
            <w:vAlign w:val="center"/>
          </w:tcPr>
          <w:p w14:paraId="393FA876" w14:textId="77777777" w:rsidR="00A004CB" w:rsidRPr="00E247D4" w:rsidRDefault="00A004CB" w:rsidP="00A004CB">
            <w:pPr>
              <w:pStyle w:val="TableParagraph"/>
              <w:spacing w:before="0"/>
              <w:rPr>
                <w:rFonts w:asciiTheme="majorBidi" w:hAnsiTheme="majorBidi" w:cstheme="majorBidi"/>
                <w:color w:val="000000" w:themeColor="text1"/>
                <w:sz w:val="18"/>
                <w:szCs w:val="18"/>
              </w:rPr>
            </w:pPr>
          </w:p>
        </w:tc>
      </w:tr>
      <w:tr w:rsidR="00A004CB" w:rsidRPr="00E247D4" w14:paraId="60BA4917" w14:textId="77777777" w:rsidTr="005112F3">
        <w:trPr>
          <w:trHeight w:val="827"/>
          <w:jc w:val="center"/>
        </w:trPr>
        <w:tc>
          <w:tcPr>
            <w:tcW w:w="624" w:type="dxa"/>
            <w:vAlign w:val="center"/>
          </w:tcPr>
          <w:p w14:paraId="441C87D6" w14:textId="77777777" w:rsidR="00A004CB" w:rsidRPr="00E247D4" w:rsidRDefault="00A004CB" w:rsidP="00A004CB">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59</w:t>
            </w:r>
          </w:p>
        </w:tc>
        <w:tc>
          <w:tcPr>
            <w:tcW w:w="3855" w:type="dxa"/>
            <w:vAlign w:val="center"/>
          </w:tcPr>
          <w:p w14:paraId="1593F277" w14:textId="77777777" w:rsidR="00A004CB" w:rsidRPr="00E247D4" w:rsidRDefault="00A004CB" w:rsidP="00A004CB">
            <w:pPr>
              <w:pStyle w:val="TableParagraph"/>
              <w:spacing w:before="55" w:line="264" w:lineRule="auto"/>
              <w:ind w:left="113" w:right="226"/>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 xml:space="preserve">Portable very high frequency and </w:t>
            </w:r>
            <w:proofErr w:type="spellStart"/>
            <w:r w:rsidRPr="00E247D4">
              <w:rPr>
                <w:rFonts w:asciiTheme="majorBidi" w:hAnsiTheme="majorBidi" w:cstheme="majorBidi"/>
                <w:color w:val="000000" w:themeColor="text1"/>
                <w:sz w:val="18"/>
                <w:szCs w:val="18"/>
              </w:rPr>
              <w:t>ultra high</w:t>
            </w:r>
            <w:proofErr w:type="spellEnd"/>
            <w:r w:rsidRPr="00E247D4">
              <w:rPr>
                <w:rFonts w:asciiTheme="majorBidi" w:hAnsiTheme="majorBidi" w:cstheme="majorBidi"/>
                <w:color w:val="000000" w:themeColor="text1"/>
                <w:sz w:val="18"/>
                <w:szCs w:val="18"/>
              </w:rPr>
              <w:t xml:space="preserve"> frequency radios are intrinsically safe (4.12.4,</w:t>
            </w:r>
          </w:p>
          <w:p w14:paraId="67C96AE9" w14:textId="77777777" w:rsidR="00A004CB" w:rsidRPr="00E247D4" w:rsidRDefault="00A004CB" w:rsidP="00A004CB">
            <w:pPr>
              <w:pStyle w:val="TableParagraph"/>
              <w:spacing w:before="0" w:line="217" w:lineRule="exact"/>
              <w:ind w:left="113"/>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21.1.1)</w:t>
            </w:r>
          </w:p>
        </w:tc>
        <w:tc>
          <w:tcPr>
            <w:tcW w:w="907" w:type="dxa"/>
            <w:vAlign w:val="center"/>
          </w:tcPr>
          <w:p w14:paraId="351768E0" w14:textId="77777777" w:rsidR="00A004CB" w:rsidRPr="00E247D4" w:rsidRDefault="00A004CB" w:rsidP="00A004CB">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tcPr>
          <w:p w14:paraId="5E1F395B" w14:textId="6B27B003" w:rsidR="00A004CB" w:rsidRPr="00E247D4" w:rsidRDefault="00A004CB" w:rsidP="00A004CB">
            <w:pPr>
              <w:pStyle w:val="TableParagraph"/>
              <w:tabs>
                <w:tab w:val="left" w:pos="459"/>
              </w:tabs>
              <w:ind w:left="193"/>
              <w:rPr>
                <w:rFonts w:asciiTheme="majorBidi" w:hAnsiTheme="majorBidi" w:cstheme="majorBidi"/>
                <w:color w:val="000000" w:themeColor="text1"/>
                <w:sz w:val="18"/>
                <w:szCs w:val="18"/>
              </w:rPr>
            </w:pPr>
            <w:r w:rsidRPr="00B2623B">
              <w:rPr>
                <w:rFonts w:asciiTheme="majorHAnsi" w:hAnsiTheme="majorHAnsi" w:cstheme="majorBidi"/>
                <w:color w:val="000000" w:themeColor="text1"/>
                <w:sz w:val="52"/>
                <w:szCs w:val="52"/>
              </w:rPr>
              <w:sym w:font="Wingdings 2" w:char="F050"/>
            </w:r>
          </w:p>
        </w:tc>
        <w:tc>
          <w:tcPr>
            <w:tcW w:w="3721" w:type="dxa"/>
            <w:vAlign w:val="center"/>
          </w:tcPr>
          <w:p w14:paraId="6EE84C0C" w14:textId="77777777" w:rsidR="00A004CB" w:rsidRPr="00E247D4" w:rsidRDefault="00A004CB" w:rsidP="00A004CB">
            <w:pPr>
              <w:pStyle w:val="TableParagraph"/>
              <w:spacing w:before="0"/>
              <w:rPr>
                <w:rFonts w:asciiTheme="majorBidi" w:hAnsiTheme="majorBidi" w:cstheme="majorBidi"/>
                <w:color w:val="000000" w:themeColor="text1"/>
                <w:sz w:val="18"/>
                <w:szCs w:val="18"/>
              </w:rPr>
            </w:pPr>
          </w:p>
        </w:tc>
      </w:tr>
      <w:tr w:rsidR="00A004CB" w:rsidRPr="00E247D4" w14:paraId="00274059" w14:textId="77777777" w:rsidTr="00E85D56">
        <w:trPr>
          <w:trHeight w:val="587"/>
          <w:jc w:val="center"/>
        </w:trPr>
        <w:tc>
          <w:tcPr>
            <w:tcW w:w="624" w:type="dxa"/>
            <w:vAlign w:val="center"/>
          </w:tcPr>
          <w:p w14:paraId="6592E460" w14:textId="77777777" w:rsidR="00A004CB" w:rsidRPr="00E247D4" w:rsidRDefault="00A004CB" w:rsidP="00A004CB">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60</w:t>
            </w:r>
          </w:p>
        </w:tc>
        <w:tc>
          <w:tcPr>
            <w:tcW w:w="3855" w:type="dxa"/>
            <w:vAlign w:val="center"/>
          </w:tcPr>
          <w:p w14:paraId="4F501BBA" w14:textId="77777777" w:rsidR="00A004CB" w:rsidRPr="00E247D4" w:rsidRDefault="00A004CB" w:rsidP="00A004CB">
            <w:pPr>
              <w:pStyle w:val="TableParagraph"/>
              <w:spacing w:before="55" w:line="264" w:lineRule="auto"/>
              <w:ind w:left="112" w:right="201"/>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Procedures for receiving nitrogen from terminal to cargo tank are agreed (12.1.14.8)</w:t>
            </w:r>
          </w:p>
        </w:tc>
        <w:tc>
          <w:tcPr>
            <w:tcW w:w="907" w:type="dxa"/>
            <w:vAlign w:val="center"/>
          </w:tcPr>
          <w:p w14:paraId="4F449B24" w14:textId="77777777" w:rsidR="00A004CB" w:rsidRPr="00E247D4" w:rsidRDefault="00A004CB" w:rsidP="00A004CB">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vAlign w:val="center"/>
          </w:tcPr>
          <w:p w14:paraId="1600957D" w14:textId="7230CC1B" w:rsidR="00A004CB" w:rsidRPr="00E247D4" w:rsidRDefault="00A004CB" w:rsidP="00A004CB">
            <w:pPr>
              <w:pStyle w:val="TableParagraph"/>
              <w:tabs>
                <w:tab w:val="left" w:pos="459"/>
              </w:tabs>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3721" w:type="dxa"/>
            <w:vAlign w:val="center"/>
          </w:tcPr>
          <w:p w14:paraId="2F7394FB" w14:textId="77777777" w:rsidR="00A004CB" w:rsidRPr="00E247D4" w:rsidRDefault="00A004CB" w:rsidP="00A004CB">
            <w:pPr>
              <w:pStyle w:val="TableParagraph"/>
              <w:spacing w:before="0"/>
              <w:rPr>
                <w:rFonts w:asciiTheme="majorBidi" w:hAnsiTheme="majorBidi" w:cstheme="majorBidi"/>
                <w:color w:val="000000" w:themeColor="text1"/>
                <w:sz w:val="18"/>
                <w:szCs w:val="18"/>
              </w:rPr>
            </w:pPr>
          </w:p>
        </w:tc>
      </w:tr>
    </w:tbl>
    <w:p w14:paraId="7CDC3DAA" w14:textId="77777777" w:rsidR="000214CA" w:rsidRPr="00E247D4" w:rsidRDefault="000214CA">
      <w:pPr>
        <w:pStyle w:val="BodyText"/>
        <w:spacing w:before="1"/>
        <w:rPr>
          <w:rFonts w:asciiTheme="majorBidi" w:hAnsiTheme="majorBidi" w:cstheme="majorBidi"/>
          <w:color w:val="000000" w:themeColor="text1"/>
          <w:sz w:val="19"/>
        </w:rPr>
      </w:pPr>
    </w:p>
    <w:p w14:paraId="2836B0D3" w14:textId="77777777" w:rsidR="000214CA" w:rsidRPr="00E247D4" w:rsidRDefault="000214CA" w:rsidP="00192C4E">
      <w:pPr>
        <w:pStyle w:val="Heading2"/>
        <w:tabs>
          <w:tab w:val="left" w:pos="3360"/>
        </w:tabs>
        <w:rPr>
          <w:rFonts w:asciiTheme="majorBidi" w:hAnsiTheme="majorBidi" w:cstheme="majorBidi"/>
          <w:b w:val="0"/>
          <w:color w:val="000000" w:themeColor="text1"/>
          <w:sz w:val="25"/>
        </w:rPr>
      </w:pPr>
    </w:p>
    <w:tbl>
      <w:tblPr>
        <w:tblW w:w="10000" w:type="dxa"/>
        <w:jc w:val="center"/>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ayout w:type="fixed"/>
        <w:tblCellMar>
          <w:left w:w="0" w:type="dxa"/>
          <w:right w:w="0" w:type="dxa"/>
        </w:tblCellMar>
        <w:tblLook w:val="01E0" w:firstRow="1" w:lastRow="1" w:firstColumn="1" w:lastColumn="1" w:noHBand="0" w:noVBand="0"/>
      </w:tblPr>
      <w:tblGrid>
        <w:gridCol w:w="624"/>
        <w:gridCol w:w="3855"/>
        <w:gridCol w:w="907"/>
        <w:gridCol w:w="907"/>
        <w:gridCol w:w="3707"/>
      </w:tblGrid>
      <w:tr w:rsidR="00E247D4" w:rsidRPr="00E247D4" w14:paraId="559E8AF7" w14:textId="77777777" w:rsidTr="00E85D56">
        <w:trPr>
          <w:trHeight w:val="397"/>
          <w:jc w:val="center"/>
        </w:trPr>
        <w:tc>
          <w:tcPr>
            <w:tcW w:w="10000" w:type="dxa"/>
            <w:gridSpan w:val="5"/>
            <w:shd w:val="clear" w:color="auto" w:fill="EAEFF5"/>
            <w:vAlign w:val="center"/>
          </w:tcPr>
          <w:p w14:paraId="552A5F80" w14:textId="77777777" w:rsidR="00192C4E" w:rsidRPr="00E247D4" w:rsidRDefault="00B03F73" w:rsidP="00B03F73">
            <w:pPr>
              <w:pStyle w:val="TableParagraph"/>
              <w:spacing w:before="0"/>
              <w:ind w:left="1412" w:right="1400"/>
              <w:jc w:val="center"/>
              <w:rPr>
                <w:rFonts w:asciiTheme="majorBidi" w:hAnsiTheme="majorBidi" w:cstheme="majorBidi"/>
                <w:b/>
                <w:bCs/>
                <w:color w:val="000000" w:themeColor="text1"/>
                <w:sz w:val="18"/>
                <w:szCs w:val="18"/>
              </w:rPr>
            </w:pPr>
            <w:r w:rsidRPr="00E247D4">
              <w:rPr>
                <w:rFonts w:asciiTheme="majorBidi" w:hAnsiTheme="majorBidi" w:cstheme="majorBidi"/>
                <w:b/>
                <w:bCs/>
                <w:color w:val="000000" w:themeColor="text1"/>
                <w:sz w:val="18"/>
                <w:szCs w:val="18"/>
              </w:rPr>
              <w:t>ADDITIONAL FOR CHEMICAL TANKERS</w:t>
            </w:r>
          </w:p>
        </w:tc>
      </w:tr>
      <w:tr w:rsidR="00E247D4" w:rsidRPr="00E247D4" w14:paraId="1DB81DBB" w14:textId="77777777" w:rsidTr="00E85D56">
        <w:trPr>
          <w:trHeight w:val="397"/>
          <w:jc w:val="center"/>
        </w:trPr>
        <w:tc>
          <w:tcPr>
            <w:tcW w:w="10000" w:type="dxa"/>
            <w:gridSpan w:val="5"/>
            <w:shd w:val="clear" w:color="auto" w:fill="EAEFF5"/>
            <w:vAlign w:val="center"/>
          </w:tcPr>
          <w:p w14:paraId="3E45FAED" w14:textId="77777777" w:rsidR="000214CA" w:rsidRPr="00E247D4" w:rsidRDefault="002B0503" w:rsidP="00113142">
            <w:pPr>
              <w:pStyle w:val="TableParagraph"/>
              <w:spacing w:before="0"/>
              <w:ind w:left="1412" w:right="1400"/>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Part 5B. Tanker and terminal: bulk liquid chemicals. Checks pre-transfer</w:t>
            </w:r>
          </w:p>
        </w:tc>
      </w:tr>
      <w:tr w:rsidR="00E247D4" w:rsidRPr="00E247D4" w14:paraId="7B099AE8" w14:textId="77777777" w:rsidTr="00E85D56">
        <w:trPr>
          <w:trHeight w:val="572"/>
          <w:jc w:val="center"/>
        </w:trPr>
        <w:tc>
          <w:tcPr>
            <w:tcW w:w="624" w:type="dxa"/>
            <w:vAlign w:val="center"/>
          </w:tcPr>
          <w:p w14:paraId="3B595B49" w14:textId="77777777" w:rsidR="000214CA" w:rsidRPr="00E247D4" w:rsidRDefault="002B0503">
            <w:pPr>
              <w:pStyle w:val="TableParagraph"/>
              <w:spacing w:before="180"/>
              <w:ind w:left="106" w:right="102"/>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Item</w:t>
            </w:r>
          </w:p>
        </w:tc>
        <w:tc>
          <w:tcPr>
            <w:tcW w:w="3855" w:type="dxa"/>
            <w:vAlign w:val="center"/>
          </w:tcPr>
          <w:p w14:paraId="6E0FDCE1" w14:textId="77777777" w:rsidR="000214CA" w:rsidRPr="00E247D4" w:rsidRDefault="002B0503">
            <w:pPr>
              <w:pStyle w:val="TableParagraph"/>
              <w:spacing w:before="180"/>
              <w:ind w:left="61" w:right="57"/>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Check</w:t>
            </w:r>
          </w:p>
        </w:tc>
        <w:tc>
          <w:tcPr>
            <w:tcW w:w="907" w:type="dxa"/>
            <w:vAlign w:val="center"/>
          </w:tcPr>
          <w:p w14:paraId="71998A03" w14:textId="77777777" w:rsidR="000214CA" w:rsidRPr="00E247D4" w:rsidRDefault="002B0503">
            <w:pPr>
              <w:pStyle w:val="TableParagraph"/>
              <w:spacing w:before="60" w:line="278" w:lineRule="auto"/>
              <w:ind w:left="220" w:hanging="24"/>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Tanker status</w:t>
            </w:r>
          </w:p>
        </w:tc>
        <w:tc>
          <w:tcPr>
            <w:tcW w:w="907" w:type="dxa"/>
            <w:vAlign w:val="center"/>
          </w:tcPr>
          <w:p w14:paraId="2A50930C" w14:textId="77777777" w:rsidR="000214CA" w:rsidRPr="00E247D4" w:rsidRDefault="002B0503">
            <w:pPr>
              <w:pStyle w:val="TableParagraph"/>
              <w:spacing w:before="60" w:line="278" w:lineRule="auto"/>
              <w:ind w:left="220" w:hanging="101"/>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Terminal status</w:t>
            </w:r>
          </w:p>
        </w:tc>
        <w:tc>
          <w:tcPr>
            <w:tcW w:w="3707" w:type="dxa"/>
            <w:vAlign w:val="center"/>
          </w:tcPr>
          <w:p w14:paraId="7025F3DF" w14:textId="77777777" w:rsidR="000214CA" w:rsidRPr="00E247D4" w:rsidRDefault="002B0503">
            <w:pPr>
              <w:pStyle w:val="TableParagraph"/>
              <w:spacing w:before="180"/>
              <w:ind w:left="1269" w:right="1265"/>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Remarks</w:t>
            </w:r>
          </w:p>
        </w:tc>
      </w:tr>
      <w:tr w:rsidR="008310A9" w:rsidRPr="00E247D4" w14:paraId="7B9086F2" w14:textId="77777777" w:rsidTr="00E85D56">
        <w:trPr>
          <w:trHeight w:val="579"/>
          <w:jc w:val="center"/>
        </w:trPr>
        <w:tc>
          <w:tcPr>
            <w:tcW w:w="624" w:type="dxa"/>
            <w:vAlign w:val="center"/>
          </w:tcPr>
          <w:p w14:paraId="3A88C1E0" w14:textId="77777777" w:rsidR="008310A9" w:rsidRPr="00E247D4" w:rsidRDefault="008310A9" w:rsidP="008310A9">
            <w:pPr>
              <w:pStyle w:val="TableParagraph"/>
              <w:spacing w:before="48"/>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61</w:t>
            </w:r>
          </w:p>
        </w:tc>
        <w:tc>
          <w:tcPr>
            <w:tcW w:w="3855" w:type="dxa"/>
            <w:vAlign w:val="center"/>
          </w:tcPr>
          <w:p w14:paraId="2B827123" w14:textId="77777777" w:rsidR="008310A9" w:rsidRPr="00E247D4" w:rsidRDefault="008310A9" w:rsidP="008310A9">
            <w:pPr>
              <w:pStyle w:val="TableParagraph"/>
              <w:spacing w:before="48" w:line="264" w:lineRule="auto"/>
              <w:ind w:left="112" w:right="226"/>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Inhibition certificate received (if required) from manufacturer</w:t>
            </w:r>
          </w:p>
        </w:tc>
        <w:tc>
          <w:tcPr>
            <w:tcW w:w="907" w:type="dxa"/>
            <w:vAlign w:val="center"/>
          </w:tcPr>
          <w:p w14:paraId="463B1F7C" w14:textId="5B637FE1" w:rsidR="008310A9" w:rsidRPr="00E247D4" w:rsidRDefault="008310A9" w:rsidP="009E34FD">
            <w:pPr>
              <w:pStyle w:val="TableParagraph"/>
              <w:tabs>
                <w:tab w:val="left" w:pos="459"/>
              </w:tabs>
              <w:bidi/>
              <w:spacing w:before="73"/>
              <w:ind w:left="193"/>
              <w:jc w:val="center"/>
              <w:rPr>
                <w:rFonts w:asciiTheme="majorBidi" w:hAnsiTheme="majorBidi" w:cstheme="majorBidi"/>
                <w:color w:val="000000" w:themeColor="text1"/>
                <w:sz w:val="18"/>
                <w:szCs w:val="18"/>
              </w:rPr>
            </w:pPr>
          </w:p>
        </w:tc>
        <w:tc>
          <w:tcPr>
            <w:tcW w:w="907" w:type="dxa"/>
            <w:vAlign w:val="center"/>
          </w:tcPr>
          <w:p w14:paraId="6533B4BB" w14:textId="716C658D" w:rsidR="008310A9" w:rsidRPr="00E247D4" w:rsidRDefault="008310A9" w:rsidP="008310A9">
            <w:pPr>
              <w:pStyle w:val="TableParagraph"/>
              <w:tabs>
                <w:tab w:val="left" w:pos="459"/>
              </w:tabs>
              <w:spacing w:before="73"/>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3707" w:type="dxa"/>
            <w:vAlign w:val="center"/>
          </w:tcPr>
          <w:p w14:paraId="0BA95E3A" w14:textId="77777777" w:rsidR="008310A9" w:rsidRPr="00E247D4" w:rsidRDefault="008310A9" w:rsidP="008310A9">
            <w:pPr>
              <w:pStyle w:val="TableParagraph"/>
              <w:spacing w:before="0"/>
              <w:rPr>
                <w:rFonts w:asciiTheme="majorBidi" w:hAnsiTheme="majorBidi" w:cstheme="majorBidi"/>
                <w:color w:val="000000" w:themeColor="text1"/>
                <w:sz w:val="18"/>
                <w:szCs w:val="18"/>
              </w:rPr>
            </w:pPr>
          </w:p>
        </w:tc>
      </w:tr>
      <w:tr w:rsidR="008310A9" w:rsidRPr="00E247D4" w14:paraId="232EB17D" w14:textId="77777777" w:rsidTr="00E85D56">
        <w:trPr>
          <w:trHeight w:val="587"/>
          <w:jc w:val="center"/>
        </w:trPr>
        <w:tc>
          <w:tcPr>
            <w:tcW w:w="624" w:type="dxa"/>
            <w:vAlign w:val="center"/>
          </w:tcPr>
          <w:p w14:paraId="7295F4BC" w14:textId="77777777" w:rsidR="008310A9" w:rsidRPr="00E247D4" w:rsidRDefault="008310A9" w:rsidP="008310A9">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62</w:t>
            </w:r>
          </w:p>
        </w:tc>
        <w:tc>
          <w:tcPr>
            <w:tcW w:w="3855" w:type="dxa"/>
            <w:vAlign w:val="center"/>
          </w:tcPr>
          <w:p w14:paraId="7DDAD631" w14:textId="77777777" w:rsidR="008310A9" w:rsidRPr="00E247D4" w:rsidRDefault="008310A9" w:rsidP="008310A9">
            <w:pPr>
              <w:pStyle w:val="TableParagraph"/>
              <w:spacing w:before="55" w:line="264" w:lineRule="auto"/>
              <w:ind w:left="112" w:right="261"/>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Appropriate personal protective equipment identified and available (4.8.1)</w:t>
            </w:r>
          </w:p>
        </w:tc>
        <w:tc>
          <w:tcPr>
            <w:tcW w:w="907" w:type="dxa"/>
            <w:vAlign w:val="center"/>
          </w:tcPr>
          <w:p w14:paraId="4F58066B" w14:textId="132DB3C2" w:rsidR="008310A9" w:rsidRPr="00E247D4" w:rsidRDefault="008310A9" w:rsidP="009E34FD">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vAlign w:val="center"/>
          </w:tcPr>
          <w:p w14:paraId="7EFB1102" w14:textId="3DBD47A5" w:rsidR="008310A9" w:rsidRPr="00E247D4" w:rsidRDefault="008310A9" w:rsidP="008310A9">
            <w:pPr>
              <w:pStyle w:val="TableParagraph"/>
              <w:tabs>
                <w:tab w:val="left" w:pos="459"/>
              </w:tabs>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3707" w:type="dxa"/>
            <w:vAlign w:val="center"/>
          </w:tcPr>
          <w:p w14:paraId="00C86747" w14:textId="77777777" w:rsidR="008310A9" w:rsidRPr="00E247D4" w:rsidRDefault="008310A9" w:rsidP="008310A9">
            <w:pPr>
              <w:pStyle w:val="TableParagraph"/>
              <w:spacing w:before="0"/>
              <w:rPr>
                <w:rFonts w:asciiTheme="majorBidi" w:hAnsiTheme="majorBidi" w:cstheme="majorBidi"/>
                <w:color w:val="000000" w:themeColor="text1"/>
                <w:sz w:val="18"/>
                <w:szCs w:val="18"/>
              </w:rPr>
            </w:pPr>
          </w:p>
        </w:tc>
      </w:tr>
      <w:tr w:rsidR="009E34FD" w:rsidRPr="00E247D4" w14:paraId="0C0439A2" w14:textId="77777777" w:rsidTr="00E85D56">
        <w:trPr>
          <w:trHeight w:val="587"/>
          <w:jc w:val="center"/>
        </w:trPr>
        <w:tc>
          <w:tcPr>
            <w:tcW w:w="624" w:type="dxa"/>
            <w:vAlign w:val="center"/>
          </w:tcPr>
          <w:p w14:paraId="515BBFB5" w14:textId="77777777" w:rsidR="009E34FD" w:rsidRPr="00E247D4" w:rsidRDefault="009E34FD" w:rsidP="009E34FD">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63</w:t>
            </w:r>
          </w:p>
        </w:tc>
        <w:tc>
          <w:tcPr>
            <w:tcW w:w="3855" w:type="dxa"/>
            <w:vAlign w:val="center"/>
          </w:tcPr>
          <w:p w14:paraId="47D66A0B" w14:textId="77777777" w:rsidR="009E34FD" w:rsidRPr="00E247D4" w:rsidRDefault="009E34FD" w:rsidP="009E34FD">
            <w:pPr>
              <w:pStyle w:val="TableParagraph"/>
              <w:spacing w:before="55" w:line="264" w:lineRule="auto"/>
              <w:ind w:left="113" w:right="208"/>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Countermeasures against personal contact with cargo are agreed (1.4)</w:t>
            </w:r>
          </w:p>
        </w:tc>
        <w:tc>
          <w:tcPr>
            <w:tcW w:w="907" w:type="dxa"/>
            <w:vAlign w:val="center"/>
          </w:tcPr>
          <w:p w14:paraId="07AEFDB8" w14:textId="6BD630A7" w:rsidR="009E34FD" w:rsidRPr="00E247D4" w:rsidRDefault="009E34FD" w:rsidP="009E34FD">
            <w:pPr>
              <w:pStyle w:val="TableParagraph"/>
              <w:tabs>
                <w:tab w:val="left" w:pos="459"/>
              </w:tabs>
              <w:bidi/>
              <w:ind w:left="193"/>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A</w:t>
            </w:r>
          </w:p>
        </w:tc>
        <w:tc>
          <w:tcPr>
            <w:tcW w:w="907" w:type="dxa"/>
            <w:vAlign w:val="center"/>
          </w:tcPr>
          <w:p w14:paraId="5F482786" w14:textId="28FCEAE9" w:rsidR="009E34FD" w:rsidRPr="00E247D4" w:rsidRDefault="009E34FD" w:rsidP="009E34FD">
            <w:pPr>
              <w:pStyle w:val="TableParagraph"/>
              <w:tabs>
                <w:tab w:val="left" w:pos="459"/>
              </w:tabs>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3707" w:type="dxa"/>
            <w:vAlign w:val="center"/>
          </w:tcPr>
          <w:p w14:paraId="6E213BE9" w14:textId="77777777" w:rsidR="009E34FD" w:rsidRPr="00E247D4" w:rsidRDefault="009E34FD" w:rsidP="009E34FD">
            <w:pPr>
              <w:pStyle w:val="TableParagraph"/>
              <w:spacing w:before="0"/>
              <w:rPr>
                <w:rFonts w:asciiTheme="majorBidi" w:hAnsiTheme="majorBidi" w:cstheme="majorBidi"/>
                <w:color w:val="000000" w:themeColor="text1"/>
                <w:sz w:val="18"/>
                <w:szCs w:val="18"/>
              </w:rPr>
            </w:pPr>
          </w:p>
        </w:tc>
      </w:tr>
      <w:tr w:rsidR="009E34FD" w:rsidRPr="00E247D4" w14:paraId="06889EEE" w14:textId="77777777" w:rsidTr="00E85D56">
        <w:trPr>
          <w:trHeight w:val="827"/>
          <w:jc w:val="center"/>
        </w:trPr>
        <w:tc>
          <w:tcPr>
            <w:tcW w:w="624" w:type="dxa"/>
            <w:vAlign w:val="center"/>
          </w:tcPr>
          <w:p w14:paraId="1923A331" w14:textId="77777777" w:rsidR="009E34FD" w:rsidRPr="00E247D4" w:rsidRDefault="009E34FD" w:rsidP="009E34FD">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64</w:t>
            </w:r>
          </w:p>
        </w:tc>
        <w:tc>
          <w:tcPr>
            <w:tcW w:w="3855" w:type="dxa"/>
            <w:vAlign w:val="center"/>
          </w:tcPr>
          <w:p w14:paraId="07385024" w14:textId="77777777" w:rsidR="009E34FD" w:rsidRPr="00E247D4" w:rsidRDefault="009E34FD" w:rsidP="009E34FD">
            <w:pPr>
              <w:pStyle w:val="TableParagraph"/>
              <w:spacing w:before="55" w:line="264" w:lineRule="auto"/>
              <w:ind w:left="112" w:right="234"/>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Cargo handling rate and relationship with valve closure times and automatic shutdown systems is agreed (16.8, 21.4, 21.5, 21.6)</w:t>
            </w:r>
          </w:p>
        </w:tc>
        <w:tc>
          <w:tcPr>
            <w:tcW w:w="907" w:type="dxa"/>
            <w:vAlign w:val="center"/>
          </w:tcPr>
          <w:p w14:paraId="1667378B" w14:textId="73663B14" w:rsidR="009E34FD" w:rsidRPr="00E247D4" w:rsidRDefault="009E34FD" w:rsidP="009E34FD">
            <w:pPr>
              <w:pStyle w:val="TableParagraph"/>
              <w:tabs>
                <w:tab w:val="left" w:pos="459"/>
              </w:tabs>
              <w:bidi/>
              <w:ind w:left="193"/>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A</w:t>
            </w:r>
          </w:p>
        </w:tc>
        <w:tc>
          <w:tcPr>
            <w:tcW w:w="907" w:type="dxa"/>
            <w:vAlign w:val="center"/>
          </w:tcPr>
          <w:p w14:paraId="10CA8765" w14:textId="6EB43D96" w:rsidR="009E34FD" w:rsidRPr="00E247D4" w:rsidRDefault="009E34FD" w:rsidP="009E34FD">
            <w:pPr>
              <w:pStyle w:val="TableParagraph"/>
              <w:tabs>
                <w:tab w:val="left" w:pos="459"/>
              </w:tabs>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3707" w:type="dxa"/>
            <w:vAlign w:val="center"/>
          </w:tcPr>
          <w:p w14:paraId="44B8F480" w14:textId="77777777" w:rsidR="009E34FD" w:rsidRPr="00E247D4" w:rsidRDefault="009E34FD" w:rsidP="009E34FD">
            <w:pPr>
              <w:pStyle w:val="TableParagraph"/>
              <w:spacing w:before="0"/>
              <w:rPr>
                <w:rFonts w:asciiTheme="majorBidi" w:hAnsiTheme="majorBidi" w:cstheme="majorBidi"/>
                <w:color w:val="000000" w:themeColor="text1"/>
                <w:sz w:val="18"/>
                <w:szCs w:val="18"/>
              </w:rPr>
            </w:pPr>
          </w:p>
        </w:tc>
      </w:tr>
      <w:tr w:rsidR="009E34FD" w:rsidRPr="00E247D4" w14:paraId="28E33118" w14:textId="77777777" w:rsidTr="00E85D56">
        <w:trPr>
          <w:trHeight w:val="587"/>
          <w:jc w:val="center"/>
        </w:trPr>
        <w:tc>
          <w:tcPr>
            <w:tcW w:w="624" w:type="dxa"/>
            <w:vAlign w:val="center"/>
          </w:tcPr>
          <w:p w14:paraId="4245CE6D" w14:textId="77777777" w:rsidR="009E34FD" w:rsidRPr="00E247D4" w:rsidRDefault="009E34FD" w:rsidP="009E34FD">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65</w:t>
            </w:r>
          </w:p>
        </w:tc>
        <w:tc>
          <w:tcPr>
            <w:tcW w:w="3855" w:type="dxa"/>
            <w:vAlign w:val="center"/>
          </w:tcPr>
          <w:p w14:paraId="0B0D0DC2" w14:textId="77777777" w:rsidR="009E34FD" w:rsidRPr="00E247D4" w:rsidRDefault="009E34FD" w:rsidP="009E34FD">
            <w:pPr>
              <w:pStyle w:val="TableParagraph"/>
              <w:spacing w:before="55" w:line="264" w:lineRule="auto"/>
              <w:ind w:left="112" w:right="425"/>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Cargo system gauge operation and alarm set points are confirmed (12.1.6.6.1)</w:t>
            </w:r>
          </w:p>
        </w:tc>
        <w:tc>
          <w:tcPr>
            <w:tcW w:w="907" w:type="dxa"/>
            <w:vAlign w:val="center"/>
          </w:tcPr>
          <w:p w14:paraId="0ED57D02" w14:textId="4B4AECB2" w:rsidR="009E34FD" w:rsidRPr="00E247D4" w:rsidRDefault="009E34FD" w:rsidP="009E34FD">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vAlign w:val="center"/>
          </w:tcPr>
          <w:p w14:paraId="2F296BAD" w14:textId="7E7F6189" w:rsidR="009E34FD" w:rsidRPr="00E247D4" w:rsidRDefault="009E34FD" w:rsidP="009E34FD">
            <w:pPr>
              <w:pStyle w:val="TableParagraph"/>
              <w:tabs>
                <w:tab w:val="left" w:pos="459"/>
              </w:tabs>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3707" w:type="dxa"/>
            <w:vAlign w:val="center"/>
          </w:tcPr>
          <w:p w14:paraId="63149D4B" w14:textId="77777777" w:rsidR="009E34FD" w:rsidRPr="00E247D4" w:rsidRDefault="009E34FD" w:rsidP="009E34FD">
            <w:pPr>
              <w:pStyle w:val="TableParagraph"/>
              <w:spacing w:before="0"/>
              <w:rPr>
                <w:rFonts w:asciiTheme="majorBidi" w:hAnsiTheme="majorBidi" w:cstheme="majorBidi"/>
                <w:color w:val="000000" w:themeColor="text1"/>
                <w:sz w:val="18"/>
                <w:szCs w:val="18"/>
              </w:rPr>
            </w:pPr>
          </w:p>
        </w:tc>
      </w:tr>
    </w:tbl>
    <w:p w14:paraId="2EDF404F" w14:textId="77777777" w:rsidR="000214CA" w:rsidRPr="00E247D4" w:rsidRDefault="000214CA">
      <w:pPr>
        <w:rPr>
          <w:rFonts w:asciiTheme="majorBidi" w:hAnsiTheme="majorBidi" w:cstheme="majorBidi"/>
          <w:color w:val="000000" w:themeColor="text1"/>
          <w:sz w:val="18"/>
        </w:rPr>
        <w:sectPr w:rsidR="000214CA" w:rsidRPr="00E247D4" w:rsidSect="003C12C6">
          <w:pgSz w:w="11910" w:h="16840"/>
          <w:pgMar w:top="360" w:right="1020" w:bottom="620" w:left="820" w:header="944" w:footer="425" w:gutter="0"/>
          <w:cols w:space="720"/>
        </w:sectPr>
      </w:pPr>
    </w:p>
    <w:p w14:paraId="45B2E154" w14:textId="77777777" w:rsidR="000214CA" w:rsidRPr="00E247D4" w:rsidRDefault="000214CA">
      <w:pPr>
        <w:pStyle w:val="BodyText"/>
        <w:spacing w:before="8"/>
        <w:rPr>
          <w:rFonts w:asciiTheme="majorBidi" w:hAnsiTheme="majorBidi" w:cstheme="majorBidi"/>
          <w:b/>
          <w:color w:val="000000" w:themeColor="text1"/>
          <w:sz w:val="17"/>
        </w:rPr>
      </w:pPr>
    </w:p>
    <w:tbl>
      <w:tblPr>
        <w:tblW w:w="9976" w:type="dxa"/>
        <w:jc w:val="center"/>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ayout w:type="fixed"/>
        <w:tblCellMar>
          <w:left w:w="0" w:type="dxa"/>
          <w:right w:w="0" w:type="dxa"/>
        </w:tblCellMar>
        <w:tblLook w:val="01E0" w:firstRow="1" w:lastRow="1" w:firstColumn="1" w:lastColumn="1" w:noHBand="0" w:noVBand="0"/>
      </w:tblPr>
      <w:tblGrid>
        <w:gridCol w:w="624"/>
        <w:gridCol w:w="3855"/>
        <w:gridCol w:w="907"/>
        <w:gridCol w:w="907"/>
        <w:gridCol w:w="3683"/>
      </w:tblGrid>
      <w:tr w:rsidR="00E247D4" w:rsidRPr="00E247D4" w14:paraId="6209536B" w14:textId="77777777" w:rsidTr="00E85D56">
        <w:trPr>
          <w:trHeight w:val="397"/>
          <w:jc w:val="center"/>
        </w:trPr>
        <w:tc>
          <w:tcPr>
            <w:tcW w:w="9976" w:type="dxa"/>
            <w:gridSpan w:val="5"/>
            <w:shd w:val="clear" w:color="auto" w:fill="EAEFF5"/>
            <w:vAlign w:val="center"/>
          </w:tcPr>
          <w:p w14:paraId="7A7B2A0E" w14:textId="77777777" w:rsidR="000214CA" w:rsidRPr="00E247D4" w:rsidRDefault="002B0503" w:rsidP="00113142">
            <w:pPr>
              <w:pStyle w:val="TableParagraph"/>
              <w:spacing w:before="0"/>
              <w:ind w:left="1412" w:right="1406"/>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Part 5B. Tanker and terminal: bulk liquid chemicals. Checks pre-transfer (cont.)</w:t>
            </w:r>
          </w:p>
        </w:tc>
      </w:tr>
      <w:tr w:rsidR="00E247D4" w:rsidRPr="00E247D4" w14:paraId="53A4C811" w14:textId="77777777" w:rsidTr="00E85D56">
        <w:trPr>
          <w:trHeight w:val="572"/>
          <w:jc w:val="center"/>
        </w:trPr>
        <w:tc>
          <w:tcPr>
            <w:tcW w:w="624" w:type="dxa"/>
            <w:vAlign w:val="center"/>
          </w:tcPr>
          <w:p w14:paraId="1AD22549" w14:textId="77777777" w:rsidR="000214CA" w:rsidRPr="00E247D4" w:rsidRDefault="002B0503" w:rsidP="00E85D56">
            <w:pPr>
              <w:pStyle w:val="TableParagraph"/>
              <w:spacing w:before="0"/>
              <w:ind w:left="106" w:right="102"/>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Item</w:t>
            </w:r>
          </w:p>
        </w:tc>
        <w:tc>
          <w:tcPr>
            <w:tcW w:w="3855" w:type="dxa"/>
            <w:vAlign w:val="center"/>
          </w:tcPr>
          <w:p w14:paraId="0AED2D33" w14:textId="77777777" w:rsidR="000214CA" w:rsidRPr="00E247D4" w:rsidRDefault="002B0503" w:rsidP="00E85D56">
            <w:pPr>
              <w:pStyle w:val="TableParagraph"/>
              <w:spacing w:before="0"/>
              <w:ind w:left="61" w:right="57"/>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Check</w:t>
            </w:r>
          </w:p>
        </w:tc>
        <w:tc>
          <w:tcPr>
            <w:tcW w:w="907" w:type="dxa"/>
            <w:vAlign w:val="center"/>
          </w:tcPr>
          <w:p w14:paraId="47EBC289" w14:textId="77777777" w:rsidR="000214CA" w:rsidRPr="00E247D4" w:rsidRDefault="002B0503" w:rsidP="00E85D56">
            <w:pPr>
              <w:pStyle w:val="TableParagraph"/>
              <w:spacing w:before="0" w:line="278" w:lineRule="auto"/>
              <w:ind w:left="220" w:hanging="24"/>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Tanker status</w:t>
            </w:r>
          </w:p>
        </w:tc>
        <w:tc>
          <w:tcPr>
            <w:tcW w:w="907" w:type="dxa"/>
            <w:vAlign w:val="center"/>
          </w:tcPr>
          <w:p w14:paraId="3A92E6C6" w14:textId="77777777" w:rsidR="000214CA" w:rsidRPr="00E247D4" w:rsidRDefault="002B0503" w:rsidP="00E85D56">
            <w:pPr>
              <w:pStyle w:val="TableParagraph"/>
              <w:spacing w:before="0" w:line="278" w:lineRule="auto"/>
              <w:ind w:left="220" w:hanging="101"/>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Terminal status</w:t>
            </w:r>
          </w:p>
        </w:tc>
        <w:tc>
          <w:tcPr>
            <w:tcW w:w="3683" w:type="dxa"/>
            <w:vAlign w:val="center"/>
          </w:tcPr>
          <w:p w14:paraId="30AC0E13" w14:textId="77777777" w:rsidR="000214CA" w:rsidRPr="00E247D4" w:rsidRDefault="002B0503" w:rsidP="00E85D56">
            <w:pPr>
              <w:pStyle w:val="TableParagraph"/>
              <w:spacing w:before="0"/>
              <w:ind w:left="1269" w:right="1265"/>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Remarks</w:t>
            </w:r>
          </w:p>
        </w:tc>
      </w:tr>
      <w:tr w:rsidR="00CC33DB" w:rsidRPr="00E247D4" w14:paraId="19060127" w14:textId="77777777" w:rsidTr="00E85D56">
        <w:trPr>
          <w:trHeight w:val="579"/>
          <w:jc w:val="center"/>
        </w:trPr>
        <w:tc>
          <w:tcPr>
            <w:tcW w:w="624" w:type="dxa"/>
            <w:vAlign w:val="center"/>
          </w:tcPr>
          <w:p w14:paraId="739C13DB" w14:textId="77777777" w:rsidR="00CC33DB" w:rsidRPr="00E247D4" w:rsidRDefault="00CC33DB" w:rsidP="00CC33DB">
            <w:pPr>
              <w:pStyle w:val="TableParagraph"/>
              <w:spacing w:before="48"/>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66</w:t>
            </w:r>
          </w:p>
        </w:tc>
        <w:tc>
          <w:tcPr>
            <w:tcW w:w="3855" w:type="dxa"/>
            <w:vAlign w:val="center"/>
          </w:tcPr>
          <w:p w14:paraId="45B2B70A" w14:textId="00146738" w:rsidR="00CC33DB" w:rsidRPr="00E247D4" w:rsidRDefault="00CC33DB" w:rsidP="00CC33DB">
            <w:pPr>
              <w:pStyle w:val="TableParagraph"/>
              <w:spacing w:before="48" w:line="264" w:lineRule="auto"/>
              <w:ind w:left="112" w:right="120"/>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 xml:space="preserve">Adequate portable </w:t>
            </w:r>
            <w:r w:rsidR="00C40DDD" w:rsidRPr="00E247D4">
              <w:rPr>
                <w:rFonts w:asciiTheme="majorBidi" w:hAnsiTheme="majorBidi" w:cstheme="majorBidi"/>
                <w:color w:val="000000" w:themeColor="text1"/>
                <w:sz w:val="18"/>
                <w:szCs w:val="18"/>
              </w:rPr>
              <w:t>vapor</w:t>
            </w:r>
            <w:r w:rsidRPr="00E247D4">
              <w:rPr>
                <w:rFonts w:asciiTheme="majorBidi" w:hAnsiTheme="majorBidi" w:cstheme="majorBidi"/>
                <w:color w:val="000000" w:themeColor="text1"/>
                <w:sz w:val="18"/>
                <w:szCs w:val="18"/>
              </w:rPr>
              <w:t xml:space="preserve"> detection instruments are in use (2.4)</w:t>
            </w:r>
          </w:p>
        </w:tc>
        <w:tc>
          <w:tcPr>
            <w:tcW w:w="907" w:type="dxa"/>
            <w:vAlign w:val="center"/>
          </w:tcPr>
          <w:p w14:paraId="7424C57C" w14:textId="4873CBB1" w:rsidR="00CC33DB" w:rsidRPr="00E247D4" w:rsidRDefault="00CC33DB" w:rsidP="00CC33DB">
            <w:pPr>
              <w:pStyle w:val="TableParagraph"/>
              <w:tabs>
                <w:tab w:val="left" w:pos="459"/>
              </w:tabs>
              <w:spacing w:before="73"/>
              <w:ind w:left="193"/>
              <w:rPr>
                <w:rFonts w:asciiTheme="majorBidi" w:hAnsiTheme="majorBidi" w:cstheme="majorBidi"/>
                <w:color w:val="000000" w:themeColor="text1"/>
                <w:sz w:val="18"/>
                <w:szCs w:val="18"/>
              </w:rPr>
            </w:pPr>
          </w:p>
        </w:tc>
        <w:tc>
          <w:tcPr>
            <w:tcW w:w="907" w:type="dxa"/>
            <w:vAlign w:val="center"/>
          </w:tcPr>
          <w:p w14:paraId="41B9117F" w14:textId="2053CEFD" w:rsidR="00CC33DB" w:rsidRPr="00E247D4" w:rsidRDefault="00CC33DB" w:rsidP="00CC33DB">
            <w:pPr>
              <w:pStyle w:val="TableParagraph"/>
              <w:tabs>
                <w:tab w:val="left" w:pos="459"/>
              </w:tabs>
              <w:spacing w:before="73"/>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3683" w:type="dxa"/>
            <w:vAlign w:val="center"/>
          </w:tcPr>
          <w:p w14:paraId="73E0FAE4" w14:textId="77777777" w:rsidR="00CC33DB" w:rsidRPr="00E247D4" w:rsidRDefault="00CC33DB" w:rsidP="00CC33DB">
            <w:pPr>
              <w:pStyle w:val="TableParagraph"/>
              <w:spacing w:before="0"/>
              <w:rPr>
                <w:rFonts w:asciiTheme="majorBidi" w:hAnsiTheme="majorBidi" w:cstheme="majorBidi"/>
                <w:color w:val="000000" w:themeColor="text1"/>
                <w:sz w:val="18"/>
                <w:szCs w:val="18"/>
              </w:rPr>
            </w:pPr>
          </w:p>
        </w:tc>
      </w:tr>
      <w:tr w:rsidR="00CC33DB" w:rsidRPr="00E247D4" w14:paraId="526917CC" w14:textId="77777777" w:rsidTr="00E85D56">
        <w:trPr>
          <w:trHeight w:val="587"/>
          <w:jc w:val="center"/>
        </w:trPr>
        <w:tc>
          <w:tcPr>
            <w:tcW w:w="624" w:type="dxa"/>
            <w:vAlign w:val="center"/>
          </w:tcPr>
          <w:p w14:paraId="1667069E" w14:textId="77777777" w:rsidR="00CC33DB" w:rsidRPr="00E247D4" w:rsidRDefault="00CC33DB" w:rsidP="00CC33DB">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67</w:t>
            </w:r>
          </w:p>
        </w:tc>
        <w:tc>
          <w:tcPr>
            <w:tcW w:w="3855" w:type="dxa"/>
            <w:vAlign w:val="center"/>
          </w:tcPr>
          <w:p w14:paraId="09759FE3" w14:textId="77777777" w:rsidR="00CC33DB" w:rsidRPr="00E247D4" w:rsidRDefault="00CC33DB" w:rsidP="00CC33DB">
            <w:pPr>
              <w:pStyle w:val="TableParagraph"/>
              <w:spacing w:before="55" w:line="264" w:lineRule="auto"/>
              <w:ind w:left="113" w:right="119"/>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Information on firefighting media and procedures is exchanged (5, 19)</w:t>
            </w:r>
          </w:p>
        </w:tc>
        <w:tc>
          <w:tcPr>
            <w:tcW w:w="907" w:type="dxa"/>
            <w:vAlign w:val="center"/>
          </w:tcPr>
          <w:p w14:paraId="00837BB2" w14:textId="1D5A1866" w:rsidR="00CC33DB" w:rsidRPr="00E247D4" w:rsidRDefault="00CC33DB" w:rsidP="00CC33DB">
            <w:pPr>
              <w:pStyle w:val="TableParagraph"/>
              <w:tabs>
                <w:tab w:val="left" w:pos="459"/>
              </w:tabs>
              <w:ind w:left="193"/>
              <w:rPr>
                <w:rFonts w:asciiTheme="majorBidi" w:hAnsiTheme="majorBidi" w:cstheme="majorBidi"/>
                <w:color w:val="000000" w:themeColor="text1"/>
                <w:sz w:val="18"/>
                <w:szCs w:val="18"/>
              </w:rPr>
            </w:pPr>
          </w:p>
        </w:tc>
        <w:tc>
          <w:tcPr>
            <w:tcW w:w="907" w:type="dxa"/>
            <w:vAlign w:val="center"/>
          </w:tcPr>
          <w:p w14:paraId="4F2CFFEE" w14:textId="754A50A1" w:rsidR="00CC33DB" w:rsidRPr="00E247D4" w:rsidRDefault="00CC33DB" w:rsidP="00CC33DB">
            <w:pPr>
              <w:pStyle w:val="TableParagraph"/>
              <w:tabs>
                <w:tab w:val="left" w:pos="459"/>
              </w:tabs>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3683" w:type="dxa"/>
            <w:vAlign w:val="center"/>
          </w:tcPr>
          <w:p w14:paraId="0C632402" w14:textId="77777777" w:rsidR="00CC33DB" w:rsidRPr="00E247D4" w:rsidRDefault="00CC33DB" w:rsidP="00CC33DB">
            <w:pPr>
              <w:pStyle w:val="TableParagraph"/>
              <w:spacing w:before="0"/>
              <w:rPr>
                <w:rFonts w:asciiTheme="majorBidi" w:hAnsiTheme="majorBidi" w:cstheme="majorBidi"/>
                <w:color w:val="000000" w:themeColor="text1"/>
                <w:sz w:val="18"/>
                <w:szCs w:val="18"/>
              </w:rPr>
            </w:pPr>
          </w:p>
        </w:tc>
      </w:tr>
      <w:tr w:rsidR="00CC33DB" w:rsidRPr="00E247D4" w14:paraId="1B6848E4" w14:textId="77777777" w:rsidTr="00E85D56">
        <w:trPr>
          <w:trHeight w:val="587"/>
          <w:jc w:val="center"/>
        </w:trPr>
        <w:tc>
          <w:tcPr>
            <w:tcW w:w="624" w:type="dxa"/>
            <w:vAlign w:val="center"/>
          </w:tcPr>
          <w:p w14:paraId="24C2DA5B" w14:textId="77777777" w:rsidR="00CC33DB" w:rsidRPr="00E247D4" w:rsidRDefault="00CC33DB" w:rsidP="00CC33DB">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68</w:t>
            </w:r>
          </w:p>
        </w:tc>
        <w:tc>
          <w:tcPr>
            <w:tcW w:w="3855" w:type="dxa"/>
            <w:vAlign w:val="center"/>
          </w:tcPr>
          <w:p w14:paraId="623FA874" w14:textId="77777777" w:rsidR="00CC33DB" w:rsidRPr="00E247D4" w:rsidRDefault="00CC33DB" w:rsidP="00CC33DB">
            <w:pPr>
              <w:pStyle w:val="TableParagraph"/>
              <w:spacing w:before="55" w:line="264" w:lineRule="auto"/>
              <w:ind w:left="113" w:right="683"/>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Transfer hoses confirmed suitable for the product being handled (18.2)</w:t>
            </w:r>
          </w:p>
        </w:tc>
        <w:tc>
          <w:tcPr>
            <w:tcW w:w="907" w:type="dxa"/>
            <w:vAlign w:val="center"/>
          </w:tcPr>
          <w:p w14:paraId="3F2E4A59" w14:textId="2466C564" w:rsidR="00CC33DB" w:rsidRPr="00E247D4" w:rsidRDefault="00CC33DB" w:rsidP="00CC33DB">
            <w:pPr>
              <w:pStyle w:val="TableParagraph"/>
              <w:tabs>
                <w:tab w:val="left" w:pos="459"/>
              </w:tabs>
              <w:ind w:left="193"/>
              <w:rPr>
                <w:rFonts w:asciiTheme="majorBidi" w:hAnsiTheme="majorBidi" w:cstheme="majorBidi"/>
                <w:color w:val="000000" w:themeColor="text1"/>
                <w:sz w:val="18"/>
                <w:szCs w:val="18"/>
              </w:rPr>
            </w:pPr>
          </w:p>
        </w:tc>
        <w:tc>
          <w:tcPr>
            <w:tcW w:w="907" w:type="dxa"/>
            <w:vAlign w:val="center"/>
          </w:tcPr>
          <w:p w14:paraId="6DE71ADC" w14:textId="1F2E83A7" w:rsidR="00CC33DB" w:rsidRPr="00E247D4" w:rsidRDefault="00CC33DB" w:rsidP="00CC33DB">
            <w:pPr>
              <w:pStyle w:val="TableParagraph"/>
              <w:tabs>
                <w:tab w:val="left" w:pos="459"/>
              </w:tabs>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3683" w:type="dxa"/>
            <w:vAlign w:val="center"/>
          </w:tcPr>
          <w:p w14:paraId="55FE64A7" w14:textId="77777777" w:rsidR="00CC33DB" w:rsidRPr="00E247D4" w:rsidRDefault="00CC33DB" w:rsidP="00CC33DB">
            <w:pPr>
              <w:pStyle w:val="TableParagraph"/>
              <w:spacing w:before="0"/>
              <w:rPr>
                <w:rFonts w:asciiTheme="majorBidi" w:hAnsiTheme="majorBidi" w:cstheme="majorBidi"/>
                <w:color w:val="000000" w:themeColor="text1"/>
                <w:sz w:val="18"/>
                <w:szCs w:val="18"/>
              </w:rPr>
            </w:pPr>
          </w:p>
        </w:tc>
      </w:tr>
      <w:tr w:rsidR="00CC33DB" w:rsidRPr="00E247D4" w14:paraId="293FF31B" w14:textId="77777777" w:rsidTr="00E85D56">
        <w:trPr>
          <w:trHeight w:val="587"/>
          <w:jc w:val="center"/>
        </w:trPr>
        <w:tc>
          <w:tcPr>
            <w:tcW w:w="624" w:type="dxa"/>
            <w:vAlign w:val="center"/>
          </w:tcPr>
          <w:p w14:paraId="0AC10DBA" w14:textId="77777777" w:rsidR="00CC33DB" w:rsidRPr="00E247D4" w:rsidRDefault="00CC33DB" w:rsidP="00CC33DB">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69</w:t>
            </w:r>
          </w:p>
        </w:tc>
        <w:tc>
          <w:tcPr>
            <w:tcW w:w="3855" w:type="dxa"/>
            <w:vAlign w:val="center"/>
          </w:tcPr>
          <w:p w14:paraId="2B384335" w14:textId="77777777" w:rsidR="00CC33DB" w:rsidRPr="00E247D4" w:rsidRDefault="00CC33DB" w:rsidP="00CC33DB">
            <w:pPr>
              <w:pStyle w:val="TableParagraph"/>
              <w:spacing w:before="55" w:line="264" w:lineRule="auto"/>
              <w:ind w:left="113" w:right="283"/>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Confirm cargo handling is only by a permanent installed pipeline system</w:t>
            </w:r>
          </w:p>
        </w:tc>
        <w:tc>
          <w:tcPr>
            <w:tcW w:w="907" w:type="dxa"/>
            <w:vAlign w:val="center"/>
          </w:tcPr>
          <w:p w14:paraId="2877094B" w14:textId="15AF59FC" w:rsidR="00CC33DB" w:rsidRPr="00E247D4" w:rsidRDefault="00CC33DB" w:rsidP="00CC33DB">
            <w:pPr>
              <w:pStyle w:val="TableParagraph"/>
              <w:tabs>
                <w:tab w:val="left" w:pos="459"/>
              </w:tabs>
              <w:ind w:left="193"/>
              <w:rPr>
                <w:rFonts w:asciiTheme="majorBidi" w:hAnsiTheme="majorBidi" w:cstheme="majorBidi"/>
                <w:color w:val="000000" w:themeColor="text1"/>
                <w:sz w:val="18"/>
                <w:szCs w:val="18"/>
              </w:rPr>
            </w:pPr>
          </w:p>
        </w:tc>
        <w:tc>
          <w:tcPr>
            <w:tcW w:w="907" w:type="dxa"/>
            <w:vAlign w:val="center"/>
          </w:tcPr>
          <w:p w14:paraId="79AC4F32" w14:textId="239887D8" w:rsidR="00CC33DB" w:rsidRPr="00E247D4" w:rsidRDefault="00CC33DB" w:rsidP="00CC33DB">
            <w:pPr>
              <w:pStyle w:val="TableParagraph"/>
              <w:tabs>
                <w:tab w:val="left" w:pos="459"/>
              </w:tabs>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3683" w:type="dxa"/>
            <w:vAlign w:val="center"/>
          </w:tcPr>
          <w:p w14:paraId="62671FE8" w14:textId="77777777" w:rsidR="00CC33DB" w:rsidRPr="00E247D4" w:rsidRDefault="00CC33DB" w:rsidP="00CC33DB">
            <w:pPr>
              <w:pStyle w:val="TableParagraph"/>
              <w:spacing w:before="0"/>
              <w:rPr>
                <w:rFonts w:asciiTheme="majorBidi" w:hAnsiTheme="majorBidi" w:cstheme="majorBidi"/>
                <w:color w:val="000000" w:themeColor="text1"/>
                <w:sz w:val="18"/>
                <w:szCs w:val="18"/>
              </w:rPr>
            </w:pPr>
          </w:p>
        </w:tc>
      </w:tr>
      <w:tr w:rsidR="00CC33DB" w:rsidRPr="00E247D4" w14:paraId="26885958" w14:textId="77777777" w:rsidTr="00E85D56">
        <w:trPr>
          <w:trHeight w:val="587"/>
          <w:jc w:val="center"/>
        </w:trPr>
        <w:tc>
          <w:tcPr>
            <w:tcW w:w="624" w:type="dxa"/>
            <w:vAlign w:val="center"/>
          </w:tcPr>
          <w:p w14:paraId="155E14E6" w14:textId="77777777" w:rsidR="00CC33DB" w:rsidRPr="00E247D4" w:rsidRDefault="00CC33DB" w:rsidP="00CC33DB">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70</w:t>
            </w:r>
          </w:p>
        </w:tc>
        <w:tc>
          <w:tcPr>
            <w:tcW w:w="3855" w:type="dxa"/>
            <w:vAlign w:val="center"/>
          </w:tcPr>
          <w:p w14:paraId="555476F9" w14:textId="691ACF8C" w:rsidR="00CC33DB" w:rsidRPr="00E247D4" w:rsidRDefault="00CC33DB" w:rsidP="00CC33DB">
            <w:pPr>
              <w:pStyle w:val="TableParagraph"/>
              <w:spacing w:before="55" w:line="264" w:lineRule="auto"/>
              <w:ind w:left="113" w:right="153"/>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 xml:space="preserve">Procedures are in place to receive nitrogen from the terminal for </w:t>
            </w:r>
            <w:r w:rsidR="00C40DDD" w:rsidRPr="00E247D4">
              <w:rPr>
                <w:rFonts w:asciiTheme="majorBidi" w:hAnsiTheme="majorBidi" w:cstheme="majorBidi"/>
                <w:color w:val="000000" w:themeColor="text1"/>
                <w:sz w:val="18"/>
                <w:szCs w:val="18"/>
              </w:rPr>
              <w:t>inverting</w:t>
            </w:r>
            <w:r w:rsidRPr="00E247D4">
              <w:rPr>
                <w:rFonts w:asciiTheme="majorBidi" w:hAnsiTheme="majorBidi" w:cstheme="majorBidi"/>
                <w:color w:val="000000" w:themeColor="text1"/>
                <w:sz w:val="18"/>
                <w:szCs w:val="18"/>
              </w:rPr>
              <w:t xml:space="preserve"> or purging (12.1.14.8)</w:t>
            </w:r>
          </w:p>
        </w:tc>
        <w:tc>
          <w:tcPr>
            <w:tcW w:w="907" w:type="dxa"/>
            <w:vAlign w:val="center"/>
          </w:tcPr>
          <w:p w14:paraId="246509DF" w14:textId="031BC50F" w:rsidR="00CC33DB" w:rsidRPr="00E247D4" w:rsidRDefault="00CC33DB" w:rsidP="00CC33DB">
            <w:pPr>
              <w:pStyle w:val="TableParagraph"/>
              <w:tabs>
                <w:tab w:val="left" w:pos="459"/>
              </w:tabs>
              <w:ind w:left="193"/>
              <w:rPr>
                <w:rFonts w:asciiTheme="majorBidi" w:hAnsiTheme="majorBidi" w:cstheme="majorBidi"/>
                <w:color w:val="000000" w:themeColor="text1"/>
                <w:sz w:val="18"/>
                <w:szCs w:val="18"/>
              </w:rPr>
            </w:pPr>
          </w:p>
        </w:tc>
        <w:tc>
          <w:tcPr>
            <w:tcW w:w="907" w:type="dxa"/>
            <w:vAlign w:val="center"/>
          </w:tcPr>
          <w:p w14:paraId="53387A91" w14:textId="7582BF0E" w:rsidR="00CC33DB" w:rsidRPr="00E247D4" w:rsidRDefault="00CC33DB" w:rsidP="00CC33DB">
            <w:pPr>
              <w:pStyle w:val="TableParagraph"/>
              <w:tabs>
                <w:tab w:val="left" w:pos="459"/>
              </w:tabs>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3683" w:type="dxa"/>
            <w:vAlign w:val="center"/>
          </w:tcPr>
          <w:p w14:paraId="38C2DC40" w14:textId="77777777" w:rsidR="00CC33DB" w:rsidRPr="00E247D4" w:rsidRDefault="00CC33DB" w:rsidP="00CC33DB">
            <w:pPr>
              <w:pStyle w:val="TableParagraph"/>
              <w:spacing w:before="0"/>
              <w:rPr>
                <w:rFonts w:asciiTheme="majorBidi" w:hAnsiTheme="majorBidi" w:cstheme="majorBidi"/>
                <w:color w:val="000000" w:themeColor="text1"/>
                <w:sz w:val="18"/>
                <w:szCs w:val="18"/>
              </w:rPr>
            </w:pPr>
          </w:p>
        </w:tc>
      </w:tr>
    </w:tbl>
    <w:p w14:paraId="57D8537E" w14:textId="77777777" w:rsidR="000214CA" w:rsidRPr="00E247D4" w:rsidRDefault="000214CA">
      <w:pPr>
        <w:pStyle w:val="BodyText"/>
        <w:spacing w:before="2"/>
        <w:rPr>
          <w:rFonts w:asciiTheme="majorBidi" w:hAnsiTheme="majorBidi" w:cstheme="majorBidi"/>
          <w:b/>
          <w:color w:val="000000" w:themeColor="text1"/>
        </w:rPr>
      </w:pPr>
    </w:p>
    <w:p w14:paraId="2107F067" w14:textId="77777777" w:rsidR="000214CA" w:rsidRPr="00E247D4" w:rsidRDefault="002B0503" w:rsidP="00192C4E">
      <w:pPr>
        <w:tabs>
          <w:tab w:val="left" w:pos="2897"/>
        </w:tabs>
        <w:spacing w:before="124"/>
        <w:ind w:left="313"/>
        <w:rPr>
          <w:rFonts w:asciiTheme="majorBidi" w:hAnsiTheme="majorBidi" w:cstheme="majorBidi"/>
          <w:b/>
          <w:color w:val="000000" w:themeColor="text1"/>
          <w:sz w:val="24"/>
          <w:szCs w:val="24"/>
        </w:rPr>
      </w:pPr>
      <w:r w:rsidRPr="00E247D4">
        <w:rPr>
          <w:rFonts w:asciiTheme="majorBidi" w:hAnsiTheme="majorBidi" w:cstheme="majorBidi"/>
          <w:b/>
          <w:color w:val="000000" w:themeColor="text1"/>
          <w:sz w:val="28"/>
          <w:szCs w:val="28"/>
        </w:rPr>
        <w:tab/>
      </w:r>
    </w:p>
    <w:tbl>
      <w:tblPr>
        <w:tblW w:w="0" w:type="auto"/>
        <w:jc w:val="center"/>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ayout w:type="fixed"/>
        <w:tblCellMar>
          <w:left w:w="0" w:type="dxa"/>
          <w:right w:w="0" w:type="dxa"/>
        </w:tblCellMar>
        <w:tblLook w:val="01E0" w:firstRow="1" w:lastRow="1" w:firstColumn="1" w:lastColumn="1" w:noHBand="0" w:noVBand="0"/>
      </w:tblPr>
      <w:tblGrid>
        <w:gridCol w:w="624"/>
        <w:gridCol w:w="3855"/>
        <w:gridCol w:w="907"/>
        <w:gridCol w:w="907"/>
        <w:gridCol w:w="3661"/>
      </w:tblGrid>
      <w:tr w:rsidR="00E247D4" w:rsidRPr="00E247D4" w14:paraId="7E127F06" w14:textId="77777777" w:rsidTr="00E85D56">
        <w:trPr>
          <w:trHeight w:val="397"/>
          <w:jc w:val="center"/>
        </w:trPr>
        <w:tc>
          <w:tcPr>
            <w:tcW w:w="9954" w:type="dxa"/>
            <w:gridSpan w:val="5"/>
            <w:shd w:val="clear" w:color="auto" w:fill="EAEFF5"/>
            <w:vAlign w:val="center"/>
          </w:tcPr>
          <w:p w14:paraId="489E5AE9" w14:textId="77777777" w:rsidR="00192C4E" w:rsidRPr="00E247D4" w:rsidRDefault="00B03F73" w:rsidP="00B03F73">
            <w:pPr>
              <w:pStyle w:val="TableParagraph"/>
              <w:spacing w:before="0"/>
              <w:ind w:left="1412" w:right="1400"/>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ADDITIONAL FOR GAS TANKERS</w:t>
            </w:r>
          </w:p>
        </w:tc>
      </w:tr>
      <w:tr w:rsidR="00E247D4" w:rsidRPr="00E247D4" w14:paraId="61AC47C4" w14:textId="77777777" w:rsidTr="00E85D56">
        <w:trPr>
          <w:trHeight w:val="397"/>
          <w:jc w:val="center"/>
        </w:trPr>
        <w:tc>
          <w:tcPr>
            <w:tcW w:w="9954" w:type="dxa"/>
            <w:gridSpan w:val="5"/>
            <w:shd w:val="clear" w:color="auto" w:fill="EAEFF5"/>
            <w:vAlign w:val="center"/>
          </w:tcPr>
          <w:p w14:paraId="269FF5FA" w14:textId="77777777" w:rsidR="000214CA" w:rsidRPr="00E247D4" w:rsidRDefault="002B0503" w:rsidP="00113142">
            <w:pPr>
              <w:pStyle w:val="TableParagraph"/>
              <w:spacing w:before="0"/>
              <w:ind w:left="1412" w:right="1400"/>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Part 5C. Tanker and terminal: liquefied gas. Checks pre-transfer</w:t>
            </w:r>
          </w:p>
        </w:tc>
      </w:tr>
      <w:tr w:rsidR="00E247D4" w:rsidRPr="00E247D4" w14:paraId="5A1A3D5C" w14:textId="77777777" w:rsidTr="00E85D56">
        <w:trPr>
          <w:trHeight w:val="572"/>
          <w:jc w:val="center"/>
        </w:trPr>
        <w:tc>
          <w:tcPr>
            <w:tcW w:w="624" w:type="dxa"/>
            <w:vAlign w:val="center"/>
          </w:tcPr>
          <w:p w14:paraId="294A2324" w14:textId="77777777" w:rsidR="000214CA" w:rsidRPr="00E247D4" w:rsidRDefault="002B0503">
            <w:pPr>
              <w:pStyle w:val="TableParagraph"/>
              <w:spacing w:before="180"/>
              <w:ind w:left="106" w:right="102"/>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Item</w:t>
            </w:r>
          </w:p>
        </w:tc>
        <w:tc>
          <w:tcPr>
            <w:tcW w:w="3855" w:type="dxa"/>
            <w:vAlign w:val="center"/>
          </w:tcPr>
          <w:p w14:paraId="1C32D600" w14:textId="77777777" w:rsidR="000214CA" w:rsidRPr="00E247D4" w:rsidRDefault="002B0503">
            <w:pPr>
              <w:pStyle w:val="TableParagraph"/>
              <w:spacing w:before="180"/>
              <w:ind w:left="61" w:right="57"/>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Check</w:t>
            </w:r>
          </w:p>
        </w:tc>
        <w:tc>
          <w:tcPr>
            <w:tcW w:w="907" w:type="dxa"/>
            <w:vAlign w:val="center"/>
          </w:tcPr>
          <w:p w14:paraId="65488122" w14:textId="77777777" w:rsidR="000214CA" w:rsidRPr="00E247D4" w:rsidRDefault="002B0503">
            <w:pPr>
              <w:pStyle w:val="TableParagraph"/>
              <w:spacing w:before="60" w:line="278" w:lineRule="auto"/>
              <w:ind w:left="220" w:hanging="24"/>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Tanker status</w:t>
            </w:r>
          </w:p>
        </w:tc>
        <w:tc>
          <w:tcPr>
            <w:tcW w:w="907" w:type="dxa"/>
            <w:vAlign w:val="center"/>
          </w:tcPr>
          <w:p w14:paraId="298EEBF7" w14:textId="77777777" w:rsidR="000214CA" w:rsidRPr="00E247D4" w:rsidRDefault="002B0503">
            <w:pPr>
              <w:pStyle w:val="TableParagraph"/>
              <w:spacing w:before="60" w:line="278" w:lineRule="auto"/>
              <w:ind w:left="220" w:hanging="101"/>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Terminal status</w:t>
            </w:r>
          </w:p>
        </w:tc>
        <w:tc>
          <w:tcPr>
            <w:tcW w:w="3661" w:type="dxa"/>
            <w:vAlign w:val="center"/>
          </w:tcPr>
          <w:p w14:paraId="6AFF2ACF" w14:textId="77777777" w:rsidR="000214CA" w:rsidRPr="00E247D4" w:rsidRDefault="002B0503">
            <w:pPr>
              <w:pStyle w:val="TableParagraph"/>
              <w:spacing w:before="180"/>
              <w:ind w:left="1269" w:right="1265"/>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Remarks</w:t>
            </w:r>
          </w:p>
        </w:tc>
      </w:tr>
      <w:tr w:rsidR="00CC33DB" w:rsidRPr="00E247D4" w14:paraId="5A747684" w14:textId="77777777" w:rsidTr="00E85D56">
        <w:trPr>
          <w:trHeight w:val="579"/>
          <w:jc w:val="center"/>
        </w:trPr>
        <w:tc>
          <w:tcPr>
            <w:tcW w:w="624" w:type="dxa"/>
            <w:vAlign w:val="center"/>
          </w:tcPr>
          <w:p w14:paraId="3BB0DD7F" w14:textId="77777777" w:rsidR="00CC33DB" w:rsidRPr="00E247D4" w:rsidRDefault="00CC33DB" w:rsidP="00CC33DB">
            <w:pPr>
              <w:pStyle w:val="TableParagraph"/>
              <w:spacing w:before="48"/>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71</w:t>
            </w:r>
          </w:p>
        </w:tc>
        <w:tc>
          <w:tcPr>
            <w:tcW w:w="3855" w:type="dxa"/>
            <w:vAlign w:val="center"/>
          </w:tcPr>
          <w:p w14:paraId="0B2E1A45" w14:textId="77777777" w:rsidR="00CC33DB" w:rsidRPr="00E247D4" w:rsidRDefault="00CC33DB" w:rsidP="00CC33DB">
            <w:pPr>
              <w:pStyle w:val="TableParagraph"/>
              <w:spacing w:before="48" w:line="264" w:lineRule="auto"/>
              <w:ind w:left="112" w:right="226"/>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Inhibition certificate received (if required) from manufacturer</w:t>
            </w:r>
          </w:p>
        </w:tc>
        <w:tc>
          <w:tcPr>
            <w:tcW w:w="907" w:type="dxa"/>
            <w:vAlign w:val="center"/>
          </w:tcPr>
          <w:p w14:paraId="02B28756" w14:textId="4DF118E1" w:rsidR="00CC33DB" w:rsidRPr="00E247D4" w:rsidRDefault="00CC33DB" w:rsidP="00A72174">
            <w:pPr>
              <w:pStyle w:val="TableParagraph"/>
              <w:tabs>
                <w:tab w:val="left" w:pos="459"/>
              </w:tabs>
              <w:bidi/>
              <w:spacing w:before="73"/>
              <w:ind w:left="193"/>
              <w:jc w:val="center"/>
              <w:rPr>
                <w:rFonts w:asciiTheme="majorBidi" w:hAnsiTheme="majorBidi" w:cstheme="majorBidi"/>
                <w:color w:val="000000" w:themeColor="text1"/>
                <w:sz w:val="18"/>
                <w:szCs w:val="18"/>
              </w:rPr>
            </w:pPr>
          </w:p>
        </w:tc>
        <w:tc>
          <w:tcPr>
            <w:tcW w:w="907" w:type="dxa"/>
            <w:vAlign w:val="center"/>
          </w:tcPr>
          <w:p w14:paraId="15FE9F8C" w14:textId="61EA4960" w:rsidR="00CC33DB" w:rsidRPr="00E247D4" w:rsidRDefault="00CC33DB" w:rsidP="00CC33DB">
            <w:pPr>
              <w:pStyle w:val="TableParagraph"/>
              <w:tabs>
                <w:tab w:val="left" w:pos="459"/>
              </w:tabs>
              <w:spacing w:before="73"/>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3661" w:type="dxa"/>
            <w:vAlign w:val="center"/>
          </w:tcPr>
          <w:p w14:paraId="643B8544" w14:textId="77777777" w:rsidR="00CC33DB" w:rsidRPr="00E247D4" w:rsidRDefault="00CC33DB" w:rsidP="00CC33DB">
            <w:pPr>
              <w:pStyle w:val="TableParagraph"/>
              <w:spacing w:before="0"/>
              <w:rPr>
                <w:rFonts w:asciiTheme="majorBidi" w:hAnsiTheme="majorBidi" w:cstheme="majorBidi"/>
                <w:color w:val="000000" w:themeColor="text1"/>
                <w:sz w:val="18"/>
                <w:szCs w:val="18"/>
              </w:rPr>
            </w:pPr>
          </w:p>
        </w:tc>
      </w:tr>
      <w:tr w:rsidR="00CC33DB" w:rsidRPr="00E247D4" w14:paraId="73F6206C" w14:textId="77777777" w:rsidTr="00E85D56">
        <w:trPr>
          <w:trHeight w:val="448"/>
          <w:jc w:val="center"/>
        </w:trPr>
        <w:tc>
          <w:tcPr>
            <w:tcW w:w="624" w:type="dxa"/>
            <w:vAlign w:val="center"/>
          </w:tcPr>
          <w:p w14:paraId="40F3869C" w14:textId="77777777" w:rsidR="00CC33DB" w:rsidRPr="00E247D4" w:rsidRDefault="00CC33DB" w:rsidP="00CC33DB">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72</w:t>
            </w:r>
          </w:p>
        </w:tc>
        <w:tc>
          <w:tcPr>
            <w:tcW w:w="3855" w:type="dxa"/>
            <w:vAlign w:val="center"/>
          </w:tcPr>
          <w:p w14:paraId="597FF4A6" w14:textId="77777777" w:rsidR="00CC33DB" w:rsidRPr="00E247D4" w:rsidRDefault="00CC33DB" w:rsidP="00CC33DB">
            <w:pPr>
              <w:pStyle w:val="TableParagraph"/>
              <w:spacing w:before="55"/>
              <w:ind w:left="113"/>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Water spray system is operational (5.3.1, 19.4.3)</w:t>
            </w:r>
          </w:p>
        </w:tc>
        <w:tc>
          <w:tcPr>
            <w:tcW w:w="907" w:type="dxa"/>
            <w:vAlign w:val="center"/>
          </w:tcPr>
          <w:p w14:paraId="1CD96650" w14:textId="35545D82" w:rsidR="00CC33DB" w:rsidRPr="00E247D4" w:rsidRDefault="00CC33DB" w:rsidP="00A72174">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vAlign w:val="center"/>
          </w:tcPr>
          <w:p w14:paraId="5B36D504" w14:textId="53342875" w:rsidR="00CC33DB" w:rsidRPr="00E247D4" w:rsidRDefault="00CC33DB" w:rsidP="00CC33DB">
            <w:pPr>
              <w:pStyle w:val="TableParagraph"/>
              <w:tabs>
                <w:tab w:val="left" w:pos="459"/>
              </w:tabs>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3661" w:type="dxa"/>
            <w:vAlign w:val="center"/>
          </w:tcPr>
          <w:p w14:paraId="6196DF01" w14:textId="77777777" w:rsidR="00CC33DB" w:rsidRPr="00E247D4" w:rsidRDefault="00CC33DB" w:rsidP="00CC33DB">
            <w:pPr>
              <w:pStyle w:val="TableParagraph"/>
              <w:spacing w:before="0"/>
              <w:rPr>
                <w:rFonts w:asciiTheme="majorBidi" w:hAnsiTheme="majorBidi" w:cstheme="majorBidi"/>
                <w:color w:val="000000" w:themeColor="text1"/>
                <w:sz w:val="18"/>
                <w:szCs w:val="18"/>
              </w:rPr>
            </w:pPr>
          </w:p>
        </w:tc>
      </w:tr>
      <w:tr w:rsidR="00CC33DB" w:rsidRPr="00E247D4" w14:paraId="7D14548F" w14:textId="77777777" w:rsidTr="00E85D56">
        <w:trPr>
          <w:trHeight w:val="587"/>
          <w:jc w:val="center"/>
        </w:trPr>
        <w:tc>
          <w:tcPr>
            <w:tcW w:w="624" w:type="dxa"/>
            <w:vAlign w:val="center"/>
          </w:tcPr>
          <w:p w14:paraId="4446C120" w14:textId="77777777" w:rsidR="00CC33DB" w:rsidRPr="00E247D4" w:rsidRDefault="00CC33DB" w:rsidP="00CC33DB">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73</w:t>
            </w:r>
          </w:p>
        </w:tc>
        <w:tc>
          <w:tcPr>
            <w:tcW w:w="3855" w:type="dxa"/>
            <w:vAlign w:val="center"/>
          </w:tcPr>
          <w:p w14:paraId="696BC60F" w14:textId="77777777" w:rsidR="00CC33DB" w:rsidRPr="00E247D4" w:rsidRDefault="00CC33DB" w:rsidP="00CC33DB">
            <w:pPr>
              <w:pStyle w:val="TableParagraph"/>
              <w:spacing w:before="55" w:line="264" w:lineRule="auto"/>
              <w:ind w:left="112" w:right="226"/>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Appropriate personal protective equipment is identified and available (4.8.1)</w:t>
            </w:r>
          </w:p>
        </w:tc>
        <w:tc>
          <w:tcPr>
            <w:tcW w:w="907" w:type="dxa"/>
            <w:vAlign w:val="center"/>
          </w:tcPr>
          <w:p w14:paraId="669A1AB1" w14:textId="0094220A" w:rsidR="00CC33DB" w:rsidRPr="00E247D4" w:rsidRDefault="00CC33DB" w:rsidP="00A72174">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vAlign w:val="center"/>
          </w:tcPr>
          <w:p w14:paraId="40FEF20F" w14:textId="247E8B67" w:rsidR="00CC33DB" w:rsidRPr="00E247D4" w:rsidRDefault="00CC33DB" w:rsidP="00CC33DB">
            <w:pPr>
              <w:pStyle w:val="TableParagraph"/>
              <w:tabs>
                <w:tab w:val="left" w:pos="459"/>
              </w:tabs>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3661" w:type="dxa"/>
            <w:vAlign w:val="center"/>
          </w:tcPr>
          <w:p w14:paraId="0F9909A9" w14:textId="77777777" w:rsidR="00CC33DB" w:rsidRPr="00E247D4" w:rsidRDefault="00CC33DB" w:rsidP="00CC33DB">
            <w:pPr>
              <w:pStyle w:val="TableParagraph"/>
              <w:spacing w:before="0"/>
              <w:rPr>
                <w:rFonts w:asciiTheme="majorBidi" w:hAnsiTheme="majorBidi" w:cstheme="majorBidi"/>
                <w:color w:val="000000" w:themeColor="text1"/>
                <w:sz w:val="18"/>
                <w:szCs w:val="18"/>
              </w:rPr>
            </w:pPr>
          </w:p>
        </w:tc>
      </w:tr>
      <w:tr w:rsidR="00CC33DB" w:rsidRPr="00E247D4" w14:paraId="2E843576" w14:textId="77777777" w:rsidTr="00E85D56">
        <w:trPr>
          <w:trHeight w:val="448"/>
          <w:jc w:val="center"/>
        </w:trPr>
        <w:tc>
          <w:tcPr>
            <w:tcW w:w="624" w:type="dxa"/>
            <w:vAlign w:val="center"/>
          </w:tcPr>
          <w:p w14:paraId="0FFCECAF" w14:textId="77777777" w:rsidR="00CC33DB" w:rsidRPr="00E247D4" w:rsidRDefault="00CC33DB" w:rsidP="00CC33DB">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74</w:t>
            </w:r>
          </w:p>
        </w:tc>
        <w:tc>
          <w:tcPr>
            <w:tcW w:w="3855" w:type="dxa"/>
            <w:vAlign w:val="center"/>
          </w:tcPr>
          <w:p w14:paraId="7510BD6D" w14:textId="77777777" w:rsidR="00CC33DB" w:rsidRPr="00E247D4" w:rsidRDefault="00CC33DB" w:rsidP="00CC33DB">
            <w:pPr>
              <w:pStyle w:val="TableParagraph"/>
              <w:spacing w:before="55"/>
              <w:ind w:left="113"/>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Remote control valves are operational</w:t>
            </w:r>
          </w:p>
        </w:tc>
        <w:tc>
          <w:tcPr>
            <w:tcW w:w="907" w:type="dxa"/>
            <w:vAlign w:val="center"/>
          </w:tcPr>
          <w:p w14:paraId="1E400638" w14:textId="4DEA9CFE" w:rsidR="00CC33DB" w:rsidRPr="00E247D4" w:rsidRDefault="00CC33DB" w:rsidP="00A72174">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vAlign w:val="center"/>
          </w:tcPr>
          <w:p w14:paraId="193B637E" w14:textId="6CEBC327" w:rsidR="00CC33DB" w:rsidRPr="00E247D4" w:rsidRDefault="00CC33DB" w:rsidP="00CC33DB">
            <w:pPr>
              <w:pStyle w:val="TableParagraph"/>
              <w:tabs>
                <w:tab w:val="left" w:pos="459"/>
              </w:tabs>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3661" w:type="dxa"/>
            <w:vAlign w:val="center"/>
          </w:tcPr>
          <w:p w14:paraId="1664A7C0" w14:textId="77777777" w:rsidR="00CC33DB" w:rsidRPr="00E247D4" w:rsidRDefault="00CC33DB" w:rsidP="00CC33DB">
            <w:pPr>
              <w:pStyle w:val="TableParagraph"/>
              <w:spacing w:before="0"/>
              <w:rPr>
                <w:rFonts w:asciiTheme="majorBidi" w:hAnsiTheme="majorBidi" w:cstheme="majorBidi"/>
                <w:color w:val="000000" w:themeColor="text1"/>
                <w:sz w:val="18"/>
                <w:szCs w:val="18"/>
              </w:rPr>
            </w:pPr>
          </w:p>
        </w:tc>
      </w:tr>
      <w:tr w:rsidR="00CC33DB" w:rsidRPr="00E247D4" w14:paraId="32F05570" w14:textId="77777777" w:rsidTr="00E85D56">
        <w:trPr>
          <w:trHeight w:val="448"/>
          <w:jc w:val="center"/>
        </w:trPr>
        <w:tc>
          <w:tcPr>
            <w:tcW w:w="624" w:type="dxa"/>
            <w:vAlign w:val="center"/>
          </w:tcPr>
          <w:p w14:paraId="2103B900" w14:textId="77777777" w:rsidR="00CC33DB" w:rsidRPr="00E247D4" w:rsidRDefault="00CC33DB" w:rsidP="00CC33DB">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75</w:t>
            </w:r>
          </w:p>
        </w:tc>
        <w:tc>
          <w:tcPr>
            <w:tcW w:w="3855" w:type="dxa"/>
            <w:vAlign w:val="center"/>
          </w:tcPr>
          <w:p w14:paraId="26DCF344" w14:textId="77777777" w:rsidR="00CC33DB" w:rsidRPr="00E247D4" w:rsidRDefault="00CC33DB" w:rsidP="00CC33DB">
            <w:pPr>
              <w:pStyle w:val="TableParagraph"/>
              <w:spacing w:before="55"/>
              <w:ind w:left="113"/>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Cargo pumps and compressors are operational</w:t>
            </w:r>
          </w:p>
        </w:tc>
        <w:tc>
          <w:tcPr>
            <w:tcW w:w="907" w:type="dxa"/>
            <w:vAlign w:val="center"/>
          </w:tcPr>
          <w:p w14:paraId="056D4F60" w14:textId="3C95A16E" w:rsidR="00CC33DB" w:rsidRPr="00E247D4" w:rsidRDefault="00CC33DB" w:rsidP="00A72174">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vAlign w:val="center"/>
          </w:tcPr>
          <w:p w14:paraId="4D8AB6EB" w14:textId="4925DA29" w:rsidR="00CC33DB" w:rsidRPr="00E247D4" w:rsidRDefault="00CC33DB" w:rsidP="00CC33DB">
            <w:pPr>
              <w:pStyle w:val="TableParagraph"/>
              <w:tabs>
                <w:tab w:val="left" w:pos="459"/>
              </w:tabs>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3661" w:type="dxa"/>
            <w:vAlign w:val="center"/>
          </w:tcPr>
          <w:p w14:paraId="5D98332E" w14:textId="77777777" w:rsidR="00CC33DB" w:rsidRPr="00E247D4" w:rsidRDefault="00CC33DB" w:rsidP="00CC33DB">
            <w:pPr>
              <w:pStyle w:val="TableParagraph"/>
              <w:spacing w:before="0"/>
              <w:rPr>
                <w:rFonts w:asciiTheme="majorBidi" w:hAnsiTheme="majorBidi" w:cstheme="majorBidi"/>
                <w:color w:val="000000" w:themeColor="text1"/>
                <w:sz w:val="18"/>
                <w:szCs w:val="18"/>
              </w:rPr>
            </w:pPr>
          </w:p>
        </w:tc>
      </w:tr>
      <w:tr w:rsidR="00D35370" w:rsidRPr="00E247D4" w14:paraId="493C83C2" w14:textId="77777777" w:rsidTr="00E85D56">
        <w:trPr>
          <w:trHeight w:val="587"/>
          <w:jc w:val="center"/>
        </w:trPr>
        <w:tc>
          <w:tcPr>
            <w:tcW w:w="624" w:type="dxa"/>
            <w:vAlign w:val="center"/>
          </w:tcPr>
          <w:p w14:paraId="490A687A" w14:textId="77777777" w:rsidR="00D35370" w:rsidRPr="00E247D4" w:rsidRDefault="00D35370" w:rsidP="00D35370">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76</w:t>
            </w:r>
          </w:p>
        </w:tc>
        <w:tc>
          <w:tcPr>
            <w:tcW w:w="3855" w:type="dxa"/>
            <w:vAlign w:val="center"/>
          </w:tcPr>
          <w:p w14:paraId="2F56F267" w14:textId="77777777" w:rsidR="00D35370" w:rsidRPr="00E247D4" w:rsidRDefault="00D35370" w:rsidP="00D35370">
            <w:pPr>
              <w:pStyle w:val="TableParagraph"/>
              <w:spacing w:before="55" w:line="264" w:lineRule="auto"/>
              <w:ind w:left="113" w:right="389"/>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Maximum working pressures are agreed between tanker and terminal (21.4, 21.5, 21.6)</w:t>
            </w:r>
          </w:p>
        </w:tc>
        <w:tc>
          <w:tcPr>
            <w:tcW w:w="907" w:type="dxa"/>
            <w:vAlign w:val="center"/>
          </w:tcPr>
          <w:p w14:paraId="359E2A57" w14:textId="06483AF2" w:rsidR="00D35370" w:rsidRPr="00E247D4" w:rsidRDefault="00D35370" w:rsidP="00A72174">
            <w:pPr>
              <w:pStyle w:val="TableParagraph"/>
              <w:tabs>
                <w:tab w:val="left" w:pos="459"/>
              </w:tabs>
              <w:bidi/>
              <w:ind w:left="193"/>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A</w:t>
            </w:r>
          </w:p>
        </w:tc>
        <w:tc>
          <w:tcPr>
            <w:tcW w:w="907" w:type="dxa"/>
            <w:vAlign w:val="center"/>
          </w:tcPr>
          <w:p w14:paraId="0FCB2C0B" w14:textId="79B26B2F" w:rsidR="00D35370" w:rsidRPr="00E247D4" w:rsidRDefault="00D35370" w:rsidP="00D35370">
            <w:pPr>
              <w:pStyle w:val="TableParagraph"/>
              <w:tabs>
                <w:tab w:val="left" w:pos="459"/>
              </w:tabs>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3661" w:type="dxa"/>
            <w:vAlign w:val="center"/>
          </w:tcPr>
          <w:p w14:paraId="00654CB6" w14:textId="77777777" w:rsidR="00D35370" w:rsidRPr="00E247D4" w:rsidRDefault="00D35370" w:rsidP="00D35370">
            <w:pPr>
              <w:pStyle w:val="TableParagraph"/>
              <w:spacing w:before="0"/>
              <w:rPr>
                <w:rFonts w:asciiTheme="majorBidi" w:hAnsiTheme="majorBidi" w:cstheme="majorBidi"/>
                <w:color w:val="000000" w:themeColor="text1"/>
                <w:sz w:val="18"/>
                <w:szCs w:val="18"/>
              </w:rPr>
            </w:pPr>
          </w:p>
        </w:tc>
      </w:tr>
      <w:tr w:rsidR="00D35370" w:rsidRPr="00E247D4" w14:paraId="6F9AE60B" w14:textId="77777777" w:rsidTr="00E85D56">
        <w:trPr>
          <w:trHeight w:val="587"/>
          <w:jc w:val="center"/>
        </w:trPr>
        <w:tc>
          <w:tcPr>
            <w:tcW w:w="624" w:type="dxa"/>
            <w:vAlign w:val="center"/>
          </w:tcPr>
          <w:p w14:paraId="319798AC" w14:textId="77777777" w:rsidR="00D35370" w:rsidRPr="00E247D4" w:rsidRDefault="00D35370" w:rsidP="00D35370">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77</w:t>
            </w:r>
          </w:p>
        </w:tc>
        <w:tc>
          <w:tcPr>
            <w:tcW w:w="3855" w:type="dxa"/>
            <w:vAlign w:val="center"/>
          </w:tcPr>
          <w:p w14:paraId="1FC8D5A1" w14:textId="30252F00" w:rsidR="00D35370" w:rsidRPr="00E247D4" w:rsidRDefault="00C40DDD" w:rsidP="00D35370">
            <w:pPr>
              <w:pStyle w:val="TableParagraph"/>
              <w:spacing w:before="55" w:line="264" w:lineRule="auto"/>
              <w:ind w:left="112" w:right="142"/>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Reliquefication</w:t>
            </w:r>
            <w:r w:rsidR="00D35370" w:rsidRPr="00E247D4">
              <w:rPr>
                <w:rFonts w:asciiTheme="majorBidi" w:hAnsiTheme="majorBidi" w:cstheme="majorBidi"/>
                <w:color w:val="000000" w:themeColor="text1"/>
                <w:sz w:val="18"/>
                <w:szCs w:val="18"/>
              </w:rPr>
              <w:t xml:space="preserve"> or boil-off control equipment is operational</w:t>
            </w:r>
          </w:p>
        </w:tc>
        <w:tc>
          <w:tcPr>
            <w:tcW w:w="907" w:type="dxa"/>
            <w:vAlign w:val="center"/>
          </w:tcPr>
          <w:p w14:paraId="76B83E7A" w14:textId="74FE1458" w:rsidR="00D35370" w:rsidRPr="00E247D4" w:rsidRDefault="00D35370" w:rsidP="00A72174">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vAlign w:val="center"/>
          </w:tcPr>
          <w:p w14:paraId="1541C8FB" w14:textId="0680D2AF" w:rsidR="00D35370" w:rsidRPr="00E247D4" w:rsidRDefault="00D35370" w:rsidP="00D35370">
            <w:pPr>
              <w:pStyle w:val="TableParagraph"/>
              <w:tabs>
                <w:tab w:val="left" w:pos="459"/>
              </w:tabs>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3661" w:type="dxa"/>
            <w:vAlign w:val="center"/>
          </w:tcPr>
          <w:p w14:paraId="17C80600" w14:textId="77777777" w:rsidR="00D35370" w:rsidRPr="00E247D4" w:rsidRDefault="00D35370" w:rsidP="00D35370">
            <w:pPr>
              <w:pStyle w:val="TableParagraph"/>
              <w:spacing w:before="0"/>
              <w:rPr>
                <w:rFonts w:asciiTheme="majorBidi" w:hAnsiTheme="majorBidi" w:cstheme="majorBidi"/>
                <w:color w:val="000000" w:themeColor="text1"/>
                <w:sz w:val="18"/>
                <w:szCs w:val="18"/>
              </w:rPr>
            </w:pPr>
          </w:p>
        </w:tc>
      </w:tr>
      <w:tr w:rsidR="00D35370" w:rsidRPr="00E247D4" w14:paraId="201ACDF4" w14:textId="77777777" w:rsidTr="00E85D56">
        <w:trPr>
          <w:trHeight w:val="587"/>
          <w:jc w:val="center"/>
        </w:trPr>
        <w:tc>
          <w:tcPr>
            <w:tcW w:w="624" w:type="dxa"/>
            <w:vAlign w:val="center"/>
          </w:tcPr>
          <w:p w14:paraId="24782F1B" w14:textId="77777777" w:rsidR="00D35370" w:rsidRPr="00E247D4" w:rsidRDefault="00D35370" w:rsidP="00D35370">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78</w:t>
            </w:r>
          </w:p>
        </w:tc>
        <w:tc>
          <w:tcPr>
            <w:tcW w:w="3855" w:type="dxa"/>
            <w:vAlign w:val="center"/>
          </w:tcPr>
          <w:p w14:paraId="31B3E312" w14:textId="77777777" w:rsidR="00D35370" w:rsidRPr="00E247D4" w:rsidRDefault="00D35370" w:rsidP="00D35370">
            <w:pPr>
              <w:pStyle w:val="TableParagraph"/>
              <w:spacing w:before="55" w:line="264" w:lineRule="auto"/>
              <w:ind w:left="112" w:right="195"/>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Gas detection equipment is appropriately set for the cargo (2.4)</w:t>
            </w:r>
          </w:p>
        </w:tc>
        <w:tc>
          <w:tcPr>
            <w:tcW w:w="907" w:type="dxa"/>
            <w:vAlign w:val="center"/>
          </w:tcPr>
          <w:p w14:paraId="5D1AEF39" w14:textId="525F6A0E" w:rsidR="00D35370" w:rsidRPr="00E247D4" w:rsidRDefault="00D35370" w:rsidP="00A72174">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vAlign w:val="center"/>
          </w:tcPr>
          <w:p w14:paraId="6D5834B2" w14:textId="23A3DE7E" w:rsidR="00D35370" w:rsidRPr="00E247D4" w:rsidRDefault="00D35370" w:rsidP="00D35370">
            <w:pPr>
              <w:pStyle w:val="TableParagraph"/>
              <w:tabs>
                <w:tab w:val="left" w:pos="459"/>
              </w:tabs>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3661" w:type="dxa"/>
            <w:vAlign w:val="center"/>
          </w:tcPr>
          <w:p w14:paraId="6BEA8C71" w14:textId="77777777" w:rsidR="00D35370" w:rsidRPr="00E247D4" w:rsidRDefault="00D35370" w:rsidP="00D35370">
            <w:pPr>
              <w:pStyle w:val="TableParagraph"/>
              <w:spacing w:before="0"/>
              <w:rPr>
                <w:rFonts w:asciiTheme="majorBidi" w:hAnsiTheme="majorBidi" w:cstheme="majorBidi"/>
                <w:color w:val="000000" w:themeColor="text1"/>
                <w:sz w:val="18"/>
                <w:szCs w:val="18"/>
              </w:rPr>
            </w:pPr>
          </w:p>
        </w:tc>
      </w:tr>
      <w:tr w:rsidR="00D35370" w:rsidRPr="00E247D4" w14:paraId="0FABFA10" w14:textId="77777777" w:rsidTr="00E85D56">
        <w:trPr>
          <w:trHeight w:val="587"/>
          <w:jc w:val="center"/>
        </w:trPr>
        <w:tc>
          <w:tcPr>
            <w:tcW w:w="624" w:type="dxa"/>
            <w:vAlign w:val="center"/>
          </w:tcPr>
          <w:p w14:paraId="3F5BC9B4" w14:textId="77777777" w:rsidR="00D35370" w:rsidRPr="00E247D4" w:rsidRDefault="00D35370" w:rsidP="00D35370">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79</w:t>
            </w:r>
          </w:p>
        </w:tc>
        <w:tc>
          <w:tcPr>
            <w:tcW w:w="3855" w:type="dxa"/>
            <w:vAlign w:val="center"/>
          </w:tcPr>
          <w:p w14:paraId="3F55E3D8" w14:textId="77777777" w:rsidR="00D35370" w:rsidRPr="00E247D4" w:rsidRDefault="00D35370" w:rsidP="00D35370">
            <w:pPr>
              <w:pStyle w:val="TableParagraph"/>
              <w:spacing w:before="55" w:line="264" w:lineRule="auto"/>
              <w:ind w:left="112" w:right="425"/>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Cargo system gauge operation and alarm set points are confirmed (12.1.6.6.1)</w:t>
            </w:r>
          </w:p>
        </w:tc>
        <w:tc>
          <w:tcPr>
            <w:tcW w:w="907" w:type="dxa"/>
            <w:vAlign w:val="center"/>
          </w:tcPr>
          <w:p w14:paraId="5D12AD0F" w14:textId="31747F1E" w:rsidR="00D35370" w:rsidRPr="00E247D4" w:rsidRDefault="00D35370" w:rsidP="00A72174">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vAlign w:val="center"/>
          </w:tcPr>
          <w:p w14:paraId="3085FF41" w14:textId="3F98A846" w:rsidR="00D35370" w:rsidRPr="00E247D4" w:rsidRDefault="00D35370" w:rsidP="00D35370">
            <w:pPr>
              <w:pStyle w:val="TableParagraph"/>
              <w:tabs>
                <w:tab w:val="left" w:pos="459"/>
              </w:tabs>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3661" w:type="dxa"/>
            <w:vAlign w:val="center"/>
          </w:tcPr>
          <w:p w14:paraId="1F9E1C2F" w14:textId="77777777" w:rsidR="00D35370" w:rsidRPr="00E247D4" w:rsidRDefault="00D35370" w:rsidP="00D35370">
            <w:pPr>
              <w:pStyle w:val="TableParagraph"/>
              <w:spacing w:before="0"/>
              <w:rPr>
                <w:rFonts w:asciiTheme="majorBidi" w:hAnsiTheme="majorBidi" w:cstheme="majorBidi"/>
                <w:color w:val="000000" w:themeColor="text1"/>
                <w:sz w:val="18"/>
                <w:szCs w:val="18"/>
              </w:rPr>
            </w:pPr>
          </w:p>
        </w:tc>
      </w:tr>
      <w:tr w:rsidR="00D35370" w:rsidRPr="00E247D4" w14:paraId="0D7E49E2" w14:textId="77777777" w:rsidTr="00E85D56">
        <w:trPr>
          <w:trHeight w:val="587"/>
          <w:jc w:val="center"/>
        </w:trPr>
        <w:tc>
          <w:tcPr>
            <w:tcW w:w="624" w:type="dxa"/>
            <w:vAlign w:val="center"/>
          </w:tcPr>
          <w:p w14:paraId="53A4FA20" w14:textId="77777777" w:rsidR="00D35370" w:rsidRPr="00E247D4" w:rsidRDefault="00D35370" w:rsidP="00D35370">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80</w:t>
            </w:r>
          </w:p>
        </w:tc>
        <w:tc>
          <w:tcPr>
            <w:tcW w:w="3855" w:type="dxa"/>
            <w:vAlign w:val="center"/>
          </w:tcPr>
          <w:p w14:paraId="7B1C6DF2" w14:textId="77777777" w:rsidR="00D35370" w:rsidRPr="00E247D4" w:rsidRDefault="00D35370" w:rsidP="00D35370">
            <w:pPr>
              <w:pStyle w:val="TableParagraph"/>
              <w:spacing w:before="55" w:line="264" w:lineRule="auto"/>
              <w:ind w:left="113" w:right="142"/>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Emergency shutdown systems are tested and operational (18.5)</w:t>
            </w:r>
          </w:p>
        </w:tc>
        <w:tc>
          <w:tcPr>
            <w:tcW w:w="907" w:type="dxa"/>
            <w:vAlign w:val="center"/>
          </w:tcPr>
          <w:p w14:paraId="0CB2D255" w14:textId="5D3D682E" w:rsidR="00D35370" w:rsidRPr="00E247D4" w:rsidRDefault="00D35370" w:rsidP="00A72174">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vAlign w:val="center"/>
          </w:tcPr>
          <w:p w14:paraId="433BAC45" w14:textId="64514C62" w:rsidR="00D35370" w:rsidRPr="00E247D4" w:rsidRDefault="00D35370" w:rsidP="00D35370">
            <w:pPr>
              <w:pStyle w:val="TableParagraph"/>
              <w:tabs>
                <w:tab w:val="left" w:pos="459"/>
              </w:tabs>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3661" w:type="dxa"/>
            <w:vAlign w:val="center"/>
          </w:tcPr>
          <w:p w14:paraId="634C9F0B" w14:textId="77777777" w:rsidR="00D35370" w:rsidRPr="00E247D4" w:rsidRDefault="00D35370" w:rsidP="00D35370">
            <w:pPr>
              <w:pStyle w:val="TableParagraph"/>
              <w:spacing w:before="0"/>
              <w:rPr>
                <w:rFonts w:asciiTheme="majorBidi" w:hAnsiTheme="majorBidi" w:cstheme="majorBidi"/>
                <w:color w:val="000000" w:themeColor="text1"/>
                <w:sz w:val="18"/>
                <w:szCs w:val="18"/>
              </w:rPr>
            </w:pPr>
          </w:p>
        </w:tc>
      </w:tr>
      <w:tr w:rsidR="00832061" w:rsidRPr="00E247D4" w14:paraId="0641FDAB" w14:textId="77777777" w:rsidTr="005112F3">
        <w:trPr>
          <w:trHeight w:val="827"/>
          <w:jc w:val="center"/>
        </w:trPr>
        <w:tc>
          <w:tcPr>
            <w:tcW w:w="624" w:type="dxa"/>
            <w:vAlign w:val="center"/>
          </w:tcPr>
          <w:p w14:paraId="40E51142" w14:textId="77777777" w:rsidR="00832061" w:rsidRPr="00E247D4" w:rsidRDefault="00832061" w:rsidP="00832061">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81</w:t>
            </w:r>
          </w:p>
        </w:tc>
        <w:tc>
          <w:tcPr>
            <w:tcW w:w="3855" w:type="dxa"/>
            <w:vAlign w:val="center"/>
          </w:tcPr>
          <w:p w14:paraId="2ED3E69F" w14:textId="77777777" w:rsidR="00832061" w:rsidRPr="00E247D4" w:rsidRDefault="00832061" w:rsidP="00832061">
            <w:pPr>
              <w:pStyle w:val="TableParagraph"/>
              <w:spacing w:before="55" w:line="264" w:lineRule="auto"/>
              <w:ind w:left="112" w:right="234"/>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Cargo handling rate and relationship with valve closure times and automatic shutdown systems is agreed (16.8, 21.4, 21.5, 21.6)</w:t>
            </w:r>
          </w:p>
        </w:tc>
        <w:tc>
          <w:tcPr>
            <w:tcW w:w="907" w:type="dxa"/>
            <w:vAlign w:val="center"/>
          </w:tcPr>
          <w:p w14:paraId="12432CD8" w14:textId="39B239B6" w:rsidR="00832061" w:rsidRPr="00E247D4" w:rsidRDefault="00832061" w:rsidP="00832061">
            <w:pPr>
              <w:pStyle w:val="TableParagraph"/>
              <w:tabs>
                <w:tab w:val="left" w:pos="459"/>
              </w:tabs>
              <w:bidi/>
              <w:ind w:left="193"/>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A</w:t>
            </w:r>
          </w:p>
        </w:tc>
        <w:tc>
          <w:tcPr>
            <w:tcW w:w="907" w:type="dxa"/>
          </w:tcPr>
          <w:p w14:paraId="361C0E18" w14:textId="56921A2C" w:rsidR="00832061" w:rsidRPr="00E247D4" w:rsidRDefault="00832061" w:rsidP="00832061">
            <w:pPr>
              <w:pStyle w:val="TableParagraph"/>
              <w:tabs>
                <w:tab w:val="left" w:pos="459"/>
              </w:tabs>
              <w:ind w:left="193"/>
              <w:rPr>
                <w:rFonts w:asciiTheme="majorBidi" w:hAnsiTheme="majorBidi" w:cstheme="majorBidi"/>
                <w:color w:val="000000" w:themeColor="text1"/>
                <w:sz w:val="18"/>
                <w:szCs w:val="18"/>
              </w:rPr>
            </w:pPr>
            <w:r w:rsidRPr="00143A6F">
              <w:rPr>
                <w:rFonts w:asciiTheme="majorHAnsi" w:hAnsiTheme="majorHAnsi" w:cstheme="majorBidi"/>
                <w:color w:val="000000" w:themeColor="text1"/>
                <w:sz w:val="28"/>
                <w:szCs w:val="28"/>
              </w:rPr>
              <w:t>N/A</w:t>
            </w:r>
          </w:p>
        </w:tc>
        <w:tc>
          <w:tcPr>
            <w:tcW w:w="3661" w:type="dxa"/>
            <w:vAlign w:val="center"/>
          </w:tcPr>
          <w:p w14:paraId="6D558E53" w14:textId="77777777" w:rsidR="00832061" w:rsidRPr="00E247D4" w:rsidRDefault="00832061" w:rsidP="00832061">
            <w:pPr>
              <w:pStyle w:val="TableParagraph"/>
              <w:spacing w:before="0"/>
              <w:rPr>
                <w:rFonts w:asciiTheme="majorBidi" w:hAnsiTheme="majorBidi" w:cstheme="majorBidi"/>
                <w:color w:val="000000" w:themeColor="text1"/>
                <w:sz w:val="18"/>
                <w:szCs w:val="18"/>
              </w:rPr>
            </w:pPr>
          </w:p>
        </w:tc>
      </w:tr>
      <w:tr w:rsidR="00832061" w:rsidRPr="00E247D4" w14:paraId="41B5C81F" w14:textId="77777777" w:rsidTr="005112F3">
        <w:trPr>
          <w:trHeight w:val="827"/>
          <w:jc w:val="center"/>
        </w:trPr>
        <w:tc>
          <w:tcPr>
            <w:tcW w:w="624" w:type="dxa"/>
            <w:vAlign w:val="center"/>
          </w:tcPr>
          <w:p w14:paraId="2CAD31CF" w14:textId="77777777" w:rsidR="00832061" w:rsidRPr="00E247D4" w:rsidRDefault="00832061" w:rsidP="00832061">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82</w:t>
            </w:r>
          </w:p>
        </w:tc>
        <w:tc>
          <w:tcPr>
            <w:tcW w:w="3855" w:type="dxa"/>
            <w:vAlign w:val="center"/>
          </w:tcPr>
          <w:p w14:paraId="0B5C9DE1" w14:textId="77777777" w:rsidR="00832061" w:rsidRPr="00E247D4" w:rsidRDefault="00832061" w:rsidP="00832061">
            <w:pPr>
              <w:pStyle w:val="TableParagraph"/>
              <w:spacing w:before="55" w:line="264" w:lineRule="auto"/>
              <w:ind w:left="113" w:right="289"/>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Maximum/</w:t>
            </w:r>
            <w:proofErr w:type="gramStart"/>
            <w:r w:rsidRPr="00E247D4">
              <w:rPr>
                <w:rFonts w:asciiTheme="majorBidi" w:hAnsiTheme="majorBidi" w:cstheme="majorBidi"/>
                <w:color w:val="000000" w:themeColor="text1"/>
                <w:sz w:val="18"/>
                <w:szCs w:val="18"/>
              </w:rPr>
              <w:t>minimum  temperatures</w:t>
            </w:r>
            <w:proofErr w:type="gramEnd"/>
            <w:r w:rsidRPr="00E247D4">
              <w:rPr>
                <w:rFonts w:asciiTheme="majorBidi" w:hAnsiTheme="majorBidi" w:cstheme="majorBidi"/>
                <w:color w:val="000000" w:themeColor="text1"/>
                <w:sz w:val="18"/>
                <w:szCs w:val="18"/>
              </w:rPr>
              <w:t>/pressures of the cargo to be transferred are agreed (21.4, 21.5, 21.6)</w:t>
            </w:r>
          </w:p>
        </w:tc>
        <w:tc>
          <w:tcPr>
            <w:tcW w:w="907" w:type="dxa"/>
            <w:vAlign w:val="center"/>
          </w:tcPr>
          <w:p w14:paraId="7B2185BE" w14:textId="4E06FA0C" w:rsidR="00832061" w:rsidRPr="00E247D4" w:rsidRDefault="00832061" w:rsidP="00832061">
            <w:pPr>
              <w:pStyle w:val="TableParagraph"/>
              <w:tabs>
                <w:tab w:val="left" w:pos="459"/>
              </w:tabs>
              <w:bidi/>
              <w:ind w:left="193"/>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A</w:t>
            </w:r>
          </w:p>
        </w:tc>
        <w:tc>
          <w:tcPr>
            <w:tcW w:w="907" w:type="dxa"/>
          </w:tcPr>
          <w:p w14:paraId="5014D564" w14:textId="3E02FCED" w:rsidR="00832061" w:rsidRPr="00E247D4" w:rsidRDefault="00832061" w:rsidP="00832061">
            <w:pPr>
              <w:pStyle w:val="TableParagraph"/>
              <w:tabs>
                <w:tab w:val="left" w:pos="459"/>
              </w:tabs>
              <w:ind w:left="193"/>
              <w:rPr>
                <w:rFonts w:asciiTheme="majorBidi" w:hAnsiTheme="majorBidi" w:cstheme="majorBidi"/>
                <w:color w:val="000000" w:themeColor="text1"/>
                <w:sz w:val="18"/>
                <w:szCs w:val="18"/>
              </w:rPr>
            </w:pPr>
            <w:r w:rsidRPr="00143A6F">
              <w:rPr>
                <w:rFonts w:asciiTheme="majorHAnsi" w:hAnsiTheme="majorHAnsi" w:cstheme="majorBidi"/>
                <w:color w:val="000000" w:themeColor="text1"/>
                <w:sz w:val="28"/>
                <w:szCs w:val="28"/>
              </w:rPr>
              <w:t>N/A</w:t>
            </w:r>
          </w:p>
        </w:tc>
        <w:tc>
          <w:tcPr>
            <w:tcW w:w="3661" w:type="dxa"/>
            <w:vAlign w:val="center"/>
          </w:tcPr>
          <w:p w14:paraId="4A4B3179" w14:textId="77777777" w:rsidR="00832061" w:rsidRPr="00E247D4" w:rsidRDefault="00832061" w:rsidP="00832061">
            <w:pPr>
              <w:pStyle w:val="TableParagraph"/>
              <w:spacing w:before="0"/>
              <w:rPr>
                <w:rFonts w:asciiTheme="majorBidi" w:hAnsiTheme="majorBidi" w:cstheme="majorBidi"/>
                <w:color w:val="000000" w:themeColor="text1"/>
                <w:sz w:val="18"/>
                <w:szCs w:val="18"/>
              </w:rPr>
            </w:pPr>
          </w:p>
        </w:tc>
      </w:tr>
      <w:tr w:rsidR="00832061" w:rsidRPr="00E247D4" w14:paraId="57FAA2C7" w14:textId="77777777" w:rsidTr="005112F3">
        <w:trPr>
          <w:trHeight w:val="587"/>
          <w:jc w:val="center"/>
        </w:trPr>
        <w:tc>
          <w:tcPr>
            <w:tcW w:w="624" w:type="dxa"/>
            <w:vAlign w:val="center"/>
          </w:tcPr>
          <w:p w14:paraId="75CB2CF1" w14:textId="77777777" w:rsidR="00832061" w:rsidRPr="00E247D4" w:rsidRDefault="00832061" w:rsidP="00832061">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83</w:t>
            </w:r>
          </w:p>
        </w:tc>
        <w:tc>
          <w:tcPr>
            <w:tcW w:w="3855" w:type="dxa"/>
            <w:vAlign w:val="center"/>
          </w:tcPr>
          <w:p w14:paraId="0E881808" w14:textId="77777777" w:rsidR="00832061" w:rsidRPr="00E247D4" w:rsidRDefault="00832061" w:rsidP="00832061">
            <w:pPr>
              <w:pStyle w:val="TableParagraph"/>
              <w:spacing w:before="55" w:line="264" w:lineRule="auto"/>
              <w:ind w:left="112" w:right="387"/>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Cargo tank relief valve settings are confirmed (12.11, 21.2, 21.4)</w:t>
            </w:r>
          </w:p>
        </w:tc>
        <w:tc>
          <w:tcPr>
            <w:tcW w:w="907" w:type="dxa"/>
          </w:tcPr>
          <w:p w14:paraId="160EB5C3" w14:textId="2D05895F" w:rsidR="00832061" w:rsidRPr="00E247D4" w:rsidRDefault="00832061" w:rsidP="00832061">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tcPr>
          <w:p w14:paraId="4D5FBEEC" w14:textId="13ADDC01" w:rsidR="00832061" w:rsidRPr="00E247D4" w:rsidRDefault="00832061" w:rsidP="00832061">
            <w:pPr>
              <w:pStyle w:val="TableParagraph"/>
              <w:tabs>
                <w:tab w:val="left" w:pos="459"/>
              </w:tabs>
              <w:ind w:left="193"/>
              <w:rPr>
                <w:rFonts w:asciiTheme="majorBidi" w:hAnsiTheme="majorBidi" w:cstheme="majorBidi"/>
                <w:color w:val="000000" w:themeColor="text1"/>
                <w:sz w:val="18"/>
                <w:szCs w:val="18"/>
              </w:rPr>
            </w:pPr>
            <w:r w:rsidRPr="00143A6F">
              <w:rPr>
                <w:rFonts w:asciiTheme="majorHAnsi" w:hAnsiTheme="majorHAnsi" w:cstheme="majorBidi"/>
                <w:color w:val="000000" w:themeColor="text1"/>
                <w:sz w:val="28"/>
                <w:szCs w:val="28"/>
              </w:rPr>
              <w:t>N/A</w:t>
            </w:r>
          </w:p>
        </w:tc>
        <w:tc>
          <w:tcPr>
            <w:tcW w:w="3661" w:type="dxa"/>
            <w:vAlign w:val="center"/>
          </w:tcPr>
          <w:p w14:paraId="6D2C4FB4" w14:textId="77777777" w:rsidR="00832061" w:rsidRPr="00E247D4" w:rsidRDefault="00832061" w:rsidP="00832061">
            <w:pPr>
              <w:pStyle w:val="TableParagraph"/>
              <w:spacing w:before="0"/>
              <w:rPr>
                <w:rFonts w:asciiTheme="majorBidi" w:hAnsiTheme="majorBidi" w:cstheme="majorBidi"/>
                <w:color w:val="000000" w:themeColor="text1"/>
                <w:sz w:val="18"/>
                <w:szCs w:val="18"/>
              </w:rPr>
            </w:pPr>
          </w:p>
        </w:tc>
      </w:tr>
    </w:tbl>
    <w:p w14:paraId="454385D5" w14:textId="77777777" w:rsidR="000214CA" w:rsidRPr="00E247D4" w:rsidRDefault="000214CA">
      <w:pPr>
        <w:rPr>
          <w:rFonts w:asciiTheme="majorBidi" w:hAnsiTheme="majorBidi" w:cstheme="majorBidi"/>
          <w:color w:val="000000" w:themeColor="text1"/>
          <w:sz w:val="18"/>
        </w:rPr>
        <w:sectPr w:rsidR="000214CA" w:rsidRPr="00E247D4">
          <w:pgSz w:w="11910" w:h="16840"/>
          <w:pgMar w:top="1480" w:right="1020" w:bottom="620" w:left="820" w:header="944" w:footer="425" w:gutter="0"/>
          <w:cols w:space="720"/>
        </w:sectPr>
      </w:pPr>
    </w:p>
    <w:p w14:paraId="4A72188A" w14:textId="77777777" w:rsidR="000214CA" w:rsidRPr="00E247D4" w:rsidRDefault="000214CA">
      <w:pPr>
        <w:pStyle w:val="BodyText"/>
        <w:spacing w:before="8"/>
        <w:rPr>
          <w:rFonts w:asciiTheme="majorBidi" w:hAnsiTheme="majorBidi" w:cstheme="majorBidi"/>
          <w:b/>
          <w:color w:val="000000" w:themeColor="text1"/>
          <w:sz w:val="17"/>
        </w:rPr>
      </w:pPr>
    </w:p>
    <w:tbl>
      <w:tblPr>
        <w:tblW w:w="0" w:type="auto"/>
        <w:jc w:val="center"/>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ayout w:type="fixed"/>
        <w:tblCellMar>
          <w:left w:w="0" w:type="dxa"/>
          <w:right w:w="0" w:type="dxa"/>
        </w:tblCellMar>
        <w:tblLook w:val="01E0" w:firstRow="1" w:lastRow="1" w:firstColumn="1" w:lastColumn="1" w:noHBand="0" w:noVBand="0"/>
      </w:tblPr>
      <w:tblGrid>
        <w:gridCol w:w="704"/>
        <w:gridCol w:w="2871"/>
        <w:gridCol w:w="4133"/>
        <w:gridCol w:w="1165"/>
        <w:gridCol w:w="1081"/>
      </w:tblGrid>
      <w:tr w:rsidR="00E247D4" w:rsidRPr="00E247D4" w14:paraId="0A1E2975" w14:textId="77777777" w:rsidTr="00B03F73">
        <w:trPr>
          <w:trHeight w:val="397"/>
          <w:jc w:val="center"/>
        </w:trPr>
        <w:tc>
          <w:tcPr>
            <w:tcW w:w="9954" w:type="dxa"/>
            <w:gridSpan w:val="5"/>
            <w:shd w:val="clear" w:color="auto" w:fill="EAEFF5"/>
            <w:vAlign w:val="center"/>
          </w:tcPr>
          <w:p w14:paraId="16245002" w14:textId="77777777" w:rsidR="000214CA" w:rsidRPr="00E247D4" w:rsidRDefault="002B0503" w:rsidP="00113142">
            <w:pPr>
              <w:pStyle w:val="TableParagraph"/>
              <w:spacing w:before="0"/>
              <w:ind w:left="2251" w:right="2245"/>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Part 6. Tanker and terminal: agreements pre-transfer</w:t>
            </w:r>
          </w:p>
        </w:tc>
      </w:tr>
      <w:tr w:rsidR="00E247D4" w:rsidRPr="00E247D4" w14:paraId="28FD5713" w14:textId="77777777" w:rsidTr="00E85D56">
        <w:trPr>
          <w:trHeight w:val="20"/>
          <w:jc w:val="center"/>
        </w:trPr>
        <w:tc>
          <w:tcPr>
            <w:tcW w:w="704" w:type="dxa"/>
            <w:vAlign w:val="center"/>
          </w:tcPr>
          <w:p w14:paraId="422920FB" w14:textId="77777777" w:rsidR="000214CA" w:rsidRPr="00E247D4" w:rsidRDefault="002B0503" w:rsidP="00E85D56">
            <w:pPr>
              <w:pStyle w:val="TableParagraph"/>
              <w:spacing w:before="0" w:line="278" w:lineRule="auto"/>
              <w:ind w:left="184" w:hanging="72"/>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Part 5 item</w:t>
            </w:r>
          </w:p>
        </w:tc>
        <w:tc>
          <w:tcPr>
            <w:tcW w:w="2871" w:type="dxa"/>
            <w:vAlign w:val="center"/>
          </w:tcPr>
          <w:p w14:paraId="3EE30EDB" w14:textId="77777777" w:rsidR="000214CA" w:rsidRPr="00E247D4" w:rsidRDefault="002B0503" w:rsidP="00E85D56">
            <w:pPr>
              <w:pStyle w:val="TableParagraph"/>
              <w:spacing w:before="0"/>
              <w:ind w:left="885" w:right="881"/>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Agreement</w:t>
            </w:r>
          </w:p>
        </w:tc>
        <w:tc>
          <w:tcPr>
            <w:tcW w:w="4133" w:type="dxa"/>
            <w:vAlign w:val="center"/>
          </w:tcPr>
          <w:p w14:paraId="27BDC0F3" w14:textId="77777777" w:rsidR="000214CA" w:rsidRPr="00E247D4" w:rsidRDefault="002B0503" w:rsidP="00E85D56">
            <w:pPr>
              <w:pStyle w:val="TableParagraph"/>
              <w:spacing w:before="0"/>
              <w:ind w:right="-31"/>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Detail</w:t>
            </w:r>
            <w:r w:rsidR="00B22A64" w:rsidRPr="00E247D4">
              <w:rPr>
                <w:rFonts w:asciiTheme="majorBidi" w:hAnsiTheme="majorBidi" w:cstheme="majorBidi"/>
                <w:b/>
                <w:color w:val="000000" w:themeColor="text1"/>
                <w:sz w:val="18"/>
                <w:szCs w:val="18"/>
              </w:rPr>
              <w:t>s</w:t>
            </w:r>
          </w:p>
        </w:tc>
        <w:tc>
          <w:tcPr>
            <w:tcW w:w="1165" w:type="dxa"/>
            <w:vAlign w:val="center"/>
          </w:tcPr>
          <w:p w14:paraId="359FF881" w14:textId="77777777" w:rsidR="00B03F73" w:rsidRPr="00E247D4" w:rsidRDefault="002B0503" w:rsidP="00E85D56">
            <w:pPr>
              <w:pStyle w:val="TableParagraph"/>
              <w:spacing w:before="0" w:line="278" w:lineRule="auto"/>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Tanker</w:t>
            </w:r>
          </w:p>
          <w:p w14:paraId="550D389D" w14:textId="77777777" w:rsidR="000214CA" w:rsidRPr="00E247D4" w:rsidRDefault="002B0503" w:rsidP="00E85D56">
            <w:pPr>
              <w:pStyle w:val="TableParagraph"/>
              <w:spacing w:before="0" w:line="278" w:lineRule="auto"/>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initials</w:t>
            </w:r>
          </w:p>
        </w:tc>
        <w:tc>
          <w:tcPr>
            <w:tcW w:w="1081" w:type="dxa"/>
            <w:vAlign w:val="center"/>
          </w:tcPr>
          <w:p w14:paraId="7741D15F" w14:textId="77777777" w:rsidR="00B03F73" w:rsidRPr="00E247D4" w:rsidRDefault="002B0503" w:rsidP="00E85D56">
            <w:pPr>
              <w:pStyle w:val="TableParagraph"/>
              <w:spacing w:before="0" w:line="278" w:lineRule="auto"/>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Terminal</w:t>
            </w:r>
          </w:p>
          <w:p w14:paraId="330A30C2" w14:textId="77777777" w:rsidR="000214CA" w:rsidRPr="00E247D4" w:rsidRDefault="002B0503" w:rsidP="00E85D56">
            <w:pPr>
              <w:pStyle w:val="TableParagraph"/>
              <w:spacing w:before="0" w:line="278" w:lineRule="auto"/>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initials</w:t>
            </w:r>
          </w:p>
        </w:tc>
      </w:tr>
      <w:tr w:rsidR="00E247D4" w:rsidRPr="00E247D4" w14:paraId="016C8D71" w14:textId="77777777" w:rsidTr="00B03F73">
        <w:trPr>
          <w:trHeight w:val="20"/>
          <w:jc w:val="center"/>
        </w:trPr>
        <w:tc>
          <w:tcPr>
            <w:tcW w:w="704" w:type="dxa"/>
          </w:tcPr>
          <w:p w14:paraId="1A022A27" w14:textId="77777777" w:rsidR="000214CA" w:rsidRPr="00E247D4" w:rsidRDefault="002B0503" w:rsidP="009442F9">
            <w:pPr>
              <w:pStyle w:val="TableParagraph"/>
              <w:spacing w:before="120" w:after="120"/>
              <w:ind w:left="84" w:right="79"/>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32</w:t>
            </w:r>
          </w:p>
        </w:tc>
        <w:tc>
          <w:tcPr>
            <w:tcW w:w="2871" w:type="dxa"/>
          </w:tcPr>
          <w:p w14:paraId="6017E120" w14:textId="276EB73D" w:rsidR="000214CA" w:rsidRPr="00E247D4" w:rsidRDefault="002B0503" w:rsidP="009442F9">
            <w:pPr>
              <w:pStyle w:val="TableParagraph"/>
              <w:spacing w:before="120" w:after="120"/>
              <w:ind w:left="113"/>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 xml:space="preserve">Tanker </w:t>
            </w:r>
            <w:r w:rsidR="00C40DDD" w:rsidRPr="00E247D4">
              <w:rPr>
                <w:rFonts w:asciiTheme="majorBidi" w:hAnsiTheme="majorBidi" w:cstheme="majorBidi"/>
                <w:color w:val="000000" w:themeColor="text1"/>
                <w:sz w:val="18"/>
                <w:szCs w:val="18"/>
              </w:rPr>
              <w:t>maneuvering</w:t>
            </w:r>
            <w:r w:rsidRPr="00E247D4">
              <w:rPr>
                <w:rFonts w:asciiTheme="majorBidi" w:hAnsiTheme="majorBidi" w:cstheme="majorBidi"/>
                <w:color w:val="000000" w:themeColor="text1"/>
                <w:sz w:val="18"/>
                <w:szCs w:val="18"/>
              </w:rPr>
              <w:t xml:space="preserve"> readiness</w:t>
            </w:r>
          </w:p>
        </w:tc>
        <w:tc>
          <w:tcPr>
            <w:tcW w:w="4133" w:type="dxa"/>
          </w:tcPr>
          <w:p w14:paraId="0F2462FE" w14:textId="3DB1F198" w:rsidR="000214CA" w:rsidRPr="009A482B" w:rsidRDefault="002B0503" w:rsidP="00192712">
            <w:pPr>
              <w:pStyle w:val="TableParagraph"/>
              <w:tabs>
                <w:tab w:val="left" w:pos="4022"/>
              </w:tabs>
              <w:spacing w:before="120" w:after="120" w:line="264" w:lineRule="auto"/>
              <w:ind w:left="113" w:right="111"/>
              <w:jc w:val="both"/>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Notice</w:t>
            </w:r>
            <w:r w:rsidRPr="009A482B">
              <w:rPr>
                <w:rFonts w:asciiTheme="majorBidi" w:hAnsiTheme="majorBidi" w:cstheme="majorBidi"/>
                <w:color w:val="000000" w:themeColor="text1"/>
                <w:spacing w:val="-28"/>
                <w:sz w:val="18"/>
                <w:szCs w:val="18"/>
              </w:rPr>
              <w:t xml:space="preserve"> </w:t>
            </w:r>
            <w:r w:rsidRPr="009A482B">
              <w:rPr>
                <w:rFonts w:asciiTheme="majorBidi" w:hAnsiTheme="majorBidi" w:cstheme="majorBidi"/>
                <w:color w:val="000000" w:themeColor="text1"/>
                <w:sz w:val="18"/>
                <w:szCs w:val="18"/>
              </w:rPr>
              <w:t>period</w:t>
            </w:r>
            <w:r w:rsidRPr="009A482B">
              <w:rPr>
                <w:rFonts w:asciiTheme="majorBidi" w:hAnsiTheme="majorBidi" w:cstheme="majorBidi"/>
                <w:color w:val="000000" w:themeColor="text1"/>
                <w:spacing w:val="-28"/>
                <w:sz w:val="18"/>
                <w:szCs w:val="18"/>
              </w:rPr>
              <w:t xml:space="preserve"> </w:t>
            </w:r>
            <w:r w:rsidRPr="009A482B">
              <w:rPr>
                <w:rFonts w:asciiTheme="majorBidi" w:hAnsiTheme="majorBidi" w:cstheme="majorBidi"/>
                <w:color w:val="000000" w:themeColor="text1"/>
                <w:sz w:val="18"/>
                <w:szCs w:val="18"/>
              </w:rPr>
              <w:t>(maximum)</w:t>
            </w:r>
            <w:r w:rsidRPr="009A482B">
              <w:rPr>
                <w:rFonts w:asciiTheme="majorBidi" w:hAnsiTheme="majorBidi" w:cstheme="majorBidi"/>
                <w:color w:val="000000" w:themeColor="text1"/>
                <w:spacing w:val="-28"/>
                <w:sz w:val="18"/>
                <w:szCs w:val="18"/>
              </w:rPr>
              <w:t xml:space="preserve"> </w:t>
            </w:r>
            <w:r w:rsidRPr="009A482B">
              <w:rPr>
                <w:rFonts w:asciiTheme="majorBidi" w:hAnsiTheme="majorBidi" w:cstheme="majorBidi"/>
                <w:color w:val="000000" w:themeColor="text1"/>
                <w:sz w:val="18"/>
                <w:szCs w:val="18"/>
              </w:rPr>
              <w:t>for</w:t>
            </w:r>
            <w:r w:rsidRPr="009A482B">
              <w:rPr>
                <w:rFonts w:asciiTheme="majorBidi" w:hAnsiTheme="majorBidi" w:cstheme="majorBidi"/>
                <w:color w:val="000000" w:themeColor="text1"/>
                <w:spacing w:val="-30"/>
                <w:sz w:val="18"/>
                <w:szCs w:val="18"/>
              </w:rPr>
              <w:t xml:space="preserve"> </w:t>
            </w:r>
            <w:r w:rsidRPr="009A482B">
              <w:rPr>
                <w:rFonts w:asciiTheme="majorBidi" w:hAnsiTheme="majorBidi" w:cstheme="majorBidi"/>
                <w:color w:val="000000" w:themeColor="text1"/>
                <w:sz w:val="18"/>
                <w:szCs w:val="18"/>
              </w:rPr>
              <w:t>full</w:t>
            </w:r>
            <w:r w:rsidRPr="009A482B">
              <w:rPr>
                <w:rFonts w:asciiTheme="majorBidi" w:hAnsiTheme="majorBidi" w:cstheme="majorBidi"/>
                <w:color w:val="000000" w:themeColor="text1"/>
                <w:spacing w:val="-28"/>
                <w:sz w:val="18"/>
                <w:szCs w:val="18"/>
              </w:rPr>
              <w:t xml:space="preserve"> </w:t>
            </w:r>
            <w:r w:rsidRPr="009A482B">
              <w:rPr>
                <w:rFonts w:asciiTheme="majorBidi" w:hAnsiTheme="majorBidi" w:cstheme="majorBidi"/>
                <w:color w:val="000000" w:themeColor="text1"/>
                <w:sz w:val="18"/>
                <w:szCs w:val="18"/>
              </w:rPr>
              <w:t>readiness</w:t>
            </w:r>
            <w:r w:rsidRPr="009A482B">
              <w:rPr>
                <w:rFonts w:asciiTheme="majorBidi" w:hAnsiTheme="majorBidi" w:cstheme="majorBidi"/>
                <w:color w:val="000000" w:themeColor="text1"/>
                <w:spacing w:val="-29"/>
                <w:sz w:val="18"/>
                <w:szCs w:val="18"/>
              </w:rPr>
              <w:t xml:space="preserve"> </w:t>
            </w:r>
            <w:r w:rsidR="00B05C41" w:rsidRPr="009A482B">
              <w:rPr>
                <w:rFonts w:asciiTheme="majorBidi" w:hAnsiTheme="majorBidi" w:cstheme="majorBidi"/>
                <w:color w:val="000000" w:themeColor="text1"/>
                <w:spacing w:val="-6"/>
                <w:sz w:val="18"/>
                <w:szCs w:val="18"/>
              </w:rPr>
              <w:t xml:space="preserve">to </w:t>
            </w:r>
            <w:r w:rsidR="00C40DDD" w:rsidRPr="009A482B">
              <w:rPr>
                <w:rFonts w:asciiTheme="majorBidi" w:hAnsiTheme="majorBidi" w:cstheme="majorBidi"/>
                <w:color w:val="000000" w:themeColor="text1"/>
                <w:sz w:val="18"/>
                <w:szCs w:val="18"/>
              </w:rPr>
              <w:t>maneuver</w:t>
            </w:r>
            <w:r w:rsidRPr="009A482B">
              <w:rPr>
                <w:rFonts w:asciiTheme="majorBidi" w:hAnsiTheme="majorBidi" w:cstheme="majorBidi"/>
                <w:color w:val="000000" w:themeColor="text1"/>
                <w:sz w:val="18"/>
                <w:szCs w:val="18"/>
              </w:rPr>
              <w:t>:</w:t>
            </w:r>
            <w:r w:rsidR="009A482B" w:rsidRPr="009A482B">
              <w:rPr>
                <w:rFonts w:asciiTheme="majorBidi" w:hAnsiTheme="majorBidi" w:cstheme="majorBidi"/>
                <w:color w:val="000000" w:themeColor="text1"/>
                <w:sz w:val="18"/>
                <w:szCs w:val="18"/>
              </w:rPr>
              <w:t xml:space="preserve"> </w:t>
            </w:r>
            <w:r w:rsidR="0096785F" w:rsidRPr="009A482B">
              <w:rPr>
                <w:rFonts w:asciiTheme="majorBidi" w:hAnsiTheme="majorBidi" w:cstheme="majorBidi"/>
                <w:sz w:val="18"/>
                <w:szCs w:val="18"/>
              </w:rPr>
              <w:fldChar w:fldCharType="begin">
                <w:ffData>
                  <w:name w:val="Text10"/>
                  <w:enabled/>
                  <w:calcOnExit w:val="0"/>
                  <w:textInput>
                    <w:maxLength w:val="20"/>
                  </w:textInput>
                </w:ffData>
              </w:fldChar>
            </w:r>
            <w:r w:rsidR="009A482B" w:rsidRPr="009A482B">
              <w:rPr>
                <w:rFonts w:asciiTheme="majorBidi" w:hAnsiTheme="majorBidi" w:cstheme="majorBidi"/>
                <w:sz w:val="18"/>
                <w:szCs w:val="18"/>
              </w:rPr>
              <w:instrText xml:space="preserve"> FORMTEXT </w:instrText>
            </w:r>
            <w:r w:rsidR="0096785F" w:rsidRPr="009A482B">
              <w:rPr>
                <w:rFonts w:asciiTheme="majorBidi" w:hAnsiTheme="majorBidi" w:cstheme="majorBidi"/>
                <w:sz w:val="18"/>
                <w:szCs w:val="18"/>
              </w:rPr>
            </w:r>
            <w:r w:rsidR="0096785F" w:rsidRPr="009A482B">
              <w:rPr>
                <w:rFonts w:asciiTheme="majorBidi" w:hAnsiTheme="majorBidi" w:cstheme="majorBidi"/>
                <w:sz w:val="18"/>
                <w:szCs w:val="18"/>
              </w:rPr>
              <w:fldChar w:fldCharType="separate"/>
            </w:r>
            <w:r w:rsidR="009A482B" w:rsidRPr="009A482B">
              <w:rPr>
                <w:rFonts w:asciiTheme="majorBidi" w:eastAsia="MS Mincho" w:hAnsiTheme="majorBidi" w:cstheme="majorBidi"/>
                <w:sz w:val="18"/>
                <w:szCs w:val="18"/>
              </w:rPr>
              <w:t> </w:t>
            </w:r>
            <w:r w:rsidR="009A482B" w:rsidRPr="009A482B">
              <w:rPr>
                <w:rFonts w:asciiTheme="majorBidi" w:eastAsia="MS Mincho" w:hAnsiTheme="majorBidi" w:cstheme="majorBidi"/>
                <w:sz w:val="18"/>
                <w:szCs w:val="18"/>
              </w:rPr>
              <w:t> </w:t>
            </w:r>
            <w:r w:rsidR="009A482B" w:rsidRPr="009A482B">
              <w:rPr>
                <w:rFonts w:asciiTheme="majorBidi" w:eastAsia="MS Mincho" w:hAnsiTheme="majorBidi" w:cstheme="majorBidi"/>
                <w:sz w:val="18"/>
                <w:szCs w:val="18"/>
              </w:rPr>
              <w:t> </w:t>
            </w:r>
            <w:r w:rsidR="009A482B" w:rsidRPr="009A482B">
              <w:rPr>
                <w:rFonts w:asciiTheme="majorBidi" w:eastAsia="MS Mincho" w:hAnsiTheme="majorBidi" w:cstheme="majorBidi"/>
                <w:sz w:val="18"/>
                <w:szCs w:val="18"/>
              </w:rPr>
              <w:t> </w:t>
            </w:r>
            <w:r w:rsidR="009A482B" w:rsidRPr="009A482B">
              <w:rPr>
                <w:rFonts w:asciiTheme="majorBidi" w:eastAsia="MS Mincho" w:hAnsiTheme="majorBidi" w:cstheme="majorBidi"/>
                <w:sz w:val="18"/>
                <w:szCs w:val="18"/>
              </w:rPr>
              <w:t> </w:t>
            </w:r>
            <w:r w:rsidR="0096785F" w:rsidRPr="009A482B">
              <w:rPr>
                <w:rFonts w:asciiTheme="majorBidi" w:hAnsiTheme="majorBidi" w:cstheme="majorBidi"/>
                <w:sz w:val="18"/>
                <w:szCs w:val="18"/>
              </w:rPr>
              <w:fldChar w:fldCharType="end"/>
            </w:r>
          </w:p>
          <w:p w14:paraId="01F66000" w14:textId="77777777" w:rsidR="000214CA" w:rsidRPr="009A482B" w:rsidRDefault="002B0503" w:rsidP="009442F9">
            <w:pPr>
              <w:pStyle w:val="TableParagraph"/>
              <w:spacing w:before="120" w:after="120"/>
              <w:ind w:left="113"/>
              <w:jc w:val="both"/>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Period of disablement (if permitted):</w:t>
            </w:r>
            <w:r w:rsidR="009A482B" w:rsidRPr="009A482B">
              <w:rPr>
                <w:rFonts w:asciiTheme="majorBidi" w:hAnsiTheme="majorBidi" w:cstheme="majorBidi"/>
                <w:color w:val="000000" w:themeColor="text1"/>
                <w:sz w:val="18"/>
                <w:szCs w:val="18"/>
              </w:rPr>
              <w:t xml:space="preserve"> </w:t>
            </w:r>
            <w:r w:rsidR="0096785F" w:rsidRPr="009A482B">
              <w:rPr>
                <w:rFonts w:asciiTheme="majorBidi" w:hAnsiTheme="majorBidi" w:cstheme="majorBidi"/>
                <w:sz w:val="18"/>
                <w:szCs w:val="18"/>
              </w:rPr>
              <w:fldChar w:fldCharType="begin">
                <w:ffData>
                  <w:name w:val="Text10"/>
                  <w:enabled/>
                  <w:calcOnExit w:val="0"/>
                  <w:textInput>
                    <w:maxLength w:val="20"/>
                  </w:textInput>
                </w:ffData>
              </w:fldChar>
            </w:r>
            <w:r w:rsidR="009A482B" w:rsidRPr="009A482B">
              <w:rPr>
                <w:rFonts w:asciiTheme="majorBidi" w:hAnsiTheme="majorBidi" w:cstheme="majorBidi"/>
                <w:sz w:val="18"/>
                <w:szCs w:val="18"/>
              </w:rPr>
              <w:instrText xml:space="preserve"> FORMTEXT </w:instrText>
            </w:r>
            <w:r w:rsidR="0096785F" w:rsidRPr="009A482B">
              <w:rPr>
                <w:rFonts w:asciiTheme="majorBidi" w:hAnsiTheme="majorBidi" w:cstheme="majorBidi"/>
                <w:sz w:val="18"/>
                <w:szCs w:val="18"/>
              </w:rPr>
            </w:r>
            <w:r w:rsidR="0096785F" w:rsidRPr="009A482B">
              <w:rPr>
                <w:rFonts w:asciiTheme="majorBidi" w:hAnsiTheme="majorBidi" w:cstheme="majorBidi"/>
                <w:sz w:val="18"/>
                <w:szCs w:val="18"/>
              </w:rPr>
              <w:fldChar w:fldCharType="separate"/>
            </w:r>
            <w:r w:rsidR="009A482B" w:rsidRPr="009A482B">
              <w:rPr>
                <w:rFonts w:asciiTheme="majorBidi" w:eastAsia="MS Mincho" w:hAnsiTheme="majorBidi" w:cstheme="majorBidi"/>
                <w:sz w:val="18"/>
                <w:szCs w:val="18"/>
              </w:rPr>
              <w:t> </w:t>
            </w:r>
            <w:r w:rsidR="009A482B" w:rsidRPr="009A482B">
              <w:rPr>
                <w:rFonts w:asciiTheme="majorBidi" w:eastAsia="MS Mincho" w:hAnsiTheme="majorBidi" w:cstheme="majorBidi"/>
                <w:sz w:val="18"/>
                <w:szCs w:val="18"/>
              </w:rPr>
              <w:t> </w:t>
            </w:r>
            <w:r w:rsidR="009A482B" w:rsidRPr="009A482B">
              <w:rPr>
                <w:rFonts w:asciiTheme="majorBidi" w:eastAsia="MS Mincho" w:hAnsiTheme="majorBidi" w:cstheme="majorBidi"/>
                <w:sz w:val="18"/>
                <w:szCs w:val="18"/>
              </w:rPr>
              <w:t> </w:t>
            </w:r>
            <w:r w:rsidR="009A482B" w:rsidRPr="009A482B">
              <w:rPr>
                <w:rFonts w:asciiTheme="majorBidi" w:eastAsia="MS Mincho" w:hAnsiTheme="majorBidi" w:cstheme="majorBidi"/>
                <w:sz w:val="18"/>
                <w:szCs w:val="18"/>
              </w:rPr>
              <w:t> </w:t>
            </w:r>
            <w:r w:rsidR="009A482B" w:rsidRPr="009A482B">
              <w:rPr>
                <w:rFonts w:asciiTheme="majorBidi" w:eastAsia="MS Mincho" w:hAnsiTheme="majorBidi" w:cstheme="majorBidi"/>
                <w:sz w:val="18"/>
                <w:szCs w:val="18"/>
              </w:rPr>
              <w:t> </w:t>
            </w:r>
            <w:r w:rsidR="0096785F" w:rsidRPr="009A482B">
              <w:rPr>
                <w:rFonts w:asciiTheme="majorBidi" w:hAnsiTheme="majorBidi" w:cstheme="majorBidi"/>
                <w:sz w:val="18"/>
                <w:szCs w:val="18"/>
              </w:rPr>
              <w:fldChar w:fldCharType="end"/>
            </w:r>
          </w:p>
        </w:tc>
        <w:tc>
          <w:tcPr>
            <w:tcW w:w="1165" w:type="dxa"/>
          </w:tcPr>
          <w:p w14:paraId="63CD9C8A" w14:textId="77777777" w:rsidR="000214CA" w:rsidRPr="00E247D4" w:rsidRDefault="000214CA" w:rsidP="009442F9">
            <w:pPr>
              <w:pStyle w:val="TableParagraph"/>
              <w:spacing w:before="120" w:after="120"/>
              <w:rPr>
                <w:rFonts w:asciiTheme="majorBidi" w:hAnsiTheme="majorBidi" w:cstheme="majorBidi"/>
                <w:color w:val="000000" w:themeColor="text1"/>
                <w:sz w:val="18"/>
                <w:szCs w:val="18"/>
              </w:rPr>
            </w:pPr>
          </w:p>
        </w:tc>
        <w:tc>
          <w:tcPr>
            <w:tcW w:w="1081" w:type="dxa"/>
          </w:tcPr>
          <w:p w14:paraId="61FB5158" w14:textId="33A16903" w:rsidR="000214CA" w:rsidRPr="00E247D4" w:rsidRDefault="00675061" w:rsidP="00675061">
            <w:pPr>
              <w:pStyle w:val="TableParagraph"/>
              <w:bidi/>
              <w:spacing w:before="120" w:after="120"/>
              <w:jc w:val="center"/>
              <w:rPr>
                <w:rFonts w:asciiTheme="majorBidi" w:hAnsiTheme="majorBidi" w:cstheme="majorBidi"/>
                <w:color w:val="000000" w:themeColor="text1"/>
                <w:sz w:val="18"/>
                <w:szCs w:val="18"/>
                <w:lang w:bidi="fa-IR"/>
              </w:rPr>
            </w:pPr>
            <w:r>
              <w:rPr>
                <w:rFonts w:asciiTheme="majorBidi" w:hAnsiTheme="majorBidi" w:cstheme="majorBidi"/>
                <w:color w:val="000000" w:themeColor="text1"/>
                <w:sz w:val="18"/>
                <w:szCs w:val="18"/>
              </w:rPr>
              <w:t>60 M</w:t>
            </w:r>
            <w:r>
              <w:rPr>
                <w:rFonts w:asciiTheme="majorBidi" w:hAnsiTheme="majorBidi" w:cstheme="majorBidi"/>
                <w:color w:val="000000" w:themeColor="text1"/>
                <w:sz w:val="18"/>
                <w:szCs w:val="18"/>
                <w:lang w:bidi="fa-IR"/>
              </w:rPr>
              <w:t>in</w:t>
            </w:r>
          </w:p>
        </w:tc>
      </w:tr>
      <w:tr w:rsidR="00E247D4" w:rsidRPr="00E247D4" w14:paraId="019E83A0" w14:textId="77777777" w:rsidTr="00B03F73">
        <w:trPr>
          <w:trHeight w:val="20"/>
          <w:jc w:val="center"/>
        </w:trPr>
        <w:tc>
          <w:tcPr>
            <w:tcW w:w="704" w:type="dxa"/>
          </w:tcPr>
          <w:p w14:paraId="3C7ACDD1" w14:textId="77777777" w:rsidR="000214CA" w:rsidRPr="00E247D4" w:rsidRDefault="002B0503" w:rsidP="009442F9">
            <w:pPr>
              <w:pStyle w:val="TableParagraph"/>
              <w:spacing w:before="120" w:after="120"/>
              <w:ind w:left="84" w:right="79"/>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33</w:t>
            </w:r>
          </w:p>
        </w:tc>
        <w:tc>
          <w:tcPr>
            <w:tcW w:w="2871" w:type="dxa"/>
          </w:tcPr>
          <w:p w14:paraId="4E369362" w14:textId="77777777" w:rsidR="000214CA" w:rsidRPr="00E247D4" w:rsidRDefault="002B0503" w:rsidP="009442F9">
            <w:pPr>
              <w:pStyle w:val="TableParagraph"/>
              <w:spacing w:before="120" w:after="120"/>
              <w:ind w:left="113"/>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Security protocols</w:t>
            </w:r>
          </w:p>
        </w:tc>
        <w:tc>
          <w:tcPr>
            <w:tcW w:w="4133" w:type="dxa"/>
          </w:tcPr>
          <w:p w14:paraId="1EC0EE58" w14:textId="77777777" w:rsidR="000214CA" w:rsidRPr="009A482B" w:rsidRDefault="00B05C41" w:rsidP="009442F9">
            <w:pPr>
              <w:pStyle w:val="TableParagraph"/>
              <w:spacing w:before="120" w:after="120"/>
              <w:ind w:left="113"/>
              <w:jc w:val="both"/>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Security level:</w:t>
            </w:r>
            <w:r w:rsidR="009A482B" w:rsidRPr="009A482B">
              <w:rPr>
                <w:rFonts w:asciiTheme="majorBidi" w:hAnsiTheme="majorBidi" w:cstheme="majorBidi"/>
                <w:color w:val="000000" w:themeColor="text1"/>
                <w:sz w:val="18"/>
                <w:szCs w:val="18"/>
              </w:rPr>
              <w:t xml:space="preserve"> </w:t>
            </w:r>
            <w:r w:rsidR="0096785F" w:rsidRPr="009A482B">
              <w:rPr>
                <w:rFonts w:asciiTheme="majorBidi" w:hAnsiTheme="majorBidi" w:cstheme="majorBidi"/>
                <w:sz w:val="18"/>
                <w:szCs w:val="18"/>
              </w:rPr>
              <w:fldChar w:fldCharType="begin">
                <w:ffData>
                  <w:name w:val="Text10"/>
                  <w:enabled/>
                  <w:calcOnExit w:val="0"/>
                  <w:textInput>
                    <w:maxLength w:val="20"/>
                  </w:textInput>
                </w:ffData>
              </w:fldChar>
            </w:r>
            <w:r w:rsidR="009A482B" w:rsidRPr="009A482B">
              <w:rPr>
                <w:rFonts w:asciiTheme="majorBidi" w:hAnsiTheme="majorBidi" w:cstheme="majorBidi"/>
                <w:sz w:val="18"/>
                <w:szCs w:val="18"/>
              </w:rPr>
              <w:instrText xml:space="preserve"> FORMTEXT </w:instrText>
            </w:r>
            <w:r w:rsidR="0096785F" w:rsidRPr="009A482B">
              <w:rPr>
                <w:rFonts w:asciiTheme="majorBidi" w:hAnsiTheme="majorBidi" w:cstheme="majorBidi"/>
                <w:sz w:val="18"/>
                <w:szCs w:val="18"/>
              </w:rPr>
            </w:r>
            <w:r w:rsidR="0096785F" w:rsidRPr="009A482B">
              <w:rPr>
                <w:rFonts w:asciiTheme="majorBidi" w:hAnsiTheme="majorBidi" w:cstheme="majorBidi"/>
                <w:sz w:val="18"/>
                <w:szCs w:val="18"/>
              </w:rPr>
              <w:fldChar w:fldCharType="separate"/>
            </w:r>
            <w:r w:rsidR="009A482B" w:rsidRPr="009A482B">
              <w:rPr>
                <w:rFonts w:asciiTheme="majorBidi" w:eastAsia="MS Mincho" w:hAnsiTheme="majorBidi" w:cstheme="majorBidi"/>
                <w:sz w:val="18"/>
                <w:szCs w:val="18"/>
              </w:rPr>
              <w:t> </w:t>
            </w:r>
            <w:r w:rsidR="009A482B" w:rsidRPr="009A482B">
              <w:rPr>
                <w:rFonts w:asciiTheme="majorBidi" w:eastAsia="MS Mincho" w:hAnsiTheme="majorBidi" w:cstheme="majorBidi"/>
                <w:sz w:val="18"/>
                <w:szCs w:val="18"/>
              </w:rPr>
              <w:t> </w:t>
            </w:r>
            <w:r w:rsidR="009A482B" w:rsidRPr="009A482B">
              <w:rPr>
                <w:rFonts w:asciiTheme="majorBidi" w:eastAsia="MS Mincho" w:hAnsiTheme="majorBidi" w:cstheme="majorBidi"/>
                <w:sz w:val="18"/>
                <w:szCs w:val="18"/>
              </w:rPr>
              <w:t> </w:t>
            </w:r>
            <w:r w:rsidR="009A482B" w:rsidRPr="009A482B">
              <w:rPr>
                <w:rFonts w:asciiTheme="majorBidi" w:eastAsia="MS Mincho" w:hAnsiTheme="majorBidi" w:cstheme="majorBidi"/>
                <w:sz w:val="18"/>
                <w:szCs w:val="18"/>
              </w:rPr>
              <w:t> </w:t>
            </w:r>
            <w:r w:rsidR="009A482B" w:rsidRPr="009A482B">
              <w:rPr>
                <w:rFonts w:asciiTheme="majorBidi" w:eastAsia="MS Mincho" w:hAnsiTheme="majorBidi" w:cstheme="majorBidi"/>
                <w:sz w:val="18"/>
                <w:szCs w:val="18"/>
              </w:rPr>
              <w:t> </w:t>
            </w:r>
            <w:r w:rsidR="0096785F" w:rsidRPr="009A482B">
              <w:rPr>
                <w:rFonts w:asciiTheme="majorBidi" w:hAnsiTheme="majorBidi" w:cstheme="majorBidi"/>
                <w:sz w:val="18"/>
                <w:szCs w:val="18"/>
              </w:rPr>
              <w:fldChar w:fldCharType="end"/>
            </w:r>
          </w:p>
          <w:p w14:paraId="6A847457" w14:textId="77777777" w:rsidR="000214CA" w:rsidRPr="009A482B" w:rsidRDefault="002B0503" w:rsidP="009442F9">
            <w:pPr>
              <w:pStyle w:val="TableParagraph"/>
              <w:spacing w:before="120" w:after="120"/>
              <w:ind w:left="113"/>
              <w:jc w:val="both"/>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Local requirements:</w:t>
            </w:r>
            <w:r w:rsidR="009A482B" w:rsidRPr="009A482B">
              <w:rPr>
                <w:rFonts w:asciiTheme="majorBidi" w:hAnsiTheme="majorBidi" w:cstheme="majorBidi"/>
                <w:color w:val="000000" w:themeColor="text1"/>
                <w:sz w:val="18"/>
                <w:szCs w:val="18"/>
              </w:rPr>
              <w:t xml:space="preserve"> </w:t>
            </w:r>
            <w:r w:rsidR="0096785F" w:rsidRPr="009A482B">
              <w:rPr>
                <w:rFonts w:asciiTheme="majorBidi" w:hAnsiTheme="majorBidi" w:cstheme="majorBidi"/>
                <w:sz w:val="18"/>
                <w:szCs w:val="18"/>
              </w:rPr>
              <w:fldChar w:fldCharType="begin">
                <w:ffData>
                  <w:name w:val="Text10"/>
                  <w:enabled/>
                  <w:calcOnExit w:val="0"/>
                  <w:textInput>
                    <w:maxLength w:val="20"/>
                  </w:textInput>
                </w:ffData>
              </w:fldChar>
            </w:r>
            <w:r w:rsidR="009A482B" w:rsidRPr="009A482B">
              <w:rPr>
                <w:rFonts w:asciiTheme="majorBidi" w:hAnsiTheme="majorBidi" w:cstheme="majorBidi"/>
                <w:sz w:val="18"/>
                <w:szCs w:val="18"/>
              </w:rPr>
              <w:instrText xml:space="preserve"> FORMTEXT </w:instrText>
            </w:r>
            <w:r w:rsidR="0096785F" w:rsidRPr="009A482B">
              <w:rPr>
                <w:rFonts w:asciiTheme="majorBidi" w:hAnsiTheme="majorBidi" w:cstheme="majorBidi"/>
                <w:sz w:val="18"/>
                <w:szCs w:val="18"/>
              </w:rPr>
            </w:r>
            <w:r w:rsidR="0096785F" w:rsidRPr="009A482B">
              <w:rPr>
                <w:rFonts w:asciiTheme="majorBidi" w:hAnsiTheme="majorBidi" w:cstheme="majorBidi"/>
                <w:sz w:val="18"/>
                <w:szCs w:val="18"/>
              </w:rPr>
              <w:fldChar w:fldCharType="separate"/>
            </w:r>
            <w:r w:rsidR="009A482B" w:rsidRPr="009A482B">
              <w:rPr>
                <w:rFonts w:asciiTheme="majorBidi" w:eastAsia="MS Mincho" w:hAnsiTheme="majorBidi" w:cstheme="majorBidi"/>
                <w:sz w:val="18"/>
                <w:szCs w:val="18"/>
              </w:rPr>
              <w:t> </w:t>
            </w:r>
            <w:r w:rsidR="009A482B" w:rsidRPr="009A482B">
              <w:rPr>
                <w:rFonts w:asciiTheme="majorBidi" w:eastAsia="MS Mincho" w:hAnsiTheme="majorBidi" w:cstheme="majorBidi"/>
                <w:sz w:val="18"/>
                <w:szCs w:val="18"/>
              </w:rPr>
              <w:t> </w:t>
            </w:r>
            <w:r w:rsidR="009A482B" w:rsidRPr="009A482B">
              <w:rPr>
                <w:rFonts w:asciiTheme="majorBidi" w:eastAsia="MS Mincho" w:hAnsiTheme="majorBidi" w:cstheme="majorBidi"/>
                <w:sz w:val="18"/>
                <w:szCs w:val="18"/>
              </w:rPr>
              <w:t> </w:t>
            </w:r>
            <w:r w:rsidR="009A482B" w:rsidRPr="009A482B">
              <w:rPr>
                <w:rFonts w:asciiTheme="majorBidi" w:eastAsia="MS Mincho" w:hAnsiTheme="majorBidi" w:cstheme="majorBidi"/>
                <w:sz w:val="18"/>
                <w:szCs w:val="18"/>
              </w:rPr>
              <w:t> </w:t>
            </w:r>
            <w:r w:rsidR="009A482B" w:rsidRPr="009A482B">
              <w:rPr>
                <w:rFonts w:asciiTheme="majorBidi" w:eastAsia="MS Mincho" w:hAnsiTheme="majorBidi" w:cstheme="majorBidi"/>
                <w:sz w:val="18"/>
                <w:szCs w:val="18"/>
              </w:rPr>
              <w:t> </w:t>
            </w:r>
            <w:r w:rsidR="0096785F" w:rsidRPr="009A482B">
              <w:rPr>
                <w:rFonts w:asciiTheme="majorBidi" w:hAnsiTheme="majorBidi" w:cstheme="majorBidi"/>
                <w:sz w:val="18"/>
                <w:szCs w:val="18"/>
              </w:rPr>
              <w:fldChar w:fldCharType="end"/>
            </w:r>
          </w:p>
        </w:tc>
        <w:tc>
          <w:tcPr>
            <w:tcW w:w="1165" w:type="dxa"/>
          </w:tcPr>
          <w:p w14:paraId="76702DA8" w14:textId="77777777" w:rsidR="000214CA" w:rsidRPr="00E247D4" w:rsidRDefault="000214CA" w:rsidP="009442F9">
            <w:pPr>
              <w:pStyle w:val="TableParagraph"/>
              <w:spacing w:before="120" w:after="120"/>
              <w:rPr>
                <w:rFonts w:asciiTheme="majorBidi" w:hAnsiTheme="majorBidi" w:cstheme="majorBidi"/>
                <w:color w:val="000000" w:themeColor="text1"/>
                <w:sz w:val="18"/>
                <w:szCs w:val="18"/>
              </w:rPr>
            </w:pPr>
          </w:p>
        </w:tc>
        <w:tc>
          <w:tcPr>
            <w:tcW w:w="1081" w:type="dxa"/>
          </w:tcPr>
          <w:p w14:paraId="48947021" w14:textId="524677C6" w:rsidR="000214CA" w:rsidRPr="00E247D4" w:rsidRDefault="00675061" w:rsidP="00675061">
            <w:pPr>
              <w:pStyle w:val="TableParagraph"/>
              <w:bidi/>
              <w:spacing w:before="120" w:after="120"/>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1</w:t>
            </w:r>
          </w:p>
        </w:tc>
      </w:tr>
      <w:tr w:rsidR="00FA1CF2" w:rsidRPr="00E247D4" w14:paraId="39F20976" w14:textId="77777777" w:rsidTr="00B03F73">
        <w:trPr>
          <w:trHeight w:val="20"/>
          <w:jc w:val="center"/>
        </w:trPr>
        <w:tc>
          <w:tcPr>
            <w:tcW w:w="704" w:type="dxa"/>
          </w:tcPr>
          <w:p w14:paraId="392C383D" w14:textId="77777777" w:rsidR="00FA1CF2" w:rsidRPr="00E247D4" w:rsidRDefault="00FA1CF2" w:rsidP="00FA1CF2">
            <w:pPr>
              <w:pStyle w:val="TableParagraph"/>
              <w:spacing w:before="120" w:after="120"/>
              <w:ind w:left="84" w:right="79"/>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33</w:t>
            </w:r>
          </w:p>
        </w:tc>
        <w:tc>
          <w:tcPr>
            <w:tcW w:w="2871" w:type="dxa"/>
          </w:tcPr>
          <w:p w14:paraId="70764EF4" w14:textId="77777777" w:rsidR="00FA1CF2" w:rsidRPr="00E247D4" w:rsidRDefault="00FA1CF2" w:rsidP="00FA1CF2">
            <w:pPr>
              <w:pStyle w:val="TableParagraph"/>
              <w:spacing w:before="120" w:after="120" w:line="264" w:lineRule="auto"/>
              <w:ind w:left="113" w:right="810"/>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Effective tanker/terminal communications</w:t>
            </w:r>
          </w:p>
        </w:tc>
        <w:tc>
          <w:tcPr>
            <w:tcW w:w="4133" w:type="dxa"/>
          </w:tcPr>
          <w:p w14:paraId="05BFE74C" w14:textId="77777777" w:rsidR="00FA1CF2" w:rsidRPr="009A482B" w:rsidRDefault="00FA1CF2" w:rsidP="00FA1CF2">
            <w:pPr>
              <w:pStyle w:val="TableParagraph"/>
              <w:spacing w:before="120" w:after="120"/>
              <w:ind w:left="113"/>
              <w:jc w:val="both"/>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Primary system: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p w14:paraId="2E18FD71" w14:textId="77777777" w:rsidR="00FA1CF2" w:rsidRPr="009A482B" w:rsidRDefault="00FA1CF2" w:rsidP="00FA1CF2">
            <w:pPr>
              <w:pStyle w:val="TableParagraph"/>
              <w:spacing w:before="120" w:after="120"/>
              <w:ind w:left="113"/>
              <w:jc w:val="both"/>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Backup system: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65" w:type="dxa"/>
          </w:tcPr>
          <w:p w14:paraId="0FBF9FAF" w14:textId="77777777" w:rsidR="00FA1CF2" w:rsidRPr="00E247D4" w:rsidRDefault="00FA1CF2" w:rsidP="00FA1CF2">
            <w:pPr>
              <w:pStyle w:val="TableParagraph"/>
              <w:spacing w:before="120" w:after="120"/>
              <w:rPr>
                <w:rFonts w:asciiTheme="majorBidi" w:hAnsiTheme="majorBidi" w:cstheme="majorBidi"/>
                <w:color w:val="000000" w:themeColor="text1"/>
                <w:sz w:val="18"/>
                <w:szCs w:val="18"/>
              </w:rPr>
            </w:pPr>
          </w:p>
        </w:tc>
        <w:tc>
          <w:tcPr>
            <w:tcW w:w="1081" w:type="dxa"/>
          </w:tcPr>
          <w:p w14:paraId="418D1727" w14:textId="6DAD1AC6" w:rsidR="00FA1CF2" w:rsidRPr="00FA1CF2" w:rsidRDefault="00C40DDD" w:rsidP="00FA1CF2">
            <w:pPr>
              <w:pStyle w:val="TableParagraph"/>
              <w:bidi/>
              <w:spacing w:before="120" w:after="120"/>
              <w:jc w:val="center"/>
              <w:rPr>
                <w:rFonts w:asciiTheme="majorBidi" w:hAnsiTheme="majorBidi" w:cstheme="majorBidi"/>
                <w:sz w:val="18"/>
                <w:szCs w:val="18"/>
              </w:rPr>
            </w:pPr>
            <w:r w:rsidRPr="00FA1CF2">
              <w:rPr>
                <w:rFonts w:asciiTheme="majorBidi" w:hAnsiTheme="majorBidi" w:cstheme="majorBidi"/>
                <w:sz w:val="18"/>
                <w:szCs w:val="18"/>
              </w:rPr>
              <w:t>Walkie</w:t>
            </w:r>
            <w:r w:rsidR="00FA1CF2" w:rsidRPr="00FA1CF2">
              <w:rPr>
                <w:rFonts w:asciiTheme="majorBidi" w:hAnsiTheme="majorBidi" w:cstheme="majorBidi"/>
                <w:sz w:val="18"/>
                <w:szCs w:val="18"/>
              </w:rPr>
              <w:t xml:space="preserve"> </w:t>
            </w:r>
            <w:r w:rsidRPr="00FA1CF2">
              <w:rPr>
                <w:rFonts w:asciiTheme="majorBidi" w:hAnsiTheme="majorBidi" w:cstheme="majorBidi"/>
                <w:sz w:val="18"/>
                <w:szCs w:val="18"/>
              </w:rPr>
              <w:t>Talky</w:t>
            </w:r>
            <w:r w:rsidR="00FA1CF2" w:rsidRPr="00FA1CF2">
              <w:rPr>
                <w:rFonts w:asciiTheme="majorBidi" w:hAnsiTheme="majorBidi" w:cstheme="majorBidi"/>
                <w:sz w:val="18"/>
                <w:szCs w:val="18"/>
              </w:rPr>
              <w:t>/ Phone and Cellphone Numbers /jetty man</w:t>
            </w:r>
          </w:p>
          <w:p w14:paraId="455DC8ED" w14:textId="1BA94D62" w:rsidR="00FA1CF2" w:rsidRPr="00FA1CF2" w:rsidRDefault="00FA1CF2" w:rsidP="00FA1CF2">
            <w:pPr>
              <w:pStyle w:val="TableParagraph"/>
              <w:bidi/>
              <w:spacing w:before="120" w:after="120"/>
              <w:jc w:val="center"/>
              <w:rPr>
                <w:rFonts w:asciiTheme="majorBidi" w:hAnsiTheme="majorBidi" w:cstheme="majorBidi"/>
                <w:color w:val="000000" w:themeColor="text1"/>
                <w:sz w:val="18"/>
                <w:szCs w:val="18"/>
              </w:rPr>
            </w:pPr>
            <w:r w:rsidRPr="00FA1CF2">
              <w:rPr>
                <w:rFonts w:asciiTheme="majorBidi" w:hAnsiTheme="majorBidi" w:cstheme="majorBidi"/>
                <w:sz w:val="18"/>
                <w:szCs w:val="18"/>
              </w:rPr>
              <w:t xml:space="preserve">Pls see ship-shore </w:t>
            </w:r>
            <w:r w:rsidR="00C40DDD" w:rsidRPr="00FA1CF2">
              <w:rPr>
                <w:rFonts w:asciiTheme="majorBidi" w:hAnsiTheme="majorBidi" w:cstheme="majorBidi"/>
                <w:sz w:val="18"/>
                <w:szCs w:val="18"/>
              </w:rPr>
              <w:t>agreement</w:t>
            </w:r>
          </w:p>
        </w:tc>
      </w:tr>
      <w:tr w:rsidR="00771341" w:rsidRPr="00E247D4" w14:paraId="7A80797A" w14:textId="77777777" w:rsidTr="00B03F73">
        <w:trPr>
          <w:trHeight w:val="20"/>
          <w:jc w:val="center"/>
        </w:trPr>
        <w:tc>
          <w:tcPr>
            <w:tcW w:w="704" w:type="dxa"/>
          </w:tcPr>
          <w:p w14:paraId="1561B3C9" w14:textId="77777777" w:rsidR="00771341" w:rsidRPr="00E247D4" w:rsidRDefault="00771341" w:rsidP="00771341">
            <w:pPr>
              <w:pStyle w:val="TableParagraph"/>
              <w:spacing w:before="120" w:after="120"/>
              <w:ind w:left="84" w:right="79"/>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35</w:t>
            </w:r>
          </w:p>
        </w:tc>
        <w:tc>
          <w:tcPr>
            <w:tcW w:w="2871" w:type="dxa"/>
          </w:tcPr>
          <w:p w14:paraId="603AD72C" w14:textId="77777777" w:rsidR="00771341" w:rsidRPr="00E247D4" w:rsidRDefault="00771341" w:rsidP="00771341">
            <w:pPr>
              <w:pStyle w:val="TableParagraph"/>
              <w:spacing w:before="120" w:after="120" w:line="264" w:lineRule="auto"/>
              <w:ind w:left="113"/>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Operational supervision and watchkeeping</w:t>
            </w:r>
          </w:p>
        </w:tc>
        <w:tc>
          <w:tcPr>
            <w:tcW w:w="4133" w:type="dxa"/>
          </w:tcPr>
          <w:p w14:paraId="4C5D92D1" w14:textId="77777777" w:rsidR="00771341" w:rsidRPr="009A482B" w:rsidRDefault="00771341" w:rsidP="00771341">
            <w:pPr>
              <w:pStyle w:val="TableParagraph"/>
              <w:spacing w:before="120" w:after="120"/>
              <w:ind w:left="113"/>
              <w:jc w:val="both"/>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Tanker: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p w14:paraId="3CD641FB" w14:textId="77777777" w:rsidR="00771341" w:rsidRPr="009A482B" w:rsidRDefault="00771341" w:rsidP="00771341">
            <w:pPr>
              <w:pStyle w:val="TableParagraph"/>
              <w:spacing w:before="120" w:after="120"/>
              <w:ind w:left="113"/>
              <w:jc w:val="both"/>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Terminal: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65" w:type="dxa"/>
          </w:tcPr>
          <w:p w14:paraId="02ADFCCD" w14:textId="77777777" w:rsidR="00771341" w:rsidRPr="00E247D4" w:rsidRDefault="00771341" w:rsidP="00771341">
            <w:pPr>
              <w:pStyle w:val="TableParagraph"/>
              <w:spacing w:before="120" w:after="120"/>
              <w:rPr>
                <w:rFonts w:asciiTheme="majorBidi" w:hAnsiTheme="majorBidi" w:cstheme="majorBidi"/>
                <w:color w:val="000000" w:themeColor="text1"/>
                <w:sz w:val="18"/>
                <w:szCs w:val="18"/>
              </w:rPr>
            </w:pPr>
          </w:p>
        </w:tc>
        <w:tc>
          <w:tcPr>
            <w:tcW w:w="1081" w:type="dxa"/>
          </w:tcPr>
          <w:p w14:paraId="67C7E3F1" w14:textId="6BE3C5EB" w:rsidR="00771341" w:rsidRPr="00E247D4" w:rsidRDefault="00771341" w:rsidP="00771341">
            <w:pPr>
              <w:pStyle w:val="TableParagraph"/>
              <w:bidi/>
              <w:spacing w:before="120" w:after="120"/>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lang w:bidi="fa-IR"/>
              </w:rPr>
              <w:t>Jetty Man and Loading Master</w:t>
            </w:r>
          </w:p>
        </w:tc>
      </w:tr>
      <w:tr w:rsidR="00771341" w:rsidRPr="00E247D4" w14:paraId="07453A85" w14:textId="77777777" w:rsidTr="00B03F73">
        <w:trPr>
          <w:trHeight w:val="20"/>
          <w:jc w:val="center"/>
        </w:trPr>
        <w:tc>
          <w:tcPr>
            <w:tcW w:w="704" w:type="dxa"/>
            <w:tcBorders>
              <w:bottom w:val="nil"/>
            </w:tcBorders>
          </w:tcPr>
          <w:p w14:paraId="2DC147DD" w14:textId="77777777" w:rsidR="00771341" w:rsidRPr="00E247D4" w:rsidRDefault="00771341" w:rsidP="00771341">
            <w:pPr>
              <w:pStyle w:val="TableParagraph"/>
              <w:spacing w:before="120" w:after="120" w:line="210" w:lineRule="exact"/>
              <w:ind w:left="84" w:right="79"/>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37</w:t>
            </w:r>
          </w:p>
        </w:tc>
        <w:tc>
          <w:tcPr>
            <w:tcW w:w="2871" w:type="dxa"/>
            <w:tcBorders>
              <w:bottom w:val="nil"/>
            </w:tcBorders>
          </w:tcPr>
          <w:p w14:paraId="6AEEBD94" w14:textId="77777777" w:rsidR="00771341" w:rsidRPr="00E247D4" w:rsidRDefault="00771341" w:rsidP="00771341">
            <w:pPr>
              <w:pStyle w:val="TableParagraph"/>
              <w:spacing w:before="120" w:after="120" w:line="210" w:lineRule="exact"/>
              <w:ind w:left="113"/>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Dedicated smoking areas and</w:t>
            </w:r>
          </w:p>
        </w:tc>
        <w:tc>
          <w:tcPr>
            <w:tcW w:w="4133" w:type="dxa"/>
            <w:tcBorders>
              <w:bottom w:val="nil"/>
            </w:tcBorders>
          </w:tcPr>
          <w:p w14:paraId="63EBBDDD" w14:textId="77777777" w:rsidR="00771341" w:rsidRPr="009A482B" w:rsidRDefault="00771341" w:rsidP="00771341">
            <w:pPr>
              <w:pStyle w:val="TableParagraph"/>
              <w:spacing w:before="120" w:after="120" w:line="210" w:lineRule="exact"/>
              <w:ind w:left="113"/>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Tanker: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65" w:type="dxa"/>
            <w:vMerge w:val="restart"/>
          </w:tcPr>
          <w:p w14:paraId="65DFC516" w14:textId="77777777" w:rsidR="00771341" w:rsidRPr="00E247D4" w:rsidRDefault="00771341" w:rsidP="00771341">
            <w:pPr>
              <w:pStyle w:val="TableParagraph"/>
              <w:spacing w:before="120" w:after="120"/>
              <w:rPr>
                <w:rFonts w:asciiTheme="majorBidi" w:hAnsiTheme="majorBidi" w:cstheme="majorBidi"/>
                <w:color w:val="000000" w:themeColor="text1"/>
                <w:sz w:val="18"/>
                <w:szCs w:val="18"/>
              </w:rPr>
            </w:pPr>
          </w:p>
        </w:tc>
        <w:tc>
          <w:tcPr>
            <w:tcW w:w="1081" w:type="dxa"/>
            <w:vMerge w:val="restart"/>
          </w:tcPr>
          <w:p w14:paraId="5498DC38" w14:textId="0AF9D525" w:rsidR="00771341" w:rsidRPr="00E247D4" w:rsidRDefault="00771341" w:rsidP="00771341">
            <w:pPr>
              <w:pStyle w:val="TableParagraph"/>
              <w:bidi/>
              <w:spacing w:before="120" w:after="120"/>
              <w:jc w:val="center"/>
              <w:rPr>
                <w:rFonts w:asciiTheme="majorBidi" w:hAnsiTheme="majorBidi" w:cstheme="majorBidi"/>
                <w:color w:val="000000" w:themeColor="text1"/>
                <w:sz w:val="18"/>
                <w:szCs w:val="18"/>
              </w:rPr>
            </w:pPr>
            <w:r w:rsidRPr="00143A6F">
              <w:rPr>
                <w:rFonts w:asciiTheme="majorHAnsi" w:hAnsiTheme="majorHAnsi" w:cstheme="majorBidi"/>
                <w:color w:val="000000" w:themeColor="text1"/>
                <w:sz w:val="28"/>
                <w:szCs w:val="28"/>
              </w:rPr>
              <w:t>N/A</w:t>
            </w:r>
          </w:p>
        </w:tc>
      </w:tr>
      <w:tr w:rsidR="00771341" w:rsidRPr="00E247D4" w14:paraId="41F0F882" w14:textId="77777777" w:rsidTr="00B03F73">
        <w:trPr>
          <w:trHeight w:val="20"/>
          <w:jc w:val="center"/>
        </w:trPr>
        <w:tc>
          <w:tcPr>
            <w:tcW w:w="704" w:type="dxa"/>
            <w:tcBorders>
              <w:top w:val="nil"/>
            </w:tcBorders>
          </w:tcPr>
          <w:p w14:paraId="05E2C28F" w14:textId="77777777" w:rsidR="00771341" w:rsidRPr="00E247D4" w:rsidRDefault="00771341" w:rsidP="00771341">
            <w:pPr>
              <w:pStyle w:val="TableParagraph"/>
              <w:spacing w:before="120" w:after="120" w:line="210" w:lineRule="exact"/>
              <w:ind w:left="84" w:right="79"/>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38</w:t>
            </w:r>
          </w:p>
        </w:tc>
        <w:tc>
          <w:tcPr>
            <w:tcW w:w="2871" w:type="dxa"/>
            <w:tcBorders>
              <w:top w:val="nil"/>
            </w:tcBorders>
          </w:tcPr>
          <w:p w14:paraId="674E8AF0" w14:textId="77777777" w:rsidR="00771341" w:rsidRPr="00E247D4" w:rsidRDefault="00771341" w:rsidP="00771341">
            <w:pPr>
              <w:pStyle w:val="TableParagraph"/>
              <w:spacing w:before="120" w:after="120"/>
              <w:ind w:left="113"/>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naked lights restrictions</w:t>
            </w:r>
          </w:p>
        </w:tc>
        <w:tc>
          <w:tcPr>
            <w:tcW w:w="4133" w:type="dxa"/>
            <w:tcBorders>
              <w:top w:val="nil"/>
            </w:tcBorders>
          </w:tcPr>
          <w:p w14:paraId="4B3512B9" w14:textId="77777777" w:rsidR="00771341" w:rsidRPr="009A482B" w:rsidRDefault="00771341" w:rsidP="00771341">
            <w:pPr>
              <w:pStyle w:val="TableParagraph"/>
              <w:spacing w:before="120" w:after="120"/>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  Terminal: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65" w:type="dxa"/>
            <w:vMerge/>
          </w:tcPr>
          <w:p w14:paraId="4E1C0E82" w14:textId="77777777" w:rsidR="00771341" w:rsidRPr="00E247D4" w:rsidRDefault="00771341" w:rsidP="00771341">
            <w:pPr>
              <w:spacing w:before="120" w:after="120"/>
              <w:rPr>
                <w:rFonts w:asciiTheme="majorBidi" w:hAnsiTheme="majorBidi" w:cstheme="majorBidi"/>
                <w:color w:val="000000" w:themeColor="text1"/>
                <w:sz w:val="18"/>
                <w:szCs w:val="18"/>
              </w:rPr>
            </w:pPr>
          </w:p>
        </w:tc>
        <w:tc>
          <w:tcPr>
            <w:tcW w:w="1081" w:type="dxa"/>
            <w:vMerge/>
          </w:tcPr>
          <w:p w14:paraId="2565801F" w14:textId="77777777" w:rsidR="00771341" w:rsidRPr="00E247D4" w:rsidRDefault="00771341" w:rsidP="00771341">
            <w:pPr>
              <w:bidi/>
              <w:spacing w:before="120" w:after="120"/>
              <w:jc w:val="center"/>
              <w:rPr>
                <w:rFonts w:asciiTheme="majorBidi" w:hAnsiTheme="majorBidi" w:cstheme="majorBidi"/>
                <w:color w:val="000000" w:themeColor="text1"/>
                <w:sz w:val="18"/>
                <w:szCs w:val="18"/>
              </w:rPr>
            </w:pPr>
          </w:p>
        </w:tc>
      </w:tr>
      <w:tr w:rsidR="00771341" w:rsidRPr="00E247D4" w14:paraId="33F70570" w14:textId="77777777" w:rsidTr="00B03F73">
        <w:trPr>
          <w:trHeight w:val="20"/>
          <w:jc w:val="center"/>
        </w:trPr>
        <w:tc>
          <w:tcPr>
            <w:tcW w:w="704" w:type="dxa"/>
          </w:tcPr>
          <w:p w14:paraId="547A657F" w14:textId="77777777" w:rsidR="00771341" w:rsidRPr="00E247D4" w:rsidRDefault="00771341" w:rsidP="00771341">
            <w:pPr>
              <w:pStyle w:val="TableParagraph"/>
              <w:spacing w:before="120" w:after="120"/>
              <w:ind w:left="84" w:right="79"/>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45</w:t>
            </w:r>
          </w:p>
        </w:tc>
        <w:tc>
          <w:tcPr>
            <w:tcW w:w="2871" w:type="dxa"/>
          </w:tcPr>
          <w:p w14:paraId="7694A3E8" w14:textId="77777777" w:rsidR="00771341" w:rsidRPr="00E247D4" w:rsidRDefault="00771341" w:rsidP="00771341">
            <w:pPr>
              <w:pStyle w:val="TableParagraph"/>
              <w:spacing w:before="120" w:after="120" w:line="264" w:lineRule="auto"/>
              <w:ind w:left="113" w:right="564"/>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Maximum</w:t>
            </w:r>
            <w:r w:rsidRPr="00E247D4">
              <w:rPr>
                <w:rFonts w:asciiTheme="majorBidi" w:hAnsiTheme="majorBidi" w:cstheme="majorBidi"/>
                <w:color w:val="000000" w:themeColor="text1"/>
                <w:spacing w:val="-33"/>
                <w:sz w:val="18"/>
                <w:szCs w:val="18"/>
              </w:rPr>
              <w:t xml:space="preserve"> </w:t>
            </w:r>
            <w:r w:rsidRPr="00E247D4">
              <w:rPr>
                <w:rFonts w:asciiTheme="majorBidi" w:hAnsiTheme="majorBidi" w:cstheme="majorBidi"/>
                <w:color w:val="000000" w:themeColor="text1"/>
                <w:sz w:val="18"/>
                <w:szCs w:val="18"/>
              </w:rPr>
              <w:t>wind,</w:t>
            </w:r>
            <w:r w:rsidRPr="00E247D4">
              <w:rPr>
                <w:rFonts w:asciiTheme="majorBidi" w:hAnsiTheme="majorBidi" w:cstheme="majorBidi"/>
                <w:color w:val="000000" w:themeColor="text1"/>
                <w:spacing w:val="-33"/>
                <w:sz w:val="18"/>
                <w:szCs w:val="18"/>
              </w:rPr>
              <w:t xml:space="preserve"> </w:t>
            </w:r>
            <w:r w:rsidRPr="00E247D4">
              <w:rPr>
                <w:rFonts w:asciiTheme="majorBidi" w:hAnsiTheme="majorBidi" w:cstheme="majorBidi"/>
                <w:color w:val="000000" w:themeColor="text1"/>
                <w:sz w:val="18"/>
                <w:szCs w:val="18"/>
              </w:rPr>
              <w:t>current</w:t>
            </w:r>
            <w:r w:rsidRPr="00E247D4">
              <w:rPr>
                <w:rFonts w:asciiTheme="majorBidi" w:hAnsiTheme="majorBidi" w:cstheme="majorBidi"/>
                <w:color w:val="000000" w:themeColor="text1"/>
                <w:spacing w:val="-33"/>
                <w:sz w:val="18"/>
                <w:szCs w:val="18"/>
              </w:rPr>
              <w:t xml:space="preserve"> </w:t>
            </w:r>
            <w:r w:rsidRPr="00E247D4">
              <w:rPr>
                <w:rFonts w:asciiTheme="majorBidi" w:hAnsiTheme="majorBidi" w:cstheme="majorBidi"/>
                <w:color w:val="000000" w:themeColor="text1"/>
                <w:spacing w:val="-5"/>
                <w:sz w:val="18"/>
                <w:szCs w:val="18"/>
              </w:rPr>
              <w:t xml:space="preserve">and </w:t>
            </w:r>
            <w:r w:rsidRPr="00E247D4">
              <w:rPr>
                <w:rFonts w:asciiTheme="majorBidi" w:hAnsiTheme="majorBidi" w:cstheme="majorBidi"/>
                <w:color w:val="000000" w:themeColor="text1"/>
                <w:sz w:val="18"/>
                <w:szCs w:val="18"/>
              </w:rPr>
              <w:t>sea/swell</w:t>
            </w:r>
            <w:r w:rsidRPr="00E247D4">
              <w:rPr>
                <w:rFonts w:asciiTheme="majorBidi" w:hAnsiTheme="majorBidi" w:cstheme="majorBidi"/>
                <w:color w:val="000000" w:themeColor="text1"/>
                <w:spacing w:val="-34"/>
                <w:sz w:val="18"/>
                <w:szCs w:val="18"/>
              </w:rPr>
              <w:t xml:space="preserve"> </w:t>
            </w:r>
            <w:r w:rsidRPr="00E247D4">
              <w:rPr>
                <w:rFonts w:asciiTheme="majorBidi" w:hAnsiTheme="majorBidi" w:cstheme="majorBidi"/>
                <w:color w:val="000000" w:themeColor="text1"/>
                <w:sz w:val="18"/>
                <w:szCs w:val="18"/>
              </w:rPr>
              <w:t>criteria</w:t>
            </w:r>
            <w:r w:rsidRPr="00E247D4">
              <w:rPr>
                <w:rFonts w:asciiTheme="majorBidi" w:hAnsiTheme="majorBidi" w:cstheme="majorBidi"/>
                <w:color w:val="000000" w:themeColor="text1"/>
                <w:spacing w:val="-34"/>
                <w:sz w:val="18"/>
                <w:szCs w:val="18"/>
              </w:rPr>
              <w:t xml:space="preserve"> </w:t>
            </w:r>
            <w:r w:rsidRPr="00E247D4">
              <w:rPr>
                <w:rFonts w:asciiTheme="majorBidi" w:hAnsiTheme="majorBidi" w:cstheme="majorBidi"/>
                <w:color w:val="000000" w:themeColor="text1"/>
                <w:sz w:val="18"/>
                <w:szCs w:val="18"/>
              </w:rPr>
              <w:t>or</w:t>
            </w:r>
            <w:r w:rsidRPr="00E247D4">
              <w:rPr>
                <w:rFonts w:asciiTheme="majorBidi" w:hAnsiTheme="majorBidi" w:cstheme="majorBidi"/>
                <w:color w:val="000000" w:themeColor="text1"/>
                <w:spacing w:val="-35"/>
                <w:sz w:val="18"/>
                <w:szCs w:val="18"/>
              </w:rPr>
              <w:t xml:space="preserve"> </w:t>
            </w:r>
            <w:r w:rsidRPr="00E247D4">
              <w:rPr>
                <w:rFonts w:asciiTheme="majorBidi" w:hAnsiTheme="majorBidi" w:cstheme="majorBidi"/>
                <w:color w:val="000000" w:themeColor="text1"/>
                <w:sz w:val="18"/>
                <w:szCs w:val="18"/>
              </w:rPr>
              <w:t>other environmental</w:t>
            </w:r>
            <w:r w:rsidRPr="00E247D4">
              <w:rPr>
                <w:rFonts w:asciiTheme="majorBidi" w:hAnsiTheme="majorBidi" w:cstheme="majorBidi"/>
                <w:color w:val="000000" w:themeColor="text1"/>
                <w:spacing w:val="-25"/>
                <w:sz w:val="18"/>
                <w:szCs w:val="18"/>
              </w:rPr>
              <w:t xml:space="preserve"> </w:t>
            </w:r>
            <w:r w:rsidRPr="00E247D4">
              <w:rPr>
                <w:rFonts w:asciiTheme="majorBidi" w:hAnsiTheme="majorBidi" w:cstheme="majorBidi"/>
                <w:color w:val="000000" w:themeColor="text1"/>
                <w:sz w:val="18"/>
                <w:szCs w:val="18"/>
              </w:rPr>
              <w:t>factors</w:t>
            </w:r>
          </w:p>
        </w:tc>
        <w:tc>
          <w:tcPr>
            <w:tcW w:w="4133" w:type="dxa"/>
          </w:tcPr>
          <w:p w14:paraId="3F60F544" w14:textId="77777777" w:rsidR="00771341" w:rsidRPr="009A482B" w:rsidRDefault="00771341" w:rsidP="00771341">
            <w:pPr>
              <w:pStyle w:val="TableParagraph"/>
              <w:spacing w:before="120" w:after="120"/>
              <w:ind w:left="113"/>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Stop cargo transfer: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p w14:paraId="05AE0075" w14:textId="77777777" w:rsidR="00771341" w:rsidRPr="009A482B" w:rsidRDefault="00771341" w:rsidP="00771341">
            <w:pPr>
              <w:pStyle w:val="TableParagraph"/>
              <w:spacing w:before="120" w:after="120"/>
              <w:ind w:left="113"/>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Disconnect: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p w14:paraId="7F54384E" w14:textId="77777777" w:rsidR="00771341" w:rsidRPr="009A482B" w:rsidRDefault="00771341" w:rsidP="00771341">
            <w:pPr>
              <w:pStyle w:val="TableParagraph"/>
              <w:spacing w:before="120" w:after="120"/>
              <w:ind w:left="113"/>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Unberth: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65" w:type="dxa"/>
          </w:tcPr>
          <w:p w14:paraId="5D010431" w14:textId="77777777" w:rsidR="00771341" w:rsidRPr="00E247D4" w:rsidRDefault="00771341" w:rsidP="00771341">
            <w:pPr>
              <w:pStyle w:val="TableParagraph"/>
              <w:spacing w:before="120" w:after="120"/>
              <w:rPr>
                <w:rFonts w:asciiTheme="majorBidi" w:hAnsiTheme="majorBidi" w:cstheme="majorBidi"/>
                <w:color w:val="000000" w:themeColor="text1"/>
                <w:sz w:val="18"/>
                <w:szCs w:val="18"/>
              </w:rPr>
            </w:pPr>
          </w:p>
        </w:tc>
        <w:tc>
          <w:tcPr>
            <w:tcW w:w="1081" w:type="dxa"/>
          </w:tcPr>
          <w:p w14:paraId="04640E87" w14:textId="77777777" w:rsidR="00771341" w:rsidRDefault="00771341" w:rsidP="00771341">
            <w:pPr>
              <w:pStyle w:val="TableParagraph"/>
              <w:bidi/>
              <w:spacing w:before="120" w:after="120"/>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25</w:t>
            </w:r>
          </w:p>
          <w:p w14:paraId="789511AE" w14:textId="77777777" w:rsidR="00771341" w:rsidRDefault="00771341" w:rsidP="00771341">
            <w:pPr>
              <w:pStyle w:val="TableParagraph"/>
              <w:bidi/>
              <w:spacing w:before="120" w:after="120"/>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30</w:t>
            </w:r>
          </w:p>
          <w:p w14:paraId="0B0AAF62" w14:textId="2BC6D624" w:rsidR="00771341" w:rsidRPr="00E247D4" w:rsidRDefault="00771341" w:rsidP="00771341">
            <w:pPr>
              <w:pStyle w:val="TableParagraph"/>
              <w:bidi/>
              <w:spacing w:before="120" w:after="120"/>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35</w:t>
            </w:r>
          </w:p>
        </w:tc>
      </w:tr>
      <w:tr w:rsidR="00771341" w:rsidRPr="00E247D4" w14:paraId="2CB00249" w14:textId="77777777" w:rsidTr="00B03F73">
        <w:trPr>
          <w:trHeight w:val="20"/>
          <w:jc w:val="center"/>
        </w:trPr>
        <w:tc>
          <w:tcPr>
            <w:tcW w:w="704" w:type="dxa"/>
            <w:vMerge w:val="restart"/>
          </w:tcPr>
          <w:p w14:paraId="2698746D" w14:textId="77777777" w:rsidR="00771341" w:rsidRPr="00E247D4" w:rsidRDefault="00771341" w:rsidP="00771341">
            <w:pPr>
              <w:pStyle w:val="TableParagraph"/>
              <w:spacing w:before="120" w:after="120"/>
              <w:ind w:left="84" w:right="79"/>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45</w:t>
            </w:r>
          </w:p>
          <w:p w14:paraId="41B7522A" w14:textId="77777777" w:rsidR="00771341" w:rsidRPr="00E247D4" w:rsidRDefault="00771341" w:rsidP="00771341">
            <w:pPr>
              <w:pStyle w:val="TableParagraph"/>
              <w:spacing w:before="120" w:after="120"/>
              <w:ind w:left="84" w:right="79"/>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46</w:t>
            </w:r>
          </w:p>
        </w:tc>
        <w:tc>
          <w:tcPr>
            <w:tcW w:w="2871" w:type="dxa"/>
            <w:vMerge w:val="restart"/>
          </w:tcPr>
          <w:p w14:paraId="30D7E38F" w14:textId="77777777" w:rsidR="00771341" w:rsidRPr="00E247D4" w:rsidRDefault="00771341" w:rsidP="00771341">
            <w:pPr>
              <w:pStyle w:val="TableParagraph"/>
              <w:spacing w:before="120" w:after="120" w:line="264" w:lineRule="auto"/>
              <w:ind w:left="113" w:right="89"/>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Limits</w:t>
            </w:r>
            <w:r w:rsidRPr="00E247D4">
              <w:rPr>
                <w:rFonts w:asciiTheme="majorBidi" w:hAnsiTheme="majorBidi" w:cstheme="majorBidi"/>
                <w:color w:val="000000" w:themeColor="text1"/>
                <w:spacing w:val="-28"/>
                <w:sz w:val="18"/>
                <w:szCs w:val="18"/>
              </w:rPr>
              <w:t xml:space="preserve"> </w:t>
            </w:r>
            <w:r w:rsidRPr="00E247D4">
              <w:rPr>
                <w:rFonts w:asciiTheme="majorBidi" w:hAnsiTheme="majorBidi" w:cstheme="majorBidi"/>
                <w:color w:val="000000" w:themeColor="text1"/>
                <w:sz w:val="18"/>
                <w:szCs w:val="18"/>
              </w:rPr>
              <w:t>for</w:t>
            </w:r>
            <w:r w:rsidRPr="00E247D4">
              <w:rPr>
                <w:rFonts w:asciiTheme="majorBidi" w:hAnsiTheme="majorBidi" w:cstheme="majorBidi"/>
                <w:color w:val="000000" w:themeColor="text1"/>
                <w:spacing w:val="-30"/>
                <w:sz w:val="18"/>
                <w:szCs w:val="18"/>
              </w:rPr>
              <w:t xml:space="preserve"> </w:t>
            </w:r>
            <w:r w:rsidRPr="00E247D4">
              <w:rPr>
                <w:rFonts w:asciiTheme="majorBidi" w:hAnsiTheme="majorBidi" w:cstheme="majorBidi"/>
                <w:color w:val="000000" w:themeColor="text1"/>
                <w:sz w:val="18"/>
                <w:szCs w:val="18"/>
              </w:rPr>
              <w:t>cargo,</w:t>
            </w:r>
            <w:r w:rsidRPr="00E247D4">
              <w:rPr>
                <w:rFonts w:asciiTheme="majorBidi" w:hAnsiTheme="majorBidi" w:cstheme="majorBidi"/>
                <w:color w:val="000000" w:themeColor="text1"/>
                <w:spacing w:val="-28"/>
                <w:sz w:val="18"/>
                <w:szCs w:val="18"/>
              </w:rPr>
              <w:t xml:space="preserve"> </w:t>
            </w:r>
            <w:r w:rsidRPr="00E247D4">
              <w:rPr>
                <w:rFonts w:asciiTheme="majorBidi" w:hAnsiTheme="majorBidi" w:cstheme="majorBidi"/>
                <w:color w:val="000000" w:themeColor="text1"/>
                <w:sz w:val="18"/>
                <w:szCs w:val="18"/>
              </w:rPr>
              <w:t>bunkers</w:t>
            </w:r>
            <w:r w:rsidRPr="00E247D4">
              <w:rPr>
                <w:rFonts w:asciiTheme="majorBidi" w:hAnsiTheme="majorBidi" w:cstheme="majorBidi"/>
                <w:color w:val="000000" w:themeColor="text1"/>
                <w:spacing w:val="-28"/>
                <w:sz w:val="18"/>
                <w:szCs w:val="18"/>
              </w:rPr>
              <w:t xml:space="preserve"> </w:t>
            </w:r>
            <w:r w:rsidRPr="00E247D4">
              <w:rPr>
                <w:rFonts w:asciiTheme="majorBidi" w:hAnsiTheme="majorBidi" w:cstheme="majorBidi"/>
                <w:color w:val="000000" w:themeColor="text1"/>
                <w:spacing w:val="-5"/>
                <w:sz w:val="18"/>
                <w:szCs w:val="18"/>
              </w:rPr>
              <w:t xml:space="preserve">and </w:t>
            </w:r>
            <w:r w:rsidRPr="00E247D4">
              <w:rPr>
                <w:rFonts w:asciiTheme="majorBidi" w:hAnsiTheme="majorBidi" w:cstheme="majorBidi"/>
                <w:color w:val="000000" w:themeColor="text1"/>
                <w:sz w:val="18"/>
                <w:szCs w:val="18"/>
              </w:rPr>
              <w:t>ballast</w:t>
            </w:r>
            <w:r w:rsidRPr="00E247D4">
              <w:rPr>
                <w:rFonts w:asciiTheme="majorBidi" w:hAnsiTheme="majorBidi" w:cstheme="majorBidi"/>
                <w:color w:val="000000" w:themeColor="text1"/>
                <w:spacing w:val="-14"/>
                <w:sz w:val="18"/>
                <w:szCs w:val="18"/>
              </w:rPr>
              <w:t xml:space="preserve"> </w:t>
            </w:r>
            <w:r w:rsidRPr="00E247D4">
              <w:rPr>
                <w:rFonts w:asciiTheme="majorBidi" w:hAnsiTheme="majorBidi" w:cstheme="majorBidi"/>
                <w:color w:val="000000" w:themeColor="text1"/>
                <w:sz w:val="18"/>
                <w:szCs w:val="18"/>
              </w:rPr>
              <w:t xml:space="preserve">handling  </w:t>
            </w:r>
          </w:p>
        </w:tc>
        <w:tc>
          <w:tcPr>
            <w:tcW w:w="4133" w:type="dxa"/>
            <w:tcBorders>
              <w:bottom w:val="nil"/>
            </w:tcBorders>
          </w:tcPr>
          <w:p w14:paraId="6541B7AB" w14:textId="77777777" w:rsidR="00771341" w:rsidRPr="009A482B" w:rsidRDefault="00771341" w:rsidP="00771341">
            <w:pPr>
              <w:pStyle w:val="TableParagraph"/>
              <w:spacing w:before="120" w:after="120"/>
              <w:ind w:left="113"/>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Maximum transfer rates: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65" w:type="dxa"/>
            <w:vMerge w:val="restart"/>
          </w:tcPr>
          <w:p w14:paraId="25300958" w14:textId="77777777" w:rsidR="00771341" w:rsidRPr="00E247D4" w:rsidRDefault="00771341" w:rsidP="00771341">
            <w:pPr>
              <w:pStyle w:val="TableParagraph"/>
              <w:spacing w:before="120" w:after="120"/>
              <w:rPr>
                <w:rFonts w:asciiTheme="majorBidi" w:hAnsiTheme="majorBidi" w:cstheme="majorBidi"/>
                <w:color w:val="000000" w:themeColor="text1"/>
                <w:sz w:val="18"/>
                <w:szCs w:val="18"/>
              </w:rPr>
            </w:pPr>
          </w:p>
        </w:tc>
        <w:tc>
          <w:tcPr>
            <w:tcW w:w="1081" w:type="dxa"/>
            <w:vMerge w:val="restart"/>
          </w:tcPr>
          <w:p w14:paraId="772FA26F" w14:textId="5C873E55" w:rsidR="00771341" w:rsidRDefault="009B111A" w:rsidP="00771341">
            <w:pPr>
              <w:pStyle w:val="TableParagraph"/>
              <w:bidi/>
              <w:spacing w:before="120" w:after="120"/>
              <w:jc w:val="center"/>
              <w:rPr>
                <w:rFonts w:asciiTheme="majorBidi" w:hAnsiTheme="majorBidi" w:cstheme="majorBidi"/>
                <w:color w:val="000000" w:themeColor="text1"/>
                <w:sz w:val="18"/>
                <w:szCs w:val="18"/>
                <w:lang w:bidi="fa-IR"/>
              </w:rPr>
            </w:pPr>
            <w:r>
              <w:rPr>
                <w:rFonts w:asciiTheme="majorBidi" w:hAnsiTheme="majorBidi" w:cstheme="majorBidi"/>
                <w:color w:val="000000" w:themeColor="text1"/>
                <w:sz w:val="18"/>
                <w:szCs w:val="18"/>
                <w:lang w:bidi="fa-IR"/>
              </w:rPr>
              <w:t>400</w:t>
            </w:r>
          </w:p>
          <w:p w14:paraId="3E991F26" w14:textId="77777777" w:rsidR="00771341" w:rsidRPr="003F69D3" w:rsidRDefault="00771341" w:rsidP="00771341">
            <w:pPr>
              <w:pStyle w:val="TableParagraph"/>
              <w:bidi/>
              <w:spacing w:before="120" w:after="120" w:line="360" w:lineRule="auto"/>
              <w:jc w:val="center"/>
              <w:rPr>
                <w:rFonts w:asciiTheme="majorBidi" w:hAnsiTheme="majorBidi" w:cstheme="majorBidi"/>
                <w:color w:val="000000" w:themeColor="text1"/>
                <w:sz w:val="18"/>
                <w:szCs w:val="18"/>
              </w:rPr>
            </w:pPr>
            <w:r w:rsidRPr="003F69D3">
              <w:rPr>
                <w:rFonts w:asciiTheme="majorBidi" w:hAnsiTheme="majorBidi" w:cstheme="majorBidi"/>
                <w:color w:val="000000" w:themeColor="text1"/>
                <w:sz w:val="18"/>
                <w:szCs w:val="18"/>
              </w:rPr>
              <w:t>150</w:t>
            </w:r>
          </w:p>
          <w:p w14:paraId="4F3E9B23" w14:textId="3634FB7D" w:rsidR="00771341" w:rsidRPr="003F69D3" w:rsidRDefault="00F40AD7" w:rsidP="00771341">
            <w:pPr>
              <w:pStyle w:val="TableParagraph"/>
              <w:bidi/>
              <w:spacing w:before="120" w:after="120" w:line="360" w:lineRule="auto"/>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4</w:t>
            </w:r>
          </w:p>
          <w:p w14:paraId="1FA6C7F0" w14:textId="77777777" w:rsidR="00771341" w:rsidRPr="003F69D3" w:rsidRDefault="00771341" w:rsidP="00771341">
            <w:pPr>
              <w:pStyle w:val="TableParagraph"/>
              <w:bidi/>
              <w:spacing w:before="120" w:after="120"/>
              <w:jc w:val="center"/>
              <w:rPr>
                <w:rFonts w:asciiTheme="majorBidi" w:hAnsiTheme="majorBidi" w:cstheme="majorBidi"/>
                <w:color w:val="000000" w:themeColor="text1"/>
                <w:sz w:val="18"/>
                <w:szCs w:val="18"/>
              </w:rPr>
            </w:pPr>
          </w:p>
          <w:p w14:paraId="3EE32FDD" w14:textId="2D14B016" w:rsidR="00771341" w:rsidRPr="00E247D4" w:rsidRDefault="003F69D3" w:rsidP="00425100">
            <w:pPr>
              <w:pStyle w:val="TableParagraph"/>
              <w:bidi/>
              <w:spacing w:before="0"/>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 xml:space="preserve">Pls See </w:t>
            </w:r>
            <w:proofErr w:type="gramStart"/>
            <w:r>
              <w:rPr>
                <w:rFonts w:asciiTheme="majorBidi" w:hAnsiTheme="majorBidi" w:cstheme="majorBidi"/>
                <w:color w:val="000000" w:themeColor="text1"/>
                <w:sz w:val="18"/>
                <w:szCs w:val="18"/>
              </w:rPr>
              <w:t>The</w:t>
            </w:r>
            <w:proofErr w:type="gramEnd"/>
            <w:r>
              <w:rPr>
                <w:rFonts w:asciiTheme="majorBidi" w:hAnsiTheme="majorBidi" w:cstheme="majorBidi"/>
                <w:color w:val="000000" w:themeColor="text1"/>
                <w:sz w:val="18"/>
                <w:szCs w:val="18"/>
              </w:rPr>
              <w:t xml:space="preserve"> Ship Shore Agreement </w:t>
            </w:r>
            <w:r w:rsidRPr="00E247D4">
              <w:rPr>
                <w:rFonts w:asciiTheme="majorBidi" w:hAnsiTheme="majorBidi" w:cstheme="majorBidi"/>
                <w:color w:val="000000" w:themeColor="text1"/>
                <w:sz w:val="18"/>
                <w:szCs w:val="18"/>
              </w:rPr>
              <w:t>bunker</w:t>
            </w:r>
            <w:r>
              <w:rPr>
                <w:rFonts w:asciiTheme="majorBidi" w:hAnsiTheme="majorBidi" w:cstheme="majorBidi"/>
                <w:color w:val="000000" w:themeColor="text1"/>
                <w:sz w:val="18"/>
                <w:szCs w:val="18"/>
              </w:rPr>
              <w:t xml:space="preserve">s </w:t>
            </w:r>
            <w:r w:rsidRPr="00E247D4">
              <w:rPr>
                <w:rFonts w:asciiTheme="majorBidi" w:hAnsiTheme="majorBidi" w:cstheme="majorBidi"/>
                <w:color w:val="000000" w:themeColor="text1"/>
                <w:sz w:val="18"/>
                <w:szCs w:val="18"/>
              </w:rPr>
              <w:t>operation</w:t>
            </w:r>
            <w:r>
              <w:rPr>
                <w:rFonts w:asciiTheme="majorBidi" w:hAnsiTheme="majorBidi" w:cstheme="majorBidi"/>
                <w:color w:val="000000" w:themeColor="text1"/>
                <w:sz w:val="18"/>
                <w:szCs w:val="18"/>
              </w:rPr>
              <w:t xml:space="preserve"> not allowed</w:t>
            </w:r>
          </w:p>
        </w:tc>
      </w:tr>
      <w:tr w:rsidR="00771341" w:rsidRPr="00E247D4" w14:paraId="0FB0463E" w14:textId="77777777" w:rsidTr="00B03F73">
        <w:trPr>
          <w:trHeight w:val="20"/>
          <w:jc w:val="center"/>
        </w:trPr>
        <w:tc>
          <w:tcPr>
            <w:tcW w:w="704" w:type="dxa"/>
            <w:vMerge/>
          </w:tcPr>
          <w:p w14:paraId="77546B8E" w14:textId="77777777" w:rsidR="00771341" w:rsidRPr="00E247D4" w:rsidRDefault="00771341" w:rsidP="00771341">
            <w:pPr>
              <w:pStyle w:val="TableParagraph"/>
              <w:spacing w:before="120" w:after="120"/>
              <w:jc w:val="center"/>
              <w:rPr>
                <w:rFonts w:asciiTheme="majorBidi" w:hAnsiTheme="majorBidi" w:cstheme="majorBidi"/>
                <w:color w:val="000000" w:themeColor="text1"/>
                <w:sz w:val="18"/>
                <w:szCs w:val="18"/>
              </w:rPr>
            </w:pPr>
          </w:p>
        </w:tc>
        <w:tc>
          <w:tcPr>
            <w:tcW w:w="2871" w:type="dxa"/>
            <w:vMerge/>
          </w:tcPr>
          <w:p w14:paraId="7CAF19E6" w14:textId="77777777" w:rsidR="00771341" w:rsidRPr="00E247D4" w:rsidRDefault="00771341" w:rsidP="00771341">
            <w:pPr>
              <w:pStyle w:val="TableParagraph"/>
              <w:spacing w:before="120" w:after="120"/>
              <w:rPr>
                <w:rFonts w:asciiTheme="majorBidi" w:hAnsiTheme="majorBidi" w:cstheme="majorBidi"/>
                <w:color w:val="000000" w:themeColor="text1"/>
                <w:sz w:val="18"/>
                <w:szCs w:val="18"/>
              </w:rPr>
            </w:pPr>
          </w:p>
        </w:tc>
        <w:tc>
          <w:tcPr>
            <w:tcW w:w="4133" w:type="dxa"/>
            <w:tcBorders>
              <w:top w:val="nil"/>
              <w:bottom w:val="nil"/>
            </w:tcBorders>
          </w:tcPr>
          <w:p w14:paraId="64817B5F" w14:textId="77777777" w:rsidR="00771341" w:rsidRPr="009A482B" w:rsidRDefault="00771341" w:rsidP="00771341">
            <w:pPr>
              <w:pStyle w:val="TableParagraph"/>
              <w:spacing w:before="120" w:after="120"/>
              <w:ind w:left="113"/>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Topping-off rates: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65" w:type="dxa"/>
            <w:vMerge/>
          </w:tcPr>
          <w:p w14:paraId="5666DE3A" w14:textId="77777777" w:rsidR="00771341" w:rsidRPr="00E247D4" w:rsidRDefault="00771341" w:rsidP="00771341">
            <w:pPr>
              <w:spacing w:before="120" w:after="120"/>
              <w:rPr>
                <w:rFonts w:asciiTheme="majorBidi" w:hAnsiTheme="majorBidi" w:cstheme="majorBidi"/>
                <w:color w:val="000000" w:themeColor="text1"/>
                <w:sz w:val="18"/>
                <w:szCs w:val="18"/>
              </w:rPr>
            </w:pPr>
          </w:p>
        </w:tc>
        <w:tc>
          <w:tcPr>
            <w:tcW w:w="1081" w:type="dxa"/>
            <w:vMerge/>
          </w:tcPr>
          <w:p w14:paraId="4368346E" w14:textId="77777777" w:rsidR="00771341" w:rsidRPr="00E247D4" w:rsidRDefault="00771341" w:rsidP="00771341">
            <w:pPr>
              <w:bidi/>
              <w:spacing w:before="120" w:after="120"/>
              <w:jc w:val="center"/>
              <w:rPr>
                <w:rFonts w:asciiTheme="majorBidi" w:hAnsiTheme="majorBidi" w:cstheme="majorBidi"/>
                <w:color w:val="000000" w:themeColor="text1"/>
                <w:sz w:val="18"/>
                <w:szCs w:val="18"/>
              </w:rPr>
            </w:pPr>
          </w:p>
        </w:tc>
      </w:tr>
      <w:tr w:rsidR="00771341" w:rsidRPr="00E247D4" w14:paraId="1941272F" w14:textId="77777777" w:rsidTr="00B03F73">
        <w:trPr>
          <w:trHeight w:val="20"/>
          <w:jc w:val="center"/>
        </w:trPr>
        <w:tc>
          <w:tcPr>
            <w:tcW w:w="704" w:type="dxa"/>
            <w:vMerge/>
          </w:tcPr>
          <w:p w14:paraId="788369AC" w14:textId="77777777" w:rsidR="00771341" w:rsidRPr="00E247D4" w:rsidRDefault="00771341" w:rsidP="00771341">
            <w:pPr>
              <w:pStyle w:val="TableParagraph"/>
              <w:spacing w:before="120" w:after="120"/>
              <w:rPr>
                <w:rFonts w:asciiTheme="majorBidi" w:hAnsiTheme="majorBidi" w:cstheme="majorBidi"/>
                <w:color w:val="000000" w:themeColor="text1"/>
                <w:sz w:val="18"/>
                <w:szCs w:val="18"/>
              </w:rPr>
            </w:pPr>
          </w:p>
        </w:tc>
        <w:tc>
          <w:tcPr>
            <w:tcW w:w="2871" w:type="dxa"/>
            <w:vMerge/>
          </w:tcPr>
          <w:p w14:paraId="6479F1AE" w14:textId="77777777" w:rsidR="00771341" w:rsidRPr="00E247D4" w:rsidRDefault="00771341" w:rsidP="00771341">
            <w:pPr>
              <w:pStyle w:val="TableParagraph"/>
              <w:spacing w:before="120" w:after="120"/>
              <w:rPr>
                <w:rFonts w:asciiTheme="majorBidi" w:hAnsiTheme="majorBidi" w:cstheme="majorBidi"/>
                <w:color w:val="000000" w:themeColor="text1"/>
                <w:sz w:val="18"/>
                <w:szCs w:val="18"/>
              </w:rPr>
            </w:pPr>
          </w:p>
        </w:tc>
        <w:tc>
          <w:tcPr>
            <w:tcW w:w="4133" w:type="dxa"/>
            <w:tcBorders>
              <w:top w:val="nil"/>
              <w:bottom w:val="nil"/>
            </w:tcBorders>
          </w:tcPr>
          <w:p w14:paraId="35398657" w14:textId="77777777" w:rsidR="00771341" w:rsidRPr="009A482B" w:rsidRDefault="00771341" w:rsidP="00771341">
            <w:pPr>
              <w:pStyle w:val="TableParagraph"/>
              <w:spacing w:before="120" w:after="120"/>
              <w:ind w:left="113"/>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Maximum manifold pressure: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65" w:type="dxa"/>
            <w:vMerge/>
          </w:tcPr>
          <w:p w14:paraId="7AE3812F" w14:textId="77777777" w:rsidR="00771341" w:rsidRPr="00E247D4" w:rsidRDefault="00771341" w:rsidP="00771341">
            <w:pPr>
              <w:spacing w:before="120" w:after="120"/>
              <w:rPr>
                <w:rFonts w:asciiTheme="majorBidi" w:hAnsiTheme="majorBidi" w:cstheme="majorBidi"/>
                <w:color w:val="000000" w:themeColor="text1"/>
                <w:sz w:val="18"/>
                <w:szCs w:val="18"/>
              </w:rPr>
            </w:pPr>
          </w:p>
        </w:tc>
        <w:tc>
          <w:tcPr>
            <w:tcW w:w="1081" w:type="dxa"/>
            <w:vMerge/>
          </w:tcPr>
          <w:p w14:paraId="04DFD027" w14:textId="77777777" w:rsidR="00771341" w:rsidRPr="00E247D4" w:rsidRDefault="00771341" w:rsidP="00771341">
            <w:pPr>
              <w:bidi/>
              <w:spacing w:before="120" w:after="120"/>
              <w:jc w:val="center"/>
              <w:rPr>
                <w:rFonts w:asciiTheme="majorBidi" w:hAnsiTheme="majorBidi" w:cstheme="majorBidi"/>
                <w:color w:val="000000" w:themeColor="text1"/>
                <w:sz w:val="18"/>
                <w:szCs w:val="18"/>
              </w:rPr>
            </w:pPr>
          </w:p>
        </w:tc>
      </w:tr>
      <w:tr w:rsidR="00771341" w:rsidRPr="00E247D4" w14:paraId="5E6C1D3D" w14:textId="77777777" w:rsidTr="00B03F73">
        <w:trPr>
          <w:trHeight w:val="20"/>
          <w:jc w:val="center"/>
        </w:trPr>
        <w:tc>
          <w:tcPr>
            <w:tcW w:w="704" w:type="dxa"/>
            <w:vMerge/>
          </w:tcPr>
          <w:p w14:paraId="738906B2" w14:textId="77777777" w:rsidR="00771341" w:rsidRPr="00E247D4" w:rsidRDefault="00771341" w:rsidP="00771341">
            <w:pPr>
              <w:pStyle w:val="TableParagraph"/>
              <w:spacing w:before="120" w:after="120"/>
              <w:rPr>
                <w:rFonts w:asciiTheme="majorBidi" w:hAnsiTheme="majorBidi" w:cstheme="majorBidi"/>
                <w:color w:val="000000" w:themeColor="text1"/>
                <w:sz w:val="18"/>
                <w:szCs w:val="18"/>
              </w:rPr>
            </w:pPr>
          </w:p>
        </w:tc>
        <w:tc>
          <w:tcPr>
            <w:tcW w:w="2871" w:type="dxa"/>
            <w:vMerge/>
          </w:tcPr>
          <w:p w14:paraId="6AD2C596" w14:textId="77777777" w:rsidR="00771341" w:rsidRPr="00E247D4" w:rsidRDefault="00771341" w:rsidP="00771341">
            <w:pPr>
              <w:pStyle w:val="TableParagraph"/>
              <w:spacing w:before="120" w:after="120"/>
              <w:rPr>
                <w:rFonts w:asciiTheme="majorBidi" w:hAnsiTheme="majorBidi" w:cstheme="majorBidi"/>
                <w:color w:val="000000" w:themeColor="text1"/>
                <w:sz w:val="18"/>
                <w:szCs w:val="18"/>
              </w:rPr>
            </w:pPr>
          </w:p>
        </w:tc>
        <w:tc>
          <w:tcPr>
            <w:tcW w:w="4133" w:type="dxa"/>
            <w:tcBorders>
              <w:top w:val="nil"/>
              <w:bottom w:val="nil"/>
            </w:tcBorders>
          </w:tcPr>
          <w:p w14:paraId="32F2ED20" w14:textId="77777777" w:rsidR="00771341" w:rsidRPr="009A482B" w:rsidRDefault="00771341" w:rsidP="00771341">
            <w:pPr>
              <w:pStyle w:val="TableParagraph"/>
              <w:spacing w:before="120" w:after="120"/>
              <w:ind w:left="113"/>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Cargo temperature: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65" w:type="dxa"/>
            <w:vMerge/>
          </w:tcPr>
          <w:p w14:paraId="2C7FB22D" w14:textId="77777777" w:rsidR="00771341" w:rsidRPr="00E247D4" w:rsidRDefault="00771341" w:rsidP="00771341">
            <w:pPr>
              <w:spacing w:before="120" w:after="120"/>
              <w:rPr>
                <w:rFonts w:asciiTheme="majorBidi" w:hAnsiTheme="majorBidi" w:cstheme="majorBidi"/>
                <w:color w:val="000000" w:themeColor="text1"/>
                <w:sz w:val="18"/>
                <w:szCs w:val="18"/>
              </w:rPr>
            </w:pPr>
          </w:p>
        </w:tc>
        <w:tc>
          <w:tcPr>
            <w:tcW w:w="1081" w:type="dxa"/>
            <w:vMerge/>
          </w:tcPr>
          <w:p w14:paraId="39E3421D" w14:textId="77777777" w:rsidR="00771341" w:rsidRPr="00E247D4" w:rsidRDefault="00771341" w:rsidP="00771341">
            <w:pPr>
              <w:bidi/>
              <w:spacing w:before="120" w:after="120"/>
              <w:jc w:val="center"/>
              <w:rPr>
                <w:rFonts w:asciiTheme="majorBidi" w:hAnsiTheme="majorBidi" w:cstheme="majorBidi"/>
                <w:color w:val="000000" w:themeColor="text1"/>
                <w:sz w:val="18"/>
                <w:szCs w:val="18"/>
              </w:rPr>
            </w:pPr>
          </w:p>
        </w:tc>
      </w:tr>
      <w:tr w:rsidR="00771341" w:rsidRPr="00E247D4" w14:paraId="3B3E0EA0" w14:textId="77777777" w:rsidTr="00192712">
        <w:trPr>
          <w:trHeight w:val="20"/>
          <w:jc w:val="center"/>
        </w:trPr>
        <w:tc>
          <w:tcPr>
            <w:tcW w:w="704" w:type="dxa"/>
            <w:vMerge/>
          </w:tcPr>
          <w:p w14:paraId="74AA8AAB" w14:textId="77777777" w:rsidR="00771341" w:rsidRPr="00E247D4" w:rsidRDefault="00771341" w:rsidP="00771341">
            <w:pPr>
              <w:pStyle w:val="TableParagraph"/>
              <w:spacing w:before="120" w:after="120"/>
              <w:rPr>
                <w:rFonts w:asciiTheme="majorBidi" w:hAnsiTheme="majorBidi" w:cstheme="majorBidi"/>
                <w:color w:val="000000" w:themeColor="text1"/>
                <w:sz w:val="18"/>
                <w:szCs w:val="18"/>
              </w:rPr>
            </w:pPr>
          </w:p>
        </w:tc>
        <w:tc>
          <w:tcPr>
            <w:tcW w:w="2871" w:type="dxa"/>
            <w:vMerge/>
          </w:tcPr>
          <w:p w14:paraId="4D96B656" w14:textId="77777777" w:rsidR="00771341" w:rsidRPr="00E247D4" w:rsidRDefault="00771341" w:rsidP="00771341">
            <w:pPr>
              <w:pStyle w:val="TableParagraph"/>
              <w:spacing w:before="120" w:after="120"/>
              <w:rPr>
                <w:rFonts w:asciiTheme="majorBidi" w:hAnsiTheme="majorBidi" w:cstheme="majorBidi"/>
                <w:color w:val="000000" w:themeColor="text1"/>
                <w:sz w:val="18"/>
                <w:szCs w:val="18"/>
              </w:rPr>
            </w:pPr>
          </w:p>
        </w:tc>
        <w:tc>
          <w:tcPr>
            <w:tcW w:w="4133" w:type="dxa"/>
            <w:tcBorders>
              <w:top w:val="nil"/>
            </w:tcBorders>
          </w:tcPr>
          <w:p w14:paraId="29DDD098" w14:textId="77777777" w:rsidR="00771341" w:rsidRPr="009A482B" w:rsidRDefault="00771341" w:rsidP="00771341">
            <w:pPr>
              <w:pStyle w:val="TableParagraph"/>
              <w:spacing w:before="120" w:after="120"/>
              <w:ind w:left="113"/>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Other limitations: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65" w:type="dxa"/>
            <w:vMerge/>
            <w:tcBorders>
              <w:bottom w:val="single" w:sz="4" w:space="0" w:color="auto"/>
            </w:tcBorders>
          </w:tcPr>
          <w:p w14:paraId="3D981868" w14:textId="77777777" w:rsidR="00771341" w:rsidRPr="00E247D4" w:rsidRDefault="00771341" w:rsidP="00771341">
            <w:pPr>
              <w:spacing w:before="120" w:after="120"/>
              <w:rPr>
                <w:rFonts w:asciiTheme="majorBidi" w:hAnsiTheme="majorBidi" w:cstheme="majorBidi"/>
                <w:color w:val="000000" w:themeColor="text1"/>
                <w:sz w:val="18"/>
                <w:szCs w:val="18"/>
              </w:rPr>
            </w:pPr>
          </w:p>
        </w:tc>
        <w:tc>
          <w:tcPr>
            <w:tcW w:w="1081" w:type="dxa"/>
            <w:vMerge/>
            <w:tcBorders>
              <w:bottom w:val="single" w:sz="4" w:space="0" w:color="auto"/>
            </w:tcBorders>
          </w:tcPr>
          <w:p w14:paraId="0EED28AC" w14:textId="77777777" w:rsidR="00771341" w:rsidRPr="00E247D4" w:rsidRDefault="00771341" w:rsidP="00771341">
            <w:pPr>
              <w:bidi/>
              <w:spacing w:before="120" w:after="120"/>
              <w:jc w:val="center"/>
              <w:rPr>
                <w:rFonts w:asciiTheme="majorBidi" w:hAnsiTheme="majorBidi" w:cstheme="majorBidi"/>
                <w:color w:val="000000" w:themeColor="text1"/>
                <w:sz w:val="18"/>
                <w:szCs w:val="18"/>
              </w:rPr>
            </w:pPr>
          </w:p>
        </w:tc>
      </w:tr>
      <w:tr w:rsidR="00771341" w:rsidRPr="00E247D4" w14:paraId="46FA6897" w14:textId="77777777" w:rsidTr="00192712">
        <w:trPr>
          <w:trHeight w:val="20"/>
          <w:jc w:val="center"/>
        </w:trPr>
        <w:tc>
          <w:tcPr>
            <w:tcW w:w="704" w:type="dxa"/>
            <w:vMerge w:val="restart"/>
          </w:tcPr>
          <w:p w14:paraId="56C3D62F" w14:textId="77777777" w:rsidR="00771341" w:rsidRPr="00E247D4" w:rsidRDefault="00771341" w:rsidP="00771341">
            <w:pPr>
              <w:pStyle w:val="TableParagraph"/>
              <w:spacing w:before="77" w:line="210" w:lineRule="exact"/>
              <w:ind w:left="84" w:right="79"/>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46</w:t>
            </w:r>
          </w:p>
          <w:p w14:paraId="31FC9C8C" w14:textId="77777777" w:rsidR="00771341" w:rsidRPr="00E247D4" w:rsidRDefault="00771341" w:rsidP="00771341">
            <w:pPr>
              <w:pStyle w:val="TableParagraph"/>
              <w:spacing w:before="77" w:line="210" w:lineRule="exact"/>
              <w:ind w:left="84" w:right="79"/>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45</w:t>
            </w:r>
          </w:p>
        </w:tc>
        <w:tc>
          <w:tcPr>
            <w:tcW w:w="2871" w:type="dxa"/>
            <w:vMerge w:val="restart"/>
          </w:tcPr>
          <w:p w14:paraId="430E67AC" w14:textId="77777777" w:rsidR="00771341" w:rsidRPr="00E247D4" w:rsidRDefault="00771341" w:rsidP="00771341">
            <w:pPr>
              <w:pStyle w:val="TableParagraph"/>
              <w:spacing w:before="120" w:after="120"/>
              <w:ind w:left="84" w:right="79"/>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Pressure surge control</w:t>
            </w:r>
          </w:p>
        </w:tc>
        <w:tc>
          <w:tcPr>
            <w:tcW w:w="4133" w:type="dxa"/>
            <w:tcBorders>
              <w:bottom w:val="nil"/>
            </w:tcBorders>
          </w:tcPr>
          <w:p w14:paraId="1AAC0FE6" w14:textId="77777777" w:rsidR="00771341" w:rsidRPr="009A482B" w:rsidRDefault="00771341" w:rsidP="00771341">
            <w:pPr>
              <w:pStyle w:val="TableParagraph"/>
              <w:spacing w:before="120" w:after="120" w:line="264" w:lineRule="auto"/>
              <w:ind w:left="113" w:right="477"/>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Minimum number of cargo tanks open: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65" w:type="dxa"/>
            <w:vMerge w:val="restart"/>
            <w:tcBorders>
              <w:top w:val="single" w:sz="4" w:space="0" w:color="auto"/>
            </w:tcBorders>
          </w:tcPr>
          <w:p w14:paraId="55EA98EF" w14:textId="77777777" w:rsidR="00771341" w:rsidRPr="00E247D4" w:rsidRDefault="00771341" w:rsidP="00771341">
            <w:pPr>
              <w:pStyle w:val="TableParagraph"/>
              <w:spacing w:before="0"/>
              <w:rPr>
                <w:rFonts w:asciiTheme="majorBidi" w:hAnsiTheme="majorBidi" w:cstheme="majorBidi"/>
                <w:color w:val="000000" w:themeColor="text1"/>
                <w:sz w:val="18"/>
                <w:szCs w:val="18"/>
              </w:rPr>
            </w:pPr>
          </w:p>
        </w:tc>
        <w:tc>
          <w:tcPr>
            <w:tcW w:w="1081" w:type="dxa"/>
            <w:vMerge w:val="restart"/>
            <w:tcBorders>
              <w:top w:val="single" w:sz="4" w:space="0" w:color="auto"/>
            </w:tcBorders>
          </w:tcPr>
          <w:p w14:paraId="1F7102F0" w14:textId="446D15D5" w:rsidR="00771341" w:rsidRDefault="00902858" w:rsidP="00771341">
            <w:pPr>
              <w:pStyle w:val="TableParagraph"/>
              <w:bidi/>
              <w:spacing w:before="0"/>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2</w:t>
            </w:r>
          </w:p>
          <w:p w14:paraId="51477F4D" w14:textId="77777777" w:rsidR="00771341" w:rsidRDefault="00771341" w:rsidP="00771341">
            <w:pPr>
              <w:pStyle w:val="TableParagraph"/>
              <w:bidi/>
              <w:spacing w:before="0"/>
              <w:jc w:val="center"/>
              <w:rPr>
                <w:rFonts w:asciiTheme="majorBidi" w:hAnsiTheme="majorBidi" w:cstheme="majorBidi"/>
                <w:color w:val="000000" w:themeColor="text1"/>
                <w:sz w:val="18"/>
                <w:szCs w:val="18"/>
              </w:rPr>
            </w:pPr>
          </w:p>
          <w:p w14:paraId="6BF0531F" w14:textId="77777777" w:rsidR="00771341" w:rsidRDefault="00771341" w:rsidP="00771341">
            <w:pPr>
              <w:pStyle w:val="TableParagraph"/>
              <w:bidi/>
              <w:spacing w:before="0"/>
              <w:jc w:val="center"/>
              <w:rPr>
                <w:rFonts w:asciiTheme="majorBidi" w:hAnsiTheme="majorBidi" w:cstheme="majorBidi"/>
                <w:color w:val="000000" w:themeColor="text1"/>
                <w:sz w:val="18"/>
                <w:szCs w:val="18"/>
              </w:rPr>
            </w:pPr>
          </w:p>
          <w:p w14:paraId="265A414C" w14:textId="77777777" w:rsidR="00771341" w:rsidRDefault="00771341" w:rsidP="00771341">
            <w:pPr>
              <w:pStyle w:val="TableParagraph"/>
              <w:bidi/>
              <w:spacing w:before="0"/>
              <w:jc w:val="center"/>
              <w:rPr>
                <w:rFonts w:asciiTheme="majorBidi" w:hAnsiTheme="majorBidi" w:cstheme="majorBidi"/>
                <w:color w:val="000000" w:themeColor="text1"/>
                <w:sz w:val="18"/>
                <w:szCs w:val="18"/>
              </w:rPr>
            </w:pPr>
          </w:p>
          <w:p w14:paraId="456D7225" w14:textId="77777777" w:rsidR="00771341" w:rsidRDefault="00771341" w:rsidP="00771341">
            <w:pPr>
              <w:pStyle w:val="TableParagraph"/>
              <w:bidi/>
              <w:spacing w:before="0"/>
              <w:jc w:val="center"/>
              <w:rPr>
                <w:rFonts w:asciiTheme="majorBidi" w:hAnsiTheme="majorBidi" w:cstheme="majorBidi"/>
                <w:color w:val="000000" w:themeColor="text1"/>
                <w:sz w:val="18"/>
                <w:szCs w:val="18"/>
              </w:rPr>
            </w:pPr>
          </w:p>
          <w:p w14:paraId="0A72481B" w14:textId="77777777" w:rsidR="00771341" w:rsidRDefault="00771341" w:rsidP="00771341">
            <w:pPr>
              <w:pStyle w:val="TableParagraph"/>
              <w:bidi/>
              <w:spacing w:before="0"/>
              <w:jc w:val="center"/>
              <w:rPr>
                <w:rFonts w:asciiTheme="majorBidi" w:hAnsiTheme="majorBidi" w:cstheme="majorBidi"/>
                <w:color w:val="000000" w:themeColor="text1"/>
                <w:sz w:val="18"/>
                <w:szCs w:val="18"/>
              </w:rPr>
            </w:pPr>
          </w:p>
          <w:p w14:paraId="39B9D28D" w14:textId="77777777" w:rsidR="00771341" w:rsidRDefault="00771341" w:rsidP="00771341">
            <w:pPr>
              <w:pStyle w:val="TableParagraph"/>
              <w:bidi/>
              <w:spacing w:before="0"/>
              <w:jc w:val="center"/>
              <w:rPr>
                <w:rFonts w:asciiTheme="majorBidi" w:hAnsiTheme="majorBidi" w:cstheme="majorBidi"/>
                <w:color w:val="000000" w:themeColor="text1"/>
                <w:sz w:val="18"/>
                <w:szCs w:val="18"/>
              </w:rPr>
            </w:pPr>
          </w:p>
          <w:p w14:paraId="31CA51CC" w14:textId="77777777" w:rsidR="00771341" w:rsidRDefault="00771341" w:rsidP="00771341">
            <w:pPr>
              <w:pStyle w:val="TableParagraph"/>
              <w:bidi/>
              <w:spacing w:before="0"/>
              <w:jc w:val="center"/>
              <w:rPr>
                <w:rFonts w:asciiTheme="majorBidi" w:hAnsiTheme="majorBidi" w:cstheme="majorBidi"/>
                <w:color w:val="000000" w:themeColor="text1"/>
                <w:sz w:val="18"/>
                <w:szCs w:val="18"/>
              </w:rPr>
            </w:pPr>
          </w:p>
          <w:p w14:paraId="4EE78650" w14:textId="77777777" w:rsidR="00771341" w:rsidRDefault="00771341" w:rsidP="00771341">
            <w:pPr>
              <w:pStyle w:val="TableParagraph"/>
              <w:bidi/>
              <w:spacing w:before="0"/>
              <w:jc w:val="center"/>
              <w:rPr>
                <w:rFonts w:asciiTheme="majorBidi" w:hAnsiTheme="majorBidi" w:cstheme="majorBidi"/>
                <w:color w:val="000000" w:themeColor="text1"/>
                <w:sz w:val="18"/>
                <w:szCs w:val="18"/>
              </w:rPr>
            </w:pPr>
          </w:p>
          <w:p w14:paraId="0013D38F" w14:textId="77777777" w:rsidR="00771341" w:rsidRDefault="00771341" w:rsidP="00771341">
            <w:pPr>
              <w:pStyle w:val="TableParagraph"/>
              <w:bidi/>
              <w:spacing w:before="0"/>
              <w:jc w:val="center"/>
              <w:rPr>
                <w:rFonts w:asciiTheme="majorBidi" w:hAnsiTheme="majorBidi" w:cstheme="majorBidi"/>
                <w:color w:val="000000" w:themeColor="text1"/>
                <w:sz w:val="18"/>
                <w:szCs w:val="18"/>
              </w:rPr>
            </w:pPr>
          </w:p>
          <w:p w14:paraId="24D82542" w14:textId="77777777" w:rsidR="00771341" w:rsidRDefault="00771341" w:rsidP="00771341">
            <w:pPr>
              <w:pStyle w:val="TableParagraph"/>
              <w:bidi/>
              <w:spacing w:before="0"/>
              <w:jc w:val="center"/>
              <w:rPr>
                <w:rFonts w:asciiTheme="majorBidi" w:hAnsiTheme="majorBidi" w:cstheme="majorBidi"/>
                <w:color w:val="000000" w:themeColor="text1"/>
                <w:sz w:val="18"/>
                <w:szCs w:val="18"/>
              </w:rPr>
            </w:pPr>
          </w:p>
          <w:p w14:paraId="6C3EEBAB" w14:textId="77777777" w:rsidR="00771341" w:rsidRDefault="00771341" w:rsidP="00771341">
            <w:pPr>
              <w:pStyle w:val="TableParagraph"/>
              <w:bidi/>
              <w:spacing w:before="0"/>
              <w:jc w:val="center"/>
              <w:rPr>
                <w:rFonts w:asciiTheme="majorBidi" w:hAnsiTheme="majorBidi" w:cstheme="majorBidi"/>
                <w:color w:val="000000" w:themeColor="text1"/>
                <w:sz w:val="18"/>
                <w:szCs w:val="18"/>
              </w:rPr>
            </w:pPr>
          </w:p>
          <w:p w14:paraId="77909E73" w14:textId="3E013FBC" w:rsidR="00771341" w:rsidRDefault="00771341" w:rsidP="00771341">
            <w:pPr>
              <w:pStyle w:val="TableParagraph"/>
              <w:bidi/>
              <w:spacing w:before="0"/>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150</w:t>
            </w:r>
          </w:p>
          <w:p w14:paraId="76562C34" w14:textId="77777777" w:rsidR="00771341" w:rsidRDefault="00771341" w:rsidP="00771341">
            <w:pPr>
              <w:pStyle w:val="TableParagraph"/>
              <w:bidi/>
              <w:spacing w:before="0"/>
              <w:jc w:val="center"/>
              <w:rPr>
                <w:rFonts w:asciiTheme="majorBidi" w:hAnsiTheme="majorBidi" w:cstheme="majorBidi"/>
                <w:color w:val="000000" w:themeColor="text1"/>
                <w:sz w:val="18"/>
                <w:szCs w:val="18"/>
              </w:rPr>
            </w:pPr>
          </w:p>
          <w:p w14:paraId="23F9F360" w14:textId="62EACAEA" w:rsidR="00771341" w:rsidRPr="00E247D4" w:rsidRDefault="00771341" w:rsidP="00771341">
            <w:pPr>
              <w:pStyle w:val="TableParagraph"/>
              <w:spacing w:before="0"/>
              <w:jc w:val="center"/>
              <w:rPr>
                <w:rFonts w:asciiTheme="majorBidi" w:hAnsiTheme="majorBidi" w:cstheme="majorBidi"/>
                <w:color w:val="000000" w:themeColor="text1"/>
                <w:sz w:val="18"/>
                <w:szCs w:val="18"/>
              </w:rPr>
            </w:pPr>
            <w:r w:rsidRPr="00143A6F">
              <w:rPr>
                <w:rFonts w:asciiTheme="majorHAnsi" w:hAnsiTheme="majorHAnsi" w:cstheme="majorBidi"/>
                <w:color w:val="000000" w:themeColor="text1"/>
                <w:sz w:val="28"/>
                <w:szCs w:val="28"/>
              </w:rPr>
              <w:t>N/A</w:t>
            </w:r>
          </w:p>
        </w:tc>
      </w:tr>
      <w:tr w:rsidR="00771341" w:rsidRPr="00E247D4" w14:paraId="3896B123" w14:textId="77777777" w:rsidTr="00B03F73">
        <w:trPr>
          <w:trHeight w:val="20"/>
          <w:jc w:val="center"/>
        </w:trPr>
        <w:tc>
          <w:tcPr>
            <w:tcW w:w="704" w:type="dxa"/>
            <w:vMerge/>
          </w:tcPr>
          <w:p w14:paraId="0F8B43F9" w14:textId="77777777" w:rsidR="00771341" w:rsidRPr="00E247D4" w:rsidRDefault="00771341" w:rsidP="00771341">
            <w:pPr>
              <w:pStyle w:val="TableParagraph"/>
              <w:spacing w:before="0"/>
              <w:rPr>
                <w:rFonts w:asciiTheme="majorBidi" w:hAnsiTheme="majorBidi" w:cstheme="majorBidi"/>
                <w:color w:val="000000" w:themeColor="text1"/>
                <w:sz w:val="18"/>
                <w:szCs w:val="18"/>
              </w:rPr>
            </w:pPr>
          </w:p>
        </w:tc>
        <w:tc>
          <w:tcPr>
            <w:tcW w:w="2871" w:type="dxa"/>
            <w:vMerge/>
          </w:tcPr>
          <w:p w14:paraId="6CBB5623" w14:textId="77777777" w:rsidR="00771341" w:rsidRPr="00E247D4" w:rsidRDefault="00771341" w:rsidP="00771341">
            <w:pPr>
              <w:pStyle w:val="TableParagraph"/>
              <w:spacing w:before="120" w:after="120"/>
              <w:ind w:left="84" w:right="79"/>
              <w:jc w:val="center"/>
              <w:rPr>
                <w:rFonts w:asciiTheme="majorBidi" w:hAnsiTheme="majorBidi" w:cstheme="majorBidi"/>
                <w:color w:val="000000" w:themeColor="text1"/>
                <w:sz w:val="18"/>
                <w:szCs w:val="18"/>
              </w:rPr>
            </w:pPr>
          </w:p>
        </w:tc>
        <w:tc>
          <w:tcPr>
            <w:tcW w:w="4133" w:type="dxa"/>
            <w:tcBorders>
              <w:top w:val="nil"/>
              <w:bottom w:val="nil"/>
            </w:tcBorders>
          </w:tcPr>
          <w:p w14:paraId="69E45CC5" w14:textId="77777777" w:rsidR="00771341" w:rsidRPr="009A482B" w:rsidRDefault="00771341" w:rsidP="00771341">
            <w:pPr>
              <w:pStyle w:val="TableParagraph"/>
              <w:spacing w:before="120" w:after="120" w:line="264" w:lineRule="auto"/>
              <w:ind w:left="113" w:right="477"/>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Tank switching protocols: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65" w:type="dxa"/>
            <w:vMerge/>
          </w:tcPr>
          <w:p w14:paraId="78C7ECAC" w14:textId="77777777" w:rsidR="00771341" w:rsidRPr="00E247D4" w:rsidRDefault="00771341" w:rsidP="00771341">
            <w:pPr>
              <w:rPr>
                <w:rFonts w:asciiTheme="majorBidi" w:hAnsiTheme="majorBidi" w:cstheme="majorBidi"/>
                <w:color w:val="000000" w:themeColor="text1"/>
                <w:sz w:val="18"/>
                <w:szCs w:val="18"/>
              </w:rPr>
            </w:pPr>
          </w:p>
        </w:tc>
        <w:tc>
          <w:tcPr>
            <w:tcW w:w="1081" w:type="dxa"/>
            <w:vMerge/>
          </w:tcPr>
          <w:p w14:paraId="28CF6D09" w14:textId="77777777" w:rsidR="00771341" w:rsidRPr="00E247D4" w:rsidRDefault="00771341" w:rsidP="00771341">
            <w:pPr>
              <w:rPr>
                <w:rFonts w:asciiTheme="majorBidi" w:hAnsiTheme="majorBidi" w:cstheme="majorBidi"/>
                <w:color w:val="000000" w:themeColor="text1"/>
                <w:sz w:val="18"/>
                <w:szCs w:val="18"/>
              </w:rPr>
            </w:pPr>
          </w:p>
        </w:tc>
      </w:tr>
      <w:tr w:rsidR="00771341" w:rsidRPr="00E247D4" w14:paraId="7DC17F5F" w14:textId="77777777" w:rsidTr="00B03F73">
        <w:trPr>
          <w:trHeight w:val="20"/>
          <w:jc w:val="center"/>
        </w:trPr>
        <w:tc>
          <w:tcPr>
            <w:tcW w:w="704" w:type="dxa"/>
            <w:vMerge/>
          </w:tcPr>
          <w:p w14:paraId="08164E68" w14:textId="77777777" w:rsidR="00771341" w:rsidRPr="00E247D4" w:rsidRDefault="00771341" w:rsidP="00771341">
            <w:pPr>
              <w:pStyle w:val="TableParagraph"/>
              <w:spacing w:before="0"/>
              <w:rPr>
                <w:rFonts w:asciiTheme="majorBidi" w:hAnsiTheme="majorBidi" w:cstheme="majorBidi"/>
                <w:color w:val="000000" w:themeColor="text1"/>
                <w:sz w:val="18"/>
                <w:szCs w:val="18"/>
              </w:rPr>
            </w:pPr>
          </w:p>
        </w:tc>
        <w:tc>
          <w:tcPr>
            <w:tcW w:w="2871" w:type="dxa"/>
            <w:vMerge/>
          </w:tcPr>
          <w:p w14:paraId="5ACA9238" w14:textId="77777777" w:rsidR="00771341" w:rsidRPr="00E247D4" w:rsidRDefault="00771341" w:rsidP="00771341">
            <w:pPr>
              <w:pStyle w:val="TableParagraph"/>
              <w:spacing w:before="120" w:after="120"/>
              <w:ind w:left="84" w:right="79"/>
              <w:jc w:val="center"/>
              <w:rPr>
                <w:rFonts w:asciiTheme="majorBidi" w:hAnsiTheme="majorBidi" w:cstheme="majorBidi"/>
                <w:color w:val="000000" w:themeColor="text1"/>
                <w:sz w:val="18"/>
                <w:szCs w:val="18"/>
              </w:rPr>
            </w:pPr>
          </w:p>
        </w:tc>
        <w:tc>
          <w:tcPr>
            <w:tcW w:w="4133" w:type="dxa"/>
            <w:tcBorders>
              <w:top w:val="nil"/>
              <w:bottom w:val="nil"/>
            </w:tcBorders>
          </w:tcPr>
          <w:p w14:paraId="28584F27" w14:textId="77777777" w:rsidR="00771341" w:rsidRPr="009A482B" w:rsidRDefault="00771341" w:rsidP="00771341">
            <w:pPr>
              <w:pStyle w:val="TableParagraph"/>
              <w:spacing w:before="120" w:after="120" w:line="264" w:lineRule="auto"/>
              <w:ind w:left="113" w:right="477"/>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Minimum number of cargo tanks open: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65" w:type="dxa"/>
            <w:vMerge/>
          </w:tcPr>
          <w:p w14:paraId="5EE158B8" w14:textId="77777777" w:rsidR="00771341" w:rsidRPr="00E247D4" w:rsidRDefault="00771341" w:rsidP="00771341">
            <w:pPr>
              <w:rPr>
                <w:rFonts w:asciiTheme="majorBidi" w:hAnsiTheme="majorBidi" w:cstheme="majorBidi"/>
                <w:color w:val="000000" w:themeColor="text1"/>
                <w:sz w:val="18"/>
                <w:szCs w:val="18"/>
              </w:rPr>
            </w:pPr>
          </w:p>
        </w:tc>
        <w:tc>
          <w:tcPr>
            <w:tcW w:w="1081" w:type="dxa"/>
            <w:vMerge/>
          </w:tcPr>
          <w:p w14:paraId="0615649D" w14:textId="77777777" w:rsidR="00771341" w:rsidRPr="00E247D4" w:rsidRDefault="00771341" w:rsidP="00771341">
            <w:pPr>
              <w:rPr>
                <w:rFonts w:asciiTheme="majorBidi" w:hAnsiTheme="majorBidi" w:cstheme="majorBidi"/>
                <w:color w:val="000000" w:themeColor="text1"/>
                <w:sz w:val="18"/>
                <w:szCs w:val="18"/>
              </w:rPr>
            </w:pPr>
          </w:p>
        </w:tc>
      </w:tr>
      <w:tr w:rsidR="00771341" w:rsidRPr="00E247D4" w14:paraId="45A4D746" w14:textId="77777777" w:rsidTr="00B03F73">
        <w:trPr>
          <w:trHeight w:val="20"/>
          <w:jc w:val="center"/>
        </w:trPr>
        <w:tc>
          <w:tcPr>
            <w:tcW w:w="704" w:type="dxa"/>
            <w:vMerge/>
          </w:tcPr>
          <w:p w14:paraId="03406364" w14:textId="77777777" w:rsidR="00771341" w:rsidRPr="00E247D4" w:rsidRDefault="00771341" w:rsidP="00771341">
            <w:pPr>
              <w:pStyle w:val="TableParagraph"/>
              <w:spacing w:before="0"/>
              <w:rPr>
                <w:rFonts w:asciiTheme="majorBidi" w:hAnsiTheme="majorBidi" w:cstheme="majorBidi"/>
                <w:color w:val="000000" w:themeColor="text1"/>
                <w:sz w:val="18"/>
                <w:szCs w:val="18"/>
              </w:rPr>
            </w:pPr>
          </w:p>
        </w:tc>
        <w:tc>
          <w:tcPr>
            <w:tcW w:w="2871" w:type="dxa"/>
            <w:vMerge/>
          </w:tcPr>
          <w:p w14:paraId="58319AD0" w14:textId="77777777" w:rsidR="00771341" w:rsidRPr="00E247D4" w:rsidRDefault="00771341" w:rsidP="00771341">
            <w:pPr>
              <w:pStyle w:val="TableParagraph"/>
              <w:spacing w:before="120" w:after="120"/>
              <w:ind w:left="84" w:right="79"/>
              <w:jc w:val="center"/>
              <w:rPr>
                <w:rFonts w:asciiTheme="majorBidi" w:hAnsiTheme="majorBidi" w:cstheme="majorBidi"/>
                <w:color w:val="000000" w:themeColor="text1"/>
                <w:sz w:val="18"/>
                <w:szCs w:val="18"/>
              </w:rPr>
            </w:pPr>
          </w:p>
        </w:tc>
        <w:tc>
          <w:tcPr>
            <w:tcW w:w="4133" w:type="dxa"/>
            <w:tcBorders>
              <w:top w:val="nil"/>
              <w:bottom w:val="nil"/>
            </w:tcBorders>
          </w:tcPr>
          <w:p w14:paraId="020D1335" w14:textId="77777777" w:rsidR="00771341" w:rsidRPr="009A482B" w:rsidRDefault="00771341" w:rsidP="00771341">
            <w:pPr>
              <w:pStyle w:val="TableParagraph"/>
              <w:spacing w:before="120" w:after="120" w:line="264" w:lineRule="auto"/>
              <w:ind w:left="113" w:right="477"/>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Tank switching protocols: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65" w:type="dxa"/>
            <w:vMerge/>
          </w:tcPr>
          <w:p w14:paraId="4AA6831D" w14:textId="77777777" w:rsidR="00771341" w:rsidRPr="00E247D4" w:rsidRDefault="00771341" w:rsidP="00771341">
            <w:pPr>
              <w:rPr>
                <w:rFonts w:asciiTheme="majorBidi" w:hAnsiTheme="majorBidi" w:cstheme="majorBidi"/>
                <w:color w:val="000000" w:themeColor="text1"/>
                <w:sz w:val="18"/>
                <w:szCs w:val="18"/>
              </w:rPr>
            </w:pPr>
          </w:p>
        </w:tc>
        <w:tc>
          <w:tcPr>
            <w:tcW w:w="1081" w:type="dxa"/>
            <w:vMerge/>
          </w:tcPr>
          <w:p w14:paraId="7100C57A" w14:textId="77777777" w:rsidR="00771341" w:rsidRPr="00E247D4" w:rsidRDefault="00771341" w:rsidP="00771341">
            <w:pPr>
              <w:rPr>
                <w:rFonts w:asciiTheme="majorBidi" w:hAnsiTheme="majorBidi" w:cstheme="majorBidi"/>
                <w:color w:val="000000" w:themeColor="text1"/>
                <w:sz w:val="18"/>
                <w:szCs w:val="18"/>
              </w:rPr>
            </w:pPr>
          </w:p>
        </w:tc>
      </w:tr>
      <w:tr w:rsidR="00771341" w:rsidRPr="00E247D4" w14:paraId="103EE49C" w14:textId="77777777" w:rsidTr="00B03F73">
        <w:trPr>
          <w:trHeight w:val="20"/>
          <w:jc w:val="center"/>
        </w:trPr>
        <w:tc>
          <w:tcPr>
            <w:tcW w:w="704" w:type="dxa"/>
            <w:vMerge/>
          </w:tcPr>
          <w:p w14:paraId="5FE37F4E" w14:textId="77777777" w:rsidR="00771341" w:rsidRPr="00E247D4" w:rsidRDefault="00771341" w:rsidP="00771341">
            <w:pPr>
              <w:pStyle w:val="TableParagraph"/>
              <w:spacing w:before="0"/>
              <w:rPr>
                <w:rFonts w:asciiTheme="majorBidi" w:hAnsiTheme="majorBidi" w:cstheme="majorBidi"/>
                <w:color w:val="000000" w:themeColor="text1"/>
                <w:sz w:val="18"/>
                <w:szCs w:val="18"/>
              </w:rPr>
            </w:pPr>
          </w:p>
        </w:tc>
        <w:tc>
          <w:tcPr>
            <w:tcW w:w="2871" w:type="dxa"/>
            <w:vMerge/>
          </w:tcPr>
          <w:p w14:paraId="3597BC3D" w14:textId="77777777" w:rsidR="00771341" w:rsidRPr="00E247D4" w:rsidRDefault="00771341" w:rsidP="00771341">
            <w:pPr>
              <w:pStyle w:val="TableParagraph"/>
              <w:spacing w:before="120" w:after="120"/>
              <w:ind w:left="84" w:right="79"/>
              <w:jc w:val="center"/>
              <w:rPr>
                <w:rFonts w:asciiTheme="majorBidi" w:hAnsiTheme="majorBidi" w:cstheme="majorBidi"/>
                <w:color w:val="000000" w:themeColor="text1"/>
                <w:sz w:val="18"/>
                <w:szCs w:val="18"/>
              </w:rPr>
            </w:pPr>
          </w:p>
        </w:tc>
        <w:tc>
          <w:tcPr>
            <w:tcW w:w="4133" w:type="dxa"/>
            <w:tcBorders>
              <w:top w:val="nil"/>
              <w:bottom w:val="nil"/>
            </w:tcBorders>
          </w:tcPr>
          <w:p w14:paraId="191D2F07" w14:textId="77777777" w:rsidR="00771341" w:rsidRPr="009A482B" w:rsidRDefault="00771341" w:rsidP="00771341">
            <w:pPr>
              <w:pStyle w:val="TableParagraph"/>
              <w:spacing w:before="120" w:after="120" w:line="264" w:lineRule="auto"/>
              <w:ind w:left="113" w:right="477"/>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Full load rate: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65" w:type="dxa"/>
            <w:vMerge/>
          </w:tcPr>
          <w:p w14:paraId="0FA1E23C" w14:textId="77777777" w:rsidR="00771341" w:rsidRPr="00E247D4" w:rsidRDefault="00771341" w:rsidP="00771341">
            <w:pPr>
              <w:rPr>
                <w:rFonts w:asciiTheme="majorBidi" w:hAnsiTheme="majorBidi" w:cstheme="majorBidi"/>
                <w:color w:val="000000" w:themeColor="text1"/>
                <w:sz w:val="18"/>
                <w:szCs w:val="18"/>
              </w:rPr>
            </w:pPr>
          </w:p>
        </w:tc>
        <w:tc>
          <w:tcPr>
            <w:tcW w:w="1081" w:type="dxa"/>
            <w:vMerge/>
          </w:tcPr>
          <w:p w14:paraId="5070BE3C" w14:textId="77777777" w:rsidR="00771341" w:rsidRPr="00E247D4" w:rsidRDefault="00771341" w:rsidP="00771341">
            <w:pPr>
              <w:rPr>
                <w:rFonts w:asciiTheme="majorBidi" w:hAnsiTheme="majorBidi" w:cstheme="majorBidi"/>
                <w:color w:val="000000" w:themeColor="text1"/>
                <w:sz w:val="18"/>
                <w:szCs w:val="18"/>
              </w:rPr>
            </w:pPr>
          </w:p>
        </w:tc>
      </w:tr>
      <w:tr w:rsidR="00771341" w:rsidRPr="00E247D4" w14:paraId="1643EB88" w14:textId="77777777" w:rsidTr="00B03F73">
        <w:trPr>
          <w:trHeight w:val="20"/>
          <w:jc w:val="center"/>
        </w:trPr>
        <w:tc>
          <w:tcPr>
            <w:tcW w:w="704" w:type="dxa"/>
            <w:vMerge/>
          </w:tcPr>
          <w:p w14:paraId="57D4DBDC" w14:textId="77777777" w:rsidR="00771341" w:rsidRPr="00E247D4" w:rsidRDefault="00771341" w:rsidP="00771341">
            <w:pPr>
              <w:pStyle w:val="TableParagraph"/>
              <w:spacing w:before="0"/>
              <w:rPr>
                <w:rFonts w:asciiTheme="majorBidi" w:hAnsiTheme="majorBidi" w:cstheme="majorBidi"/>
                <w:color w:val="000000" w:themeColor="text1"/>
                <w:sz w:val="18"/>
                <w:szCs w:val="18"/>
              </w:rPr>
            </w:pPr>
          </w:p>
        </w:tc>
        <w:tc>
          <w:tcPr>
            <w:tcW w:w="2871" w:type="dxa"/>
            <w:vMerge/>
          </w:tcPr>
          <w:p w14:paraId="1C0360B0" w14:textId="77777777" w:rsidR="00771341" w:rsidRPr="00E247D4" w:rsidRDefault="00771341" w:rsidP="00771341">
            <w:pPr>
              <w:pStyle w:val="TableParagraph"/>
              <w:spacing w:before="120" w:after="120"/>
              <w:ind w:left="84" w:right="79"/>
              <w:jc w:val="center"/>
              <w:rPr>
                <w:rFonts w:asciiTheme="majorBidi" w:hAnsiTheme="majorBidi" w:cstheme="majorBidi"/>
                <w:color w:val="000000" w:themeColor="text1"/>
                <w:sz w:val="18"/>
                <w:szCs w:val="18"/>
              </w:rPr>
            </w:pPr>
          </w:p>
        </w:tc>
        <w:tc>
          <w:tcPr>
            <w:tcW w:w="4133" w:type="dxa"/>
            <w:tcBorders>
              <w:top w:val="nil"/>
              <w:bottom w:val="nil"/>
            </w:tcBorders>
          </w:tcPr>
          <w:p w14:paraId="48A10AA4" w14:textId="77777777" w:rsidR="00771341" w:rsidRPr="009A482B" w:rsidRDefault="00771341" w:rsidP="00771341">
            <w:pPr>
              <w:pStyle w:val="TableParagraph"/>
              <w:spacing w:before="120" w:after="120" w:line="264" w:lineRule="auto"/>
              <w:ind w:left="113" w:right="477"/>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Topping-off rate: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65" w:type="dxa"/>
            <w:vMerge/>
          </w:tcPr>
          <w:p w14:paraId="65221316" w14:textId="77777777" w:rsidR="00771341" w:rsidRPr="00E247D4" w:rsidRDefault="00771341" w:rsidP="00771341">
            <w:pPr>
              <w:rPr>
                <w:rFonts w:asciiTheme="majorBidi" w:hAnsiTheme="majorBidi" w:cstheme="majorBidi"/>
                <w:color w:val="000000" w:themeColor="text1"/>
                <w:sz w:val="18"/>
                <w:szCs w:val="18"/>
              </w:rPr>
            </w:pPr>
          </w:p>
        </w:tc>
        <w:tc>
          <w:tcPr>
            <w:tcW w:w="1081" w:type="dxa"/>
            <w:vMerge/>
          </w:tcPr>
          <w:p w14:paraId="67432734" w14:textId="77777777" w:rsidR="00771341" w:rsidRPr="00E247D4" w:rsidRDefault="00771341" w:rsidP="00771341">
            <w:pPr>
              <w:rPr>
                <w:rFonts w:asciiTheme="majorBidi" w:hAnsiTheme="majorBidi" w:cstheme="majorBidi"/>
                <w:color w:val="000000" w:themeColor="text1"/>
                <w:sz w:val="18"/>
                <w:szCs w:val="18"/>
              </w:rPr>
            </w:pPr>
          </w:p>
        </w:tc>
      </w:tr>
      <w:tr w:rsidR="00771341" w:rsidRPr="00E247D4" w14:paraId="4073D1D0" w14:textId="77777777" w:rsidTr="00B03F73">
        <w:trPr>
          <w:trHeight w:val="20"/>
          <w:jc w:val="center"/>
        </w:trPr>
        <w:tc>
          <w:tcPr>
            <w:tcW w:w="704" w:type="dxa"/>
            <w:vMerge/>
          </w:tcPr>
          <w:p w14:paraId="46AF7AA0" w14:textId="77777777" w:rsidR="00771341" w:rsidRPr="00E247D4" w:rsidRDefault="00771341" w:rsidP="00771341">
            <w:pPr>
              <w:pStyle w:val="TableParagraph"/>
              <w:spacing w:before="0"/>
              <w:rPr>
                <w:rFonts w:asciiTheme="majorBidi" w:hAnsiTheme="majorBidi" w:cstheme="majorBidi"/>
                <w:color w:val="000000" w:themeColor="text1"/>
                <w:sz w:val="18"/>
                <w:szCs w:val="18"/>
              </w:rPr>
            </w:pPr>
          </w:p>
        </w:tc>
        <w:tc>
          <w:tcPr>
            <w:tcW w:w="2871" w:type="dxa"/>
            <w:vMerge/>
          </w:tcPr>
          <w:p w14:paraId="55002B22" w14:textId="77777777" w:rsidR="00771341" w:rsidRPr="00E247D4" w:rsidRDefault="00771341" w:rsidP="00771341">
            <w:pPr>
              <w:pStyle w:val="TableParagraph"/>
              <w:spacing w:before="120" w:after="120"/>
              <w:ind w:left="84" w:right="79"/>
              <w:jc w:val="center"/>
              <w:rPr>
                <w:rFonts w:asciiTheme="majorBidi" w:hAnsiTheme="majorBidi" w:cstheme="majorBidi"/>
                <w:color w:val="000000" w:themeColor="text1"/>
                <w:sz w:val="18"/>
                <w:szCs w:val="18"/>
              </w:rPr>
            </w:pPr>
          </w:p>
        </w:tc>
        <w:tc>
          <w:tcPr>
            <w:tcW w:w="4133" w:type="dxa"/>
            <w:tcBorders>
              <w:top w:val="nil"/>
            </w:tcBorders>
          </w:tcPr>
          <w:p w14:paraId="02839D7C" w14:textId="77777777" w:rsidR="00771341" w:rsidRPr="009A482B" w:rsidRDefault="00771341" w:rsidP="00771341">
            <w:pPr>
              <w:pStyle w:val="TableParagraph"/>
              <w:spacing w:before="120" w:after="120" w:line="264" w:lineRule="auto"/>
              <w:ind w:left="113" w:right="477"/>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Closing time of automatic valves: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65" w:type="dxa"/>
            <w:vMerge/>
          </w:tcPr>
          <w:p w14:paraId="0E3D4144" w14:textId="77777777" w:rsidR="00771341" w:rsidRPr="00E247D4" w:rsidRDefault="00771341" w:rsidP="00771341">
            <w:pPr>
              <w:rPr>
                <w:rFonts w:asciiTheme="majorBidi" w:hAnsiTheme="majorBidi" w:cstheme="majorBidi"/>
                <w:color w:val="000000" w:themeColor="text1"/>
                <w:sz w:val="18"/>
                <w:szCs w:val="18"/>
              </w:rPr>
            </w:pPr>
          </w:p>
        </w:tc>
        <w:tc>
          <w:tcPr>
            <w:tcW w:w="1081" w:type="dxa"/>
            <w:vMerge/>
          </w:tcPr>
          <w:p w14:paraId="5EFD8F6B" w14:textId="77777777" w:rsidR="00771341" w:rsidRPr="00E247D4" w:rsidRDefault="00771341" w:rsidP="00771341">
            <w:pPr>
              <w:rPr>
                <w:rFonts w:asciiTheme="majorBidi" w:hAnsiTheme="majorBidi" w:cstheme="majorBidi"/>
                <w:color w:val="000000" w:themeColor="text1"/>
                <w:sz w:val="18"/>
                <w:szCs w:val="18"/>
              </w:rPr>
            </w:pPr>
          </w:p>
        </w:tc>
      </w:tr>
    </w:tbl>
    <w:p w14:paraId="3644FF84" w14:textId="77777777" w:rsidR="000214CA" w:rsidRPr="00E247D4" w:rsidRDefault="000214CA">
      <w:pPr>
        <w:rPr>
          <w:rFonts w:asciiTheme="majorBidi" w:hAnsiTheme="majorBidi" w:cstheme="majorBidi"/>
          <w:color w:val="000000" w:themeColor="text1"/>
          <w:sz w:val="2"/>
          <w:szCs w:val="2"/>
        </w:rPr>
        <w:sectPr w:rsidR="000214CA" w:rsidRPr="00E247D4" w:rsidSect="00CC33DB">
          <w:pgSz w:w="11910" w:h="16840"/>
          <w:pgMar w:top="360" w:right="1020" w:bottom="620" w:left="820" w:header="315" w:footer="425" w:gutter="0"/>
          <w:cols w:space="720"/>
        </w:sectPr>
      </w:pPr>
    </w:p>
    <w:tbl>
      <w:tblPr>
        <w:tblW w:w="0" w:type="auto"/>
        <w:jc w:val="center"/>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ayout w:type="fixed"/>
        <w:tblCellMar>
          <w:left w:w="0" w:type="dxa"/>
          <w:right w:w="0" w:type="dxa"/>
        </w:tblCellMar>
        <w:tblLook w:val="01E0" w:firstRow="1" w:lastRow="1" w:firstColumn="1" w:lastColumn="1" w:noHBand="0" w:noVBand="0"/>
      </w:tblPr>
      <w:tblGrid>
        <w:gridCol w:w="704"/>
        <w:gridCol w:w="2752"/>
        <w:gridCol w:w="4252"/>
        <w:gridCol w:w="1112"/>
        <w:gridCol w:w="1134"/>
      </w:tblGrid>
      <w:tr w:rsidR="00E247D4" w:rsidRPr="00E247D4" w14:paraId="18E84D9D" w14:textId="77777777" w:rsidTr="00B03F73">
        <w:trPr>
          <w:trHeight w:val="397"/>
          <w:jc w:val="center"/>
        </w:trPr>
        <w:tc>
          <w:tcPr>
            <w:tcW w:w="9954" w:type="dxa"/>
            <w:gridSpan w:val="5"/>
            <w:shd w:val="clear" w:color="auto" w:fill="EAEFF5"/>
            <w:vAlign w:val="center"/>
          </w:tcPr>
          <w:p w14:paraId="100B3476" w14:textId="77777777" w:rsidR="000214CA" w:rsidRPr="00E247D4" w:rsidRDefault="002B0503" w:rsidP="00113142">
            <w:pPr>
              <w:pStyle w:val="TableParagraph"/>
              <w:spacing w:before="0"/>
              <w:ind w:left="2251" w:right="2245"/>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lastRenderedPageBreak/>
              <w:t>Part 6. Tanker and terminal: agreements pre-transfer (cont.)</w:t>
            </w:r>
          </w:p>
        </w:tc>
      </w:tr>
      <w:tr w:rsidR="00E247D4" w:rsidRPr="00E247D4" w14:paraId="6B445428" w14:textId="77777777" w:rsidTr="00E85D56">
        <w:trPr>
          <w:trHeight w:val="20"/>
          <w:jc w:val="center"/>
        </w:trPr>
        <w:tc>
          <w:tcPr>
            <w:tcW w:w="704" w:type="dxa"/>
            <w:vAlign w:val="center"/>
          </w:tcPr>
          <w:p w14:paraId="22F64319" w14:textId="77777777" w:rsidR="000214CA" w:rsidRPr="00E247D4" w:rsidRDefault="002B0503" w:rsidP="00E85D56">
            <w:pPr>
              <w:pStyle w:val="TableParagraph"/>
              <w:spacing w:before="0" w:line="278" w:lineRule="auto"/>
              <w:ind w:left="184" w:hanging="73"/>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Part 5 item</w:t>
            </w:r>
          </w:p>
        </w:tc>
        <w:tc>
          <w:tcPr>
            <w:tcW w:w="2752" w:type="dxa"/>
            <w:vAlign w:val="center"/>
          </w:tcPr>
          <w:p w14:paraId="5C78DF5C" w14:textId="77777777" w:rsidR="000214CA" w:rsidRPr="00E247D4" w:rsidRDefault="002B0503" w:rsidP="00E85D56">
            <w:pPr>
              <w:pStyle w:val="TableParagraph"/>
              <w:spacing w:before="0"/>
              <w:ind w:left="885" w:right="881"/>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Agreement</w:t>
            </w:r>
          </w:p>
        </w:tc>
        <w:tc>
          <w:tcPr>
            <w:tcW w:w="4252" w:type="dxa"/>
            <w:vAlign w:val="center"/>
          </w:tcPr>
          <w:p w14:paraId="241DBEFD" w14:textId="77777777" w:rsidR="000214CA" w:rsidRPr="00E247D4" w:rsidRDefault="002B0503" w:rsidP="00E85D56">
            <w:pPr>
              <w:pStyle w:val="TableParagraph"/>
              <w:spacing w:before="0"/>
              <w:ind w:left="1810" w:right="1806"/>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Details</w:t>
            </w:r>
          </w:p>
        </w:tc>
        <w:tc>
          <w:tcPr>
            <w:tcW w:w="1112" w:type="dxa"/>
            <w:vAlign w:val="center"/>
          </w:tcPr>
          <w:p w14:paraId="2434BF56" w14:textId="77777777" w:rsidR="00B03F73" w:rsidRPr="00E247D4" w:rsidRDefault="002B0503" w:rsidP="00E85D56">
            <w:pPr>
              <w:pStyle w:val="TableParagraph"/>
              <w:spacing w:before="0" w:line="278" w:lineRule="auto"/>
              <w:ind w:left="57" w:hanging="3"/>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 xml:space="preserve">Tanker </w:t>
            </w:r>
          </w:p>
          <w:p w14:paraId="169D0E67" w14:textId="77777777" w:rsidR="000214CA" w:rsidRPr="00E247D4" w:rsidRDefault="002B0503" w:rsidP="00E85D56">
            <w:pPr>
              <w:pStyle w:val="TableParagraph"/>
              <w:spacing w:before="0" w:line="278" w:lineRule="auto"/>
              <w:ind w:left="57" w:hanging="3"/>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initials</w:t>
            </w:r>
          </w:p>
        </w:tc>
        <w:tc>
          <w:tcPr>
            <w:tcW w:w="1134" w:type="dxa"/>
            <w:vAlign w:val="center"/>
          </w:tcPr>
          <w:p w14:paraId="223E35D3" w14:textId="77777777" w:rsidR="00B03F73" w:rsidRPr="00E247D4" w:rsidRDefault="002B0503" w:rsidP="00E85D56">
            <w:pPr>
              <w:pStyle w:val="TableParagraph"/>
              <w:spacing w:before="0" w:line="278" w:lineRule="auto"/>
              <w:ind w:left="57" w:hanging="80"/>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Terminal</w:t>
            </w:r>
          </w:p>
          <w:p w14:paraId="47A3A02A" w14:textId="77777777" w:rsidR="000214CA" w:rsidRPr="00E247D4" w:rsidRDefault="002B0503" w:rsidP="00E85D56">
            <w:pPr>
              <w:pStyle w:val="TableParagraph"/>
              <w:spacing w:before="0" w:line="278" w:lineRule="auto"/>
              <w:ind w:left="57" w:hanging="80"/>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initials</w:t>
            </w:r>
          </w:p>
        </w:tc>
      </w:tr>
      <w:tr w:rsidR="009F5D68" w:rsidRPr="00E247D4" w14:paraId="6B5801CC" w14:textId="77777777" w:rsidTr="00B03F73">
        <w:trPr>
          <w:trHeight w:val="20"/>
          <w:jc w:val="center"/>
        </w:trPr>
        <w:tc>
          <w:tcPr>
            <w:tcW w:w="704" w:type="dxa"/>
          </w:tcPr>
          <w:p w14:paraId="375D67C3" w14:textId="77777777" w:rsidR="009F5D68" w:rsidRPr="00E247D4" w:rsidRDefault="009F5D68" w:rsidP="009F5D68">
            <w:pPr>
              <w:pStyle w:val="TableParagraph"/>
              <w:spacing w:before="120" w:after="120"/>
              <w:ind w:left="84" w:right="79"/>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46</w:t>
            </w:r>
          </w:p>
        </w:tc>
        <w:tc>
          <w:tcPr>
            <w:tcW w:w="2752" w:type="dxa"/>
          </w:tcPr>
          <w:p w14:paraId="1562669B" w14:textId="77777777" w:rsidR="009F5D68" w:rsidRPr="00E247D4" w:rsidRDefault="009F5D68" w:rsidP="009F5D68">
            <w:pPr>
              <w:pStyle w:val="TableParagraph"/>
              <w:spacing w:before="120" w:after="120" w:line="264" w:lineRule="auto"/>
              <w:ind w:left="113" w:right="112"/>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Cargo transfer management procedures</w:t>
            </w:r>
          </w:p>
        </w:tc>
        <w:tc>
          <w:tcPr>
            <w:tcW w:w="4252" w:type="dxa"/>
          </w:tcPr>
          <w:p w14:paraId="7B06F5B6" w14:textId="77777777" w:rsidR="009F5D68" w:rsidRPr="009A482B" w:rsidRDefault="009F5D68" w:rsidP="009F5D68">
            <w:pPr>
              <w:pStyle w:val="TableParagraph"/>
              <w:spacing w:before="120" w:after="120"/>
              <w:ind w:left="113"/>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Action notice periods: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p w14:paraId="550D4A2A" w14:textId="77777777" w:rsidR="009F5D68" w:rsidRPr="009A482B" w:rsidRDefault="009F5D68" w:rsidP="009F5D68">
            <w:pPr>
              <w:pStyle w:val="TableParagraph"/>
              <w:spacing w:before="120" w:after="120"/>
              <w:ind w:left="113"/>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Transfer stop protocols: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12" w:type="dxa"/>
          </w:tcPr>
          <w:p w14:paraId="79E3219E" w14:textId="77777777" w:rsidR="009F5D68" w:rsidRPr="00E247D4" w:rsidRDefault="009F5D68" w:rsidP="009F5D68">
            <w:pPr>
              <w:pStyle w:val="TableParagraph"/>
              <w:spacing w:before="120" w:after="120"/>
              <w:rPr>
                <w:rFonts w:asciiTheme="majorBidi" w:hAnsiTheme="majorBidi" w:cstheme="majorBidi"/>
                <w:color w:val="000000" w:themeColor="text1"/>
                <w:sz w:val="18"/>
                <w:szCs w:val="18"/>
              </w:rPr>
            </w:pPr>
          </w:p>
        </w:tc>
        <w:tc>
          <w:tcPr>
            <w:tcW w:w="1134" w:type="dxa"/>
          </w:tcPr>
          <w:p w14:paraId="3681CC57" w14:textId="77777777" w:rsidR="009F5D68" w:rsidRDefault="009F5D68" w:rsidP="009F5D68">
            <w:pPr>
              <w:pStyle w:val="TableParagraph"/>
              <w:bidi/>
              <w:spacing w:before="120" w:after="120"/>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10min</w:t>
            </w:r>
          </w:p>
          <w:p w14:paraId="198DADFA" w14:textId="2C890105" w:rsidR="009F5D68" w:rsidRPr="00E247D4" w:rsidRDefault="009F5D68" w:rsidP="009F5D68">
            <w:pPr>
              <w:pStyle w:val="TableParagraph"/>
              <w:bidi/>
              <w:spacing w:before="120" w:after="120"/>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 xml:space="preserve">Stop </w:t>
            </w:r>
            <w:proofErr w:type="spellStart"/>
            <w:r>
              <w:rPr>
                <w:rFonts w:asciiTheme="majorBidi" w:hAnsiTheme="majorBidi" w:cstheme="majorBidi"/>
                <w:color w:val="000000" w:themeColor="text1"/>
                <w:sz w:val="18"/>
                <w:szCs w:val="18"/>
              </w:rPr>
              <w:t>Stop</w:t>
            </w:r>
            <w:proofErr w:type="spellEnd"/>
            <w:r>
              <w:rPr>
                <w:rFonts w:asciiTheme="majorBidi" w:hAnsiTheme="majorBidi" w:cstheme="majorBidi"/>
                <w:color w:val="000000" w:themeColor="text1"/>
                <w:sz w:val="18"/>
                <w:szCs w:val="18"/>
              </w:rPr>
              <w:t xml:space="preserve"> </w:t>
            </w:r>
            <w:proofErr w:type="spellStart"/>
            <w:r>
              <w:rPr>
                <w:rFonts w:asciiTheme="majorBidi" w:hAnsiTheme="majorBidi" w:cstheme="majorBidi"/>
                <w:color w:val="000000" w:themeColor="text1"/>
                <w:sz w:val="18"/>
                <w:szCs w:val="18"/>
              </w:rPr>
              <w:t>Stop</w:t>
            </w:r>
            <w:proofErr w:type="spellEnd"/>
          </w:p>
        </w:tc>
      </w:tr>
      <w:tr w:rsidR="009F5D68" w:rsidRPr="00E247D4" w14:paraId="3CC49A19" w14:textId="77777777" w:rsidTr="00017587">
        <w:trPr>
          <w:trHeight w:val="20"/>
          <w:jc w:val="center"/>
        </w:trPr>
        <w:tc>
          <w:tcPr>
            <w:tcW w:w="704" w:type="dxa"/>
          </w:tcPr>
          <w:p w14:paraId="2A49CEDF" w14:textId="77777777" w:rsidR="009F5D68" w:rsidRPr="00E247D4" w:rsidRDefault="009F5D68" w:rsidP="009F5D68">
            <w:pPr>
              <w:pStyle w:val="TableParagraph"/>
              <w:spacing w:before="120" w:after="120"/>
              <w:ind w:left="84" w:right="79"/>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50</w:t>
            </w:r>
          </w:p>
        </w:tc>
        <w:tc>
          <w:tcPr>
            <w:tcW w:w="2752" w:type="dxa"/>
          </w:tcPr>
          <w:p w14:paraId="6C91F9E1" w14:textId="77777777" w:rsidR="009F5D68" w:rsidRPr="00E247D4" w:rsidRDefault="009F5D68" w:rsidP="009F5D68">
            <w:pPr>
              <w:pStyle w:val="TableParagraph"/>
              <w:spacing w:before="120" w:after="120" w:line="264" w:lineRule="auto"/>
              <w:ind w:left="113" w:right="359"/>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 xml:space="preserve">Routine for regular checks </w:t>
            </w:r>
            <w:r w:rsidRPr="00E247D4">
              <w:rPr>
                <w:rFonts w:asciiTheme="majorBidi" w:hAnsiTheme="majorBidi" w:cstheme="majorBidi"/>
                <w:color w:val="000000" w:themeColor="text1"/>
                <w:spacing w:val="-7"/>
                <w:sz w:val="18"/>
                <w:szCs w:val="18"/>
              </w:rPr>
              <w:t xml:space="preserve">on </w:t>
            </w:r>
            <w:r w:rsidRPr="00E247D4">
              <w:rPr>
                <w:rFonts w:asciiTheme="majorBidi" w:hAnsiTheme="majorBidi" w:cstheme="majorBidi"/>
                <w:color w:val="000000" w:themeColor="text1"/>
                <w:sz w:val="18"/>
                <w:szCs w:val="18"/>
              </w:rPr>
              <w:t>cargo transferred are agreed</w:t>
            </w:r>
          </w:p>
        </w:tc>
        <w:tc>
          <w:tcPr>
            <w:tcW w:w="4252" w:type="dxa"/>
          </w:tcPr>
          <w:p w14:paraId="372C27C5" w14:textId="77777777" w:rsidR="009F5D68" w:rsidRPr="009A482B" w:rsidRDefault="009F5D68" w:rsidP="009F5D68">
            <w:pPr>
              <w:pStyle w:val="TableParagraph"/>
              <w:spacing w:before="120" w:after="120"/>
              <w:ind w:left="113"/>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Routine transferred quantity checks: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12" w:type="dxa"/>
          </w:tcPr>
          <w:p w14:paraId="33FE944C" w14:textId="77777777" w:rsidR="009F5D68" w:rsidRPr="00E247D4" w:rsidRDefault="009F5D68" w:rsidP="009F5D68">
            <w:pPr>
              <w:pStyle w:val="TableParagraph"/>
              <w:spacing w:before="120" w:after="120"/>
              <w:rPr>
                <w:rFonts w:asciiTheme="majorBidi" w:hAnsiTheme="majorBidi" w:cstheme="majorBidi"/>
                <w:color w:val="000000" w:themeColor="text1"/>
                <w:sz w:val="18"/>
                <w:szCs w:val="18"/>
              </w:rPr>
            </w:pPr>
          </w:p>
        </w:tc>
        <w:tc>
          <w:tcPr>
            <w:tcW w:w="1134" w:type="dxa"/>
            <w:shd w:val="clear" w:color="auto" w:fill="auto"/>
          </w:tcPr>
          <w:p w14:paraId="4DD0F716" w14:textId="2FA0443D" w:rsidR="009F5D68" w:rsidRDefault="009F5D68" w:rsidP="009F5D68">
            <w:pPr>
              <w:pStyle w:val="TableParagraph"/>
              <w:bidi/>
              <w:spacing w:before="120" w:after="120"/>
              <w:jc w:val="center"/>
              <w:rPr>
                <w:rFonts w:asciiTheme="majorBidi" w:hAnsiTheme="majorBidi" w:cstheme="majorBidi"/>
                <w:color w:val="000000" w:themeColor="text1"/>
                <w:sz w:val="18"/>
                <w:szCs w:val="18"/>
                <w:rtl/>
                <w:lang w:bidi="fa-IR"/>
              </w:rPr>
            </w:pPr>
            <w:r>
              <w:rPr>
                <w:rFonts w:asciiTheme="majorBidi" w:hAnsiTheme="majorBidi" w:cstheme="majorBidi"/>
                <w:color w:val="000000" w:themeColor="text1"/>
                <w:sz w:val="18"/>
                <w:szCs w:val="18"/>
              </w:rPr>
              <w:t xml:space="preserve">Pls See </w:t>
            </w:r>
            <w:r w:rsidR="00C40DDD">
              <w:rPr>
                <w:rFonts w:asciiTheme="majorBidi" w:hAnsiTheme="majorBidi" w:cstheme="majorBidi"/>
                <w:color w:val="000000" w:themeColor="text1"/>
                <w:sz w:val="18"/>
                <w:szCs w:val="18"/>
              </w:rPr>
              <w:t>the</w:t>
            </w:r>
            <w:r>
              <w:rPr>
                <w:rFonts w:asciiTheme="majorBidi" w:hAnsiTheme="majorBidi" w:cstheme="majorBidi"/>
                <w:color w:val="000000" w:themeColor="text1"/>
                <w:sz w:val="18"/>
                <w:szCs w:val="18"/>
              </w:rPr>
              <w:t xml:space="preserve"> Ship Shore Agreement</w:t>
            </w:r>
          </w:p>
          <w:p w14:paraId="488BF862" w14:textId="64A3DD15" w:rsidR="009F5D68" w:rsidRPr="00E247D4" w:rsidRDefault="009F5D68" w:rsidP="009F5D68">
            <w:pPr>
              <w:pStyle w:val="TableParagraph"/>
              <w:bidi/>
              <w:spacing w:before="120" w:after="120"/>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 xml:space="preserve">Every one </w:t>
            </w:r>
            <w:proofErr w:type="spellStart"/>
            <w:r>
              <w:rPr>
                <w:rFonts w:asciiTheme="majorBidi" w:hAnsiTheme="majorBidi" w:cstheme="majorBidi"/>
                <w:color w:val="000000" w:themeColor="text1"/>
                <w:sz w:val="18"/>
                <w:szCs w:val="18"/>
              </w:rPr>
              <w:t>hr</w:t>
            </w:r>
            <w:proofErr w:type="spellEnd"/>
          </w:p>
        </w:tc>
      </w:tr>
      <w:tr w:rsidR="009F5D68" w:rsidRPr="00E247D4" w14:paraId="19631837" w14:textId="77777777" w:rsidTr="00B03F73">
        <w:trPr>
          <w:trHeight w:val="20"/>
          <w:jc w:val="center"/>
        </w:trPr>
        <w:tc>
          <w:tcPr>
            <w:tcW w:w="704" w:type="dxa"/>
          </w:tcPr>
          <w:p w14:paraId="5D588A65" w14:textId="77777777" w:rsidR="009F5D68" w:rsidRPr="00E247D4" w:rsidRDefault="009F5D68" w:rsidP="009F5D68">
            <w:pPr>
              <w:pStyle w:val="TableParagraph"/>
              <w:spacing w:before="120" w:after="120"/>
              <w:ind w:left="84" w:right="79"/>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51</w:t>
            </w:r>
          </w:p>
        </w:tc>
        <w:tc>
          <w:tcPr>
            <w:tcW w:w="2752" w:type="dxa"/>
          </w:tcPr>
          <w:p w14:paraId="28C23250" w14:textId="77777777" w:rsidR="009F5D68" w:rsidRPr="00E247D4" w:rsidRDefault="009F5D68" w:rsidP="009F5D68">
            <w:pPr>
              <w:pStyle w:val="TableParagraph"/>
              <w:spacing w:before="120" w:after="120"/>
              <w:ind w:left="113"/>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Emergency signals</w:t>
            </w:r>
          </w:p>
        </w:tc>
        <w:tc>
          <w:tcPr>
            <w:tcW w:w="4252" w:type="dxa"/>
          </w:tcPr>
          <w:p w14:paraId="3D10F6F0" w14:textId="77777777" w:rsidR="009F5D68" w:rsidRPr="009A482B" w:rsidRDefault="009F5D68" w:rsidP="009F5D68">
            <w:pPr>
              <w:pStyle w:val="TableParagraph"/>
              <w:spacing w:before="120" w:after="120"/>
              <w:ind w:left="113"/>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Tanker: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p w14:paraId="4EDE20CA" w14:textId="19251EC4" w:rsidR="009F5D68" w:rsidRPr="009A482B" w:rsidRDefault="009F5D68" w:rsidP="009F5D68">
            <w:pPr>
              <w:pStyle w:val="TableParagraph"/>
              <w:spacing w:before="120" w:after="120"/>
              <w:ind w:left="113"/>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Terminal: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r>
              <w:rPr>
                <w:rFonts w:asciiTheme="majorBidi" w:hAnsiTheme="majorBidi" w:cstheme="majorBidi"/>
                <w:sz w:val="18"/>
                <w:szCs w:val="18"/>
              </w:rPr>
              <w:t xml:space="preserve">                                      </w:t>
            </w:r>
            <w:r>
              <w:rPr>
                <w:rFonts w:asciiTheme="majorBidi" w:hAnsiTheme="majorBidi" w:cs="Times New Roman"/>
                <w:sz w:val="18"/>
                <w:szCs w:val="18"/>
              </w:rPr>
              <w:t xml:space="preserve">STOP </w:t>
            </w:r>
            <w:r>
              <w:rPr>
                <w:rFonts w:asciiTheme="majorBidi" w:hAnsiTheme="majorBidi" w:cstheme="majorBidi"/>
                <w:sz w:val="18"/>
                <w:szCs w:val="18"/>
              </w:rPr>
              <w:t xml:space="preserve">× </w:t>
            </w:r>
            <w:r>
              <w:rPr>
                <w:rFonts w:asciiTheme="majorBidi" w:hAnsiTheme="majorBidi" w:cs="Times New Roman"/>
                <w:sz w:val="18"/>
                <w:szCs w:val="18"/>
              </w:rPr>
              <w:t>3</w:t>
            </w:r>
          </w:p>
        </w:tc>
        <w:tc>
          <w:tcPr>
            <w:tcW w:w="1112" w:type="dxa"/>
          </w:tcPr>
          <w:p w14:paraId="3A9CC9CA" w14:textId="77777777" w:rsidR="009F5D68" w:rsidRPr="00E247D4" w:rsidRDefault="009F5D68" w:rsidP="009F5D68">
            <w:pPr>
              <w:pStyle w:val="TableParagraph"/>
              <w:spacing w:before="120" w:after="120"/>
              <w:rPr>
                <w:rFonts w:asciiTheme="majorBidi" w:hAnsiTheme="majorBidi" w:cstheme="majorBidi"/>
                <w:color w:val="000000" w:themeColor="text1"/>
                <w:sz w:val="18"/>
                <w:szCs w:val="18"/>
              </w:rPr>
            </w:pPr>
          </w:p>
        </w:tc>
        <w:tc>
          <w:tcPr>
            <w:tcW w:w="1134" w:type="dxa"/>
          </w:tcPr>
          <w:p w14:paraId="2BF60D25" w14:textId="35A7A694" w:rsidR="009F5D68" w:rsidRPr="00E247D4" w:rsidRDefault="009F5D68" w:rsidP="009F5D68">
            <w:pPr>
              <w:pStyle w:val="TableParagraph"/>
              <w:bidi/>
              <w:spacing w:before="120" w:after="120"/>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 xml:space="preserve">STOP </w:t>
            </w:r>
            <w:proofErr w:type="spellStart"/>
            <w:r>
              <w:rPr>
                <w:rFonts w:asciiTheme="majorBidi" w:hAnsiTheme="majorBidi" w:cstheme="majorBidi"/>
                <w:color w:val="000000" w:themeColor="text1"/>
                <w:sz w:val="18"/>
                <w:szCs w:val="18"/>
              </w:rPr>
              <w:t>STOP</w:t>
            </w:r>
            <w:proofErr w:type="spellEnd"/>
            <w:r>
              <w:rPr>
                <w:rFonts w:asciiTheme="majorBidi" w:hAnsiTheme="majorBidi" w:cstheme="majorBidi"/>
                <w:color w:val="000000" w:themeColor="text1"/>
                <w:sz w:val="18"/>
                <w:szCs w:val="18"/>
              </w:rPr>
              <w:t xml:space="preserve"> </w:t>
            </w:r>
            <w:proofErr w:type="spellStart"/>
            <w:r>
              <w:rPr>
                <w:rFonts w:asciiTheme="majorBidi" w:hAnsiTheme="majorBidi" w:cstheme="majorBidi"/>
                <w:color w:val="000000" w:themeColor="text1"/>
                <w:sz w:val="18"/>
                <w:szCs w:val="18"/>
              </w:rPr>
              <w:t>STOP</w:t>
            </w:r>
            <w:proofErr w:type="spellEnd"/>
          </w:p>
        </w:tc>
      </w:tr>
      <w:tr w:rsidR="009F5D68" w:rsidRPr="00E247D4" w14:paraId="58F2B0C4" w14:textId="77777777" w:rsidTr="00B03F73">
        <w:trPr>
          <w:trHeight w:val="20"/>
          <w:jc w:val="center"/>
        </w:trPr>
        <w:tc>
          <w:tcPr>
            <w:tcW w:w="704" w:type="dxa"/>
            <w:tcBorders>
              <w:bottom w:val="nil"/>
            </w:tcBorders>
          </w:tcPr>
          <w:p w14:paraId="09A4AC4F" w14:textId="77777777" w:rsidR="009F5D68" w:rsidRPr="00E247D4" w:rsidRDefault="009F5D68" w:rsidP="009F5D68">
            <w:pPr>
              <w:pStyle w:val="TableParagraph"/>
              <w:spacing w:before="120" w:after="120"/>
              <w:ind w:left="84" w:right="79"/>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55</w:t>
            </w:r>
          </w:p>
        </w:tc>
        <w:tc>
          <w:tcPr>
            <w:tcW w:w="2752" w:type="dxa"/>
            <w:tcBorders>
              <w:bottom w:val="nil"/>
            </w:tcBorders>
          </w:tcPr>
          <w:p w14:paraId="0D72FA44" w14:textId="77777777" w:rsidR="009F5D68" w:rsidRPr="00E247D4" w:rsidRDefault="009F5D68" w:rsidP="009F5D68">
            <w:pPr>
              <w:pStyle w:val="TableParagraph"/>
              <w:spacing w:before="120" w:after="120"/>
              <w:ind w:left="113"/>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Tank venting system</w:t>
            </w:r>
          </w:p>
        </w:tc>
        <w:tc>
          <w:tcPr>
            <w:tcW w:w="4252" w:type="dxa"/>
            <w:tcBorders>
              <w:bottom w:val="nil"/>
            </w:tcBorders>
          </w:tcPr>
          <w:p w14:paraId="0EF7B296" w14:textId="77777777" w:rsidR="009F5D68" w:rsidRPr="009A482B" w:rsidRDefault="009F5D68" w:rsidP="009F5D68">
            <w:pPr>
              <w:pStyle w:val="TableParagraph"/>
              <w:spacing w:before="120" w:after="120"/>
              <w:ind w:left="113"/>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Procedure: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12" w:type="dxa"/>
            <w:tcBorders>
              <w:bottom w:val="nil"/>
            </w:tcBorders>
          </w:tcPr>
          <w:p w14:paraId="4F8ADA97" w14:textId="77777777" w:rsidR="009F5D68" w:rsidRPr="00E247D4" w:rsidRDefault="009F5D68" w:rsidP="009F5D68">
            <w:pPr>
              <w:pStyle w:val="TableParagraph"/>
              <w:spacing w:before="120" w:after="120"/>
              <w:rPr>
                <w:rFonts w:asciiTheme="majorBidi" w:hAnsiTheme="majorBidi" w:cstheme="majorBidi"/>
                <w:color w:val="000000" w:themeColor="text1"/>
                <w:sz w:val="18"/>
                <w:szCs w:val="18"/>
              </w:rPr>
            </w:pPr>
          </w:p>
        </w:tc>
        <w:tc>
          <w:tcPr>
            <w:tcW w:w="1134" w:type="dxa"/>
            <w:tcBorders>
              <w:bottom w:val="nil"/>
            </w:tcBorders>
          </w:tcPr>
          <w:p w14:paraId="1CF0B23E" w14:textId="6B4D5F03" w:rsidR="009F5D68" w:rsidRPr="00E247D4" w:rsidRDefault="009F5D68" w:rsidP="009F5D68">
            <w:pPr>
              <w:pStyle w:val="TableParagraph"/>
              <w:bidi/>
              <w:spacing w:before="120" w:after="120"/>
              <w:jc w:val="center"/>
              <w:rPr>
                <w:rFonts w:asciiTheme="majorBidi" w:hAnsiTheme="majorBidi" w:cstheme="majorBidi"/>
                <w:color w:val="000000" w:themeColor="text1"/>
                <w:sz w:val="18"/>
                <w:szCs w:val="18"/>
              </w:rPr>
            </w:pPr>
            <w:r w:rsidRPr="00143A6F">
              <w:rPr>
                <w:rFonts w:asciiTheme="majorHAnsi" w:hAnsiTheme="majorHAnsi" w:cstheme="majorBidi"/>
                <w:color w:val="000000" w:themeColor="text1"/>
                <w:sz w:val="28"/>
                <w:szCs w:val="28"/>
              </w:rPr>
              <w:t>N/A</w:t>
            </w:r>
          </w:p>
        </w:tc>
      </w:tr>
      <w:tr w:rsidR="009F5D68" w:rsidRPr="00E247D4" w14:paraId="1319E2BA" w14:textId="77777777" w:rsidTr="00B03F73">
        <w:trPr>
          <w:trHeight w:val="20"/>
          <w:jc w:val="center"/>
        </w:trPr>
        <w:tc>
          <w:tcPr>
            <w:tcW w:w="704" w:type="dxa"/>
            <w:tcBorders>
              <w:top w:val="nil"/>
            </w:tcBorders>
          </w:tcPr>
          <w:p w14:paraId="71742A8A" w14:textId="77777777" w:rsidR="009F5D68" w:rsidRPr="00E247D4" w:rsidRDefault="009F5D68" w:rsidP="009F5D68">
            <w:pPr>
              <w:pStyle w:val="TableParagraph"/>
              <w:spacing w:before="120" w:after="120"/>
              <w:ind w:left="84" w:right="79"/>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55</w:t>
            </w:r>
          </w:p>
        </w:tc>
        <w:tc>
          <w:tcPr>
            <w:tcW w:w="2752" w:type="dxa"/>
            <w:tcBorders>
              <w:top w:val="nil"/>
            </w:tcBorders>
          </w:tcPr>
          <w:p w14:paraId="1090DA16" w14:textId="77777777" w:rsidR="009F5D68" w:rsidRPr="00E247D4" w:rsidRDefault="009F5D68" w:rsidP="009F5D68">
            <w:pPr>
              <w:pStyle w:val="TableParagraph"/>
              <w:spacing w:before="120" w:after="120"/>
              <w:ind w:left="113"/>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Closed operations</w:t>
            </w:r>
          </w:p>
        </w:tc>
        <w:tc>
          <w:tcPr>
            <w:tcW w:w="4252" w:type="dxa"/>
            <w:tcBorders>
              <w:top w:val="nil"/>
            </w:tcBorders>
          </w:tcPr>
          <w:p w14:paraId="200B2B7A" w14:textId="77777777" w:rsidR="009F5D68" w:rsidRPr="009A482B" w:rsidRDefault="009F5D68" w:rsidP="009F5D68">
            <w:pPr>
              <w:pStyle w:val="TableParagraph"/>
              <w:spacing w:before="120" w:after="120"/>
              <w:ind w:left="113"/>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Requirements: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12" w:type="dxa"/>
            <w:tcBorders>
              <w:top w:val="nil"/>
            </w:tcBorders>
          </w:tcPr>
          <w:p w14:paraId="678FA49C" w14:textId="77777777" w:rsidR="009F5D68" w:rsidRPr="00E247D4" w:rsidRDefault="009F5D68" w:rsidP="009F5D68">
            <w:pPr>
              <w:pStyle w:val="TableParagraph"/>
              <w:spacing w:before="120" w:after="120"/>
              <w:rPr>
                <w:rFonts w:asciiTheme="majorBidi" w:hAnsiTheme="majorBidi" w:cstheme="majorBidi"/>
                <w:color w:val="000000" w:themeColor="text1"/>
                <w:sz w:val="18"/>
                <w:szCs w:val="18"/>
              </w:rPr>
            </w:pPr>
          </w:p>
        </w:tc>
        <w:tc>
          <w:tcPr>
            <w:tcW w:w="1134" w:type="dxa"/>
            <w:tcBorders>
              <w:top w:val="nil"/>
            </w:tcBorders>
          </w:tcPr>
          <w:p w14:paraId="0CAAE4D8" w14:textId="77777777" w:rsidR="009F5D68" w:rsidRPr="00E247D4" w:rsidRDefault="009F5D68" w:rsidP="009F5D68">
            <w:pPr>
              <w:pStyle w:val="TableParagraph"/>
              <w:bidi/>
              <w:spacing w:before="120" w:after="120"/>
              <w:jc w:val="center"/>
              <w:rPr>
                <w:rFonts w:asciiTheme="majorBidi" w:hAnsiTheme="majorBidi" w:cstheme="majorBidi"/>
                <w:color w:val="000000" w:themeColor="text1"/>
                <w:sz w:val="18"/>
                <w:szCs w:val="18"/>
              </w:rPr>
            </w:pPr>
          </w:p>
        </w:tc>
      </w:tr>
      <w:tr w:rsidR="009F5D68" w:rsidRPr="00E247D4" w14:paraId="08668C70" w14:textId="77777777" w:rsidTr="00B03F73">
        <w:trPr>
          <w:trHeight w:val="20"/>
          <w:jc w:val="center"/>
        </w:trPr>
        <w:tc>
          <w:tcPr>
            <w:tcW w:w="704" w:type="dxa"/>
          </w:tcPr>
          <w:p w14:paraId="631BAC25" w14:textId="77777777" w:rsidR="009F5D68" w:rsidRPr="00E247D4" w:rsidRDefault="009F5D68" w:rsidP="009F5D68">
            <w:pPr>
              <w:pStyle w:val="TableParagraph"/>
              <w:spacing w:before="120" w:after="120"/>
              <w:ind w:left="84" w:right="79"/>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56</w:t>
            </w:r>
          </w:p>
        </w:tc>
        <w:tc>
          <w:tcPr>
            <w:tcW w:w="2752" w:type="dxa"/>
          </w:tcPr>
          <w:p w14:paraId="37A7F895" w14:textId="77777777" w:rsidR="009F5D68" w:rsidRPr="00E247D4" w:rsidRDefault="009F5D68" w:rsidP="009F5D68">
            <w:pPr>
              <w:pStyle w:val="TableParagraph"/>
              <w:spacing w:before="120" w:after="120"/>
              <w:ind w:left="113"/>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Vapour return line</w:t>
            </w:r>
          </w:p>
        </w:tc>
        <w:tc>
          <w:tcPr>
            <w:tcW w:w="4252" w:type="dxa"/>
          </w:tcPr>
          <w:p w14:paraId="41F8509C" w14:textId="77777777" w:rsidR="009F5D68" w:rsidRPr="009A482B" w:rsidRDefault="009F5D68" w:rsidP="009F5D68">
            <w:pPr>
              <w:pStyle w:val="TableParagraph"/>
              <w:spacing w:before="120" w:after="120"/>
              <w:ind w:left="113"/>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Operational parameters: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p w14:paraId="6E393A66" w14:textId="77777777" w:rsidR="009F5D68" w:rsidRPr="009A482B" w:rsidRDefault="009F5D68" w:rsidP="009F5D68">
            <w:pPr>
              <w:pStyle w:val="TableParagraph"/>
              <w:spacing w:before="120" w:after="120"/>
              <w:ind w:left="113"/>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Maximum flow rate: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12" w:type="dxa"/>
          </w:tcPr>
          <w:p w14:paraId="24825112" w14:textId="77777777" w:rsidR="009F5D68" w:rsidRPr="00E247D4" w:rsidRDefault="009F5D68" w:rsidP="009F5D68">
            <w:pPr>
              <w:pStyle w:val="TableParagraph"/>
              <w:spacing w:before="120" w:after="120"/>
              <w:rPr>
                <w:rFonts w:asciiTheme="majorBidi" w:hAnsiTheme="majorBidi" w:cstheme="majorBidi"/>
                <w:color w:val="000000" w:themeColor="text1"/>
                <w:sz w:val="18"/>
                <w:szCs w:val="18"/>
              </w:rPr>
            </w:pPr>
          </w:p>
        </w:tc>
        <w:tc>
          <w:tcPr>
            <w:tcW w:w="1134" w:type="dxa"/>
          </w:tcPr>
          <w:p w14:paraId="366CD650" w14:textId="2A6E9558" w:rsidR="009F5D68" w:rsidRPr="00017587" w:rsidRDefault="009F5D68" w:rsidP="009F5D68">
            <w:pPr>
              <w:pStyle w:val="TableParagraph"/>
              <w:bidi/>
              <w:spacing w:before="120" w:after="120"/>
              <w:jc w:val="center"/>
              <w:rPr>
                <w:rFonts w:asciiTheme="majorHAnsi" w:hAnsiTheme="majorHAnsi" w:cstheme="majorBidi"/>
                <w:color w:val="000000" w:themeColor="text1"/>
                <w:sz w:val="28"/>
                <w:szCs w:val="28"/>
              </w:rPr>
            </w:pPr>
            <w:r w:rsidRPr="00143A6F">
              <w:rPr>
                <w:rFonts w:asciiTheme="majorHAnsi" w:hAnsiTheme="majorHAnsi" w:cstheme="majorBidi"/>
                <w:color w:val="000000" w:themeColor="text1"/>
                <w:sz w:val="28"/>
                <w:szCs w:val="28"/>
              </w:rPr>
              <w:t>N/A</w:t>
            </w:r>
          </w:p>
        </w:tc>
      </w:tr>
      <w:tr w:rsidR="009F5D68" w:rsidRPr="00E247D4" w14:paraId="407EE29F" w14:textId="77777777" w:rsidTr="00B03F73">
        <w:trPr>
          <w:trHeight w:val="1139"/>
          <w:jc w:val="center"/>
        </w:trPr>
        <w:tc>
          <w:tcPr>
            <w:tcW w:w="704" w:type="dxa"/>
          </w:tcPr>
          <w:p w14:paraId="61266234" w14:textId="77777777" w:rsidR="009F5D68" w:rsidRPr="00E247D4" w:rsidRDefault="009F5D68" w:rsidP="009F5D68">
            <w:pPr>
              <w:pStyle w:val="TableParagraph"/>
              <w:spacing w:before="120" w:after="120"/>
              <w:ind w:left="84" w:right="79"/>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60</w:t>
            </w:r>
          </w:p>
        </w:tc>
        <w:tc>
          <w:tcPr>
            <w:tcW w:w="2752" w:type="dxa"/>
          </w:tcPr>
          <w:p w14:paraId="1892439A" w14:textId="77777777" w:rsidR="009F5D68" w:rsidRPr="00E247D4" w:rsidRDefault="009F5D68" w:rsidP="009F5D68">
            <w:pPr>
              <w:pStyle w:val="TableParagraph"/>
              <w:spacing w:before="120" w:after="120"/>
              <w:ind w:left="113"/>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Nitrogen supply from terminal</w:t>
            </w:r>
          </w:p>
        </w:tc>
        <w:tc>
          <w:tcPr>
            <w:tcW w:w="4252" w:type="dxa"/>
          </w:tcPr>
          <w:p w14:paraId="3E383533" w14:textId="77777777" w:rsidR="009F5D68" w:rsidRPr="009A482B" w:rsidRDefault="009F5D68" w:rsidP="009F5D68">
            <w:pPr>
              <w:pStyle w:val="TableParagraph"/>
              <w:spacing w:before="120" w:after="120"/>
              <w:ind w:left="113"/>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Procedures to receive: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p w14:paraId="0D5DBF98" w14:textId="77777777" w:rsidR="009F5D68" w:rsidRPr="009A482B" w:rsidRDefault="009F5D68" w:rsidP="009F5D68">
            <w:pPr>
              <w:pStyle w:val="TableParagraph"/>
              <w:spacing w:before="120" w:after="120"/>
              <w:ind w:left="113"/>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Maximum pressure: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p w14:paraId="608BEA6E" w14:textId="77777777" w:rsidR="009F5D68" w:rsidRPr="009A482B" w:rsidRDefault="009F5D68" w:rsidP="009F5D68">
            <w:pPr>
              <w:pStyle w:val="TableParagraph"/>
              <w:spacing w:before="120" w:after="120"/>
              <w:ind w:left="113"/>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Flow rate: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12" w:type="dxa"/>
          </w:tcPr>
          <w:p w14:paraId="72AD7159" w14:textId="77777777" w:rsidR="009F5D68" w:rsidRPr="00E247D4" w:rsidRDefault="009F5D68" w:rsidP="009F5D68">
            <w:pPr>
              <w:pStyle w:val="TableParagraph"/>
              <w:spacing w:before="120" w:after="120"/>
              <w:rPr>
                <w:rFonts w:asciiTheme="majorBidi" w:hAnsiTheme="majorBidi" w:cstheme="majorBidi"/>
                <w:color w:val="000000" w:themeColor="text1"/>
                <w:sz w:val="18"/>
                <w:szCs w:val="18"/>
              </w:rPr>
            </w:pPr>
          </w:p>
        </w:tc>
        <w:tc>
          <w:tcPr>
            <w:tcW w:w="1134" w:type="dxa"/>
          </w:tcPr>
          <w:p w14:paraId="6EFC4DB1" w14:textId="77777777" w:rsidR="009F5D68" w:rsidRPr="00017587" w:rsidRDefault="009F5D68" w:rsidP="009F5D68">
            <w:pPr>
              <w:pStyle w:val="TableParagraph"/>
              <w:bidi/>
              <w:spacing w:before="120" w:after="120"/>
              <w:jc w:val="center"/>
              <w:rPr>
                <w:rFonts w:asciiTheme="majorHAnsi" w:hAnsiTheme="majorHAnsi" w:cstheme="majorBidi"/>
                <w:color w:val="000000" w:themeColor="text1"/>
                <w:sz w:val="10"/>
                <w:szCs w:val="10"/>
              </w:rPr>
            </w:pPr>
          </w:p>
          <w:p w14:paraId="02E2590C" w14:textId="603D6414" w:rsidR="009F5D68" w:rsidRPr="00E247D4" w:rsidRDefault="009F5D68" w:rsidP="009F5D68">
            <w:pPr>
              <w:pStyle w:val="TableParagraph"/>
              <w:bidi/>
              <w:spacing w:before="120" w:after="120"/>
              <w:jc w:val="center"/>
              <w:rPr>
                <w:rFonts w:asciiTheme="majorBidi" w:hAnsiTheme="majorBidi" w:cstheme="majorBidi"/>
                <w:color w:val="000000" w:themeColor="text1"/>
                <w:sz w:val="18"/>
                <w:szCs w:val="18"/>
              </w:rPr>
            </w:pPr>
            <w:r w:rsidRPr="00143A6F">
              <w:rPr>
                <w:rFonts w:asciiTheme="majorHAnsi" w:hAnsiTheme="majorHAnsi" w:cstheme="majorBidi"/>
                <w:color w:val="000000" w:themeColor="text1"/>
                <w:sz w:val="28"/>
                <w:szCs w:val="28"/>
              </w:rPr>
              <w:t>N/A</w:t>
            </w:r>
          </w:p>
        </w:tc>
      </w:tr>
      <w:tr w:rsidR="009F5D68" w:rsidRPr="00E247D4" w14:paraId="05F13B22" w14:textId="77777777" w:rsidTr="00B03F73">
        <w:trPr>
          <w:trHeight w:val="1139"/>
          <w:jc w:val="center"/>
        </w:trPr>
        <w:tc>
          <w:tcPr>
            <w:tcW w:w="704" w:type="dxa"/>
          </w:tcPr>
          <w:p w14:paraId="5EC8CF9E" w14:textId="77777777" w:rsidR="009F5D68" w:rsidRPr="00E247D4" w:rsidRDefault="009F5D68" w:rsidP="009F5D68">
            <w:pPr>
              <w:pStyle w:val="TableParagraph"/>
              <w:spacing w:before="120" w:after="120"/>
              <w:ind w:left="84" w:right="79"/>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83</w:t>
            </w:r>
          </w:p>
        </w:tc>
        <w:tc>
          <w:tcPr>
            <w:tcW w:w="2752" w:type="dxa"/>
          </w:tcPr>
          <w:p w14:paraId="58D1D9C8" w14:textId="77777777" w:rsidR="009F5D68" w:rsidRPr="00E247D4" w:rsidRDefault="009F5D68" w:rsidP="009F5D68">
            <w:pPr>
              <w:pStyle w:val="TableParagraph"/>
              <w:spacing w:before="120" w:after="120"/>
              <w:ind w:left="113"/>
              <w:rPr>
                <w:rFonts w:asciiTheme="majorBidi" w:hAnsiTheme="majorBidi" w:cstheme="majorBidi"/>
                <w:color w:val="000000" w:themeColor="text1"/>
                <w:sz w:val="18"/>
                <w:szCs w:val="18"/>
              </w:rPr>
            </w:pPr>
            <w:r w:rsidRPr="00E247D4">
              <w:rPr>
                <w:rFonts w:asciiTheme="majorBidi" w:hAnsiTheme="majorBidi" w:cstheme="majorBidi"/>
                <w:b/>
                <w:bCs/>
                <w:color w:val="000000" w:themeColor="text1"/>
                <w:sz w:val="18"/>
                <w:szCs w:val="18"/>
              </w:rPr>
              <w:t>For gas tanker only</w:t>
            </w:r>
            <w:r w:rsidRPr="00E247D4">
              <w:rPr>
                <w:rFonts w:asciiTheme="majorBidi" w:hAnsiTheme="majorBidi" w:cstheme="majorBidi"/>
                <w:color w:val="000000" w:themeColor="text1"/>
                <w:sz w:val="18"/>
                <w:szCs w:val="18"/>
              </w:rPr>
              <w:t>:</w:t>
            </w:r>
          </w:p>
          <w:p w14:paraId="059CB164" w14:textId="77777777" w:rsidR="009F5D68" w:rsidRPr="00E247D4" w:rsidRDefault="009F5D68" w:rsidP="009F5D68">
            <w:pPr>
              <w:pStyle w:val="TableParagraph"/>
              <w:spacing w:before="120" w:after="120"/>
              <w:ind w:left="113"/>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cargo tank relief valve settings</w:t>
            </w:r>
          </w:p>
        </w:tc>
        <w:tc>
          <w:tcPr>
            <w:tcW w:w="4252" w:type="dxa"/>
          </w:tcPr>
          <w:p w14:paraId="674DF3BC" w14:textId="77777777" w:rsidR="009F5D68" w:rsidRPr="009A482B" w:rsidRDefault="009F5D68" w:rsidP="009F5D68">
            <w:pPr>
              <w:pStyle w:val="TableParagraph"/>
              <w:spacing w:before="120" w:after="120"/>
              <w:ind w:left="113" w:right="2381"/>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Tank 1: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p w14:paraId="348C6C28" w14:textId="77777777" w:rsidR="009F5D68" w:rsidRPr="009A482B" w:rsidRDefault="009F5D68" w:rsidP="009F5D68">
            <w:pPr>
              <w:pStyle w:val="TableParagraph"/>
              <w:spacing w:before="120" w:after="120"/>
              <w:ind w:left="113" w:right="2381"/>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Tank 2: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p w14:paraId="0A1E13D9" w14:textId="77777777" w:rsidR="009F5D68" w:rsidRPr="009A482B" w:rsidRDefault="009F5D68" w:rsidP="009F5D68">
            <w:pPr>
              <w:pStyle w:val="TableParagraph"/>
              <w:spacing w:before="120" w:after="120"/>
              <w:ind w:left="113" w:right="2381"/>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Tank 3: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p w14:paraId="3EEC3317" w14:textId="77777777" w:rsidR="009F5D68" w:rsidRPr="009A482B" w:rsidRDefault="009F5D68" w:rsidP="009F5D68">
            <w:pPr>
              <w:pStyle w:val="TableParagraph"/>
              <w:spacing w:before="120" w:after="120"/>
              <w:ind w:left="113" w:right="2381"/>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Tank 4: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p w14:paraId="0670C93C" w14:textId="77777777" w:rsidR="009F5D68" w:rsidRPr="009A482B" w:rsidRDefault="009F5D68" w:rsidP="009F5D68">
            <w:pPr>
              <w:pStyle w:val="TableParagraph"/>
              <w:spacing w:before="120" w:after="120"/>
              <w:ind w:left="113" w:right="2381"/>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Tank 5: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p w14:paraId="2FE4A80A" w14:textId="77777777" w:rsidR="009F5D68" w:rsidRPr="009A482B" w:rsidRDefault="009F5D68" w:rsidP="009F5D68">
            <w:pPr>
              <w:pStyle w:val="TableParagraph"/>
              <w:spacing w:before="120" w:after="120"/>
              <w:ind w:left="113" w:right="2381"/>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Tank 6: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p w14:paraId="720F45AC" w14:textId="77777777" w:rsidR="009F5D68" w:rsidRPr="009A482B" w:rsidRDefault="009F5D68" w:rsidP="009F5D68">
            <w:pPr>
              <w:pStyle w:val="TableParagraph"/>
              <w:spacing w:before="120" w:after="120"/>
              <w:ind w:left="113" w:right="2381"/>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Tank 7: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p w14:paraId="4EF0C09C" w14:textId="77777777" w:rsidR="009F5D68" w:rsidRPr="009A482B" w:rsidRDefault="009F5D68" w:rsidP="009F5D68">
            <w:pPr>
              <w:pStyle w:val="TableParagraph"/>
              <w:spacing w:before="120" w:after="120"/>
              <w:ind w:left="113" w:right="2381"/>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Tank 8: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p w14:paraId="0519F485" w14:textId="77777777" w:rsidR="009F5D68" w:rsidRPr="009A482B" w:rsidRDefault="009F5D68" w:rsidP="009F5D68">
            <w:pPr>
              <w:pStyle w:val="TableParagraph"/>
              <w:spacing w:before="120" w:after="120"/>
              <w:ind w:left="113" w:right="2381"/>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Tank 9: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p w14:paraId="4FC64F9B" w14:textId="77777777" w:rsidR="009F5D68" w:rsidRPr="00E247D4" w:rsidRDefault="009F5D68" w:rsidP="009F5D68">
            <w:pPr>
              <w:pStyle w:val="TableParagraph"/>
              <w:spacing w:before="120" w:after="120"/>
              <w:ind w:left="113" w:right="2381"/>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Tank 10: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12" w:type="dxa"/>
          </w:tcPr>
          <w:p w14:paraId="05E8DD7B" w14:textId="77777777" w:rsidR="009F5D68" w:rsidRPr="00E247D4" w:rsidRDefault="009F5D68" w:rsidP="009F5D68">
            <w:pPr>
              <w:pStyle w:val="TableParagraph"/>
              <w:spacing w:before="120" w:after="120"/>
              <w:rPr>
                <w:rFonts w:asciiTheme="majorBidi" w:hAnsiTheme="majorBidi" w:cstheme="majorBidi"/>
                <w:color w:val="000000" w:themeColor="text1"/>
                <w:sz w:val="18"/>
                <w:szCs w:val="18"/>
              </w:rPr>
            </w:pPr>
          </w:p>
        </w:tc>
        <w:tc>
          <w:tcPr>
            <w:tcW w:w="1134" w:type="dxa"/>
          </w:tcPr>
          <w:p w14:paraId="4AD6620C" w14:textId="77777777" w:rsidR="009F5D68" w:rsidRDefault="009F5D68" w:rsidP="009F5D68">
            <w:pPr>
              <w:pStyle w:val="TableParagraph"/>
              <w:bidi/>
              <w:spacing w:before="120" w:after="120"/>
              <w:jc w:val="center"/>
              <w:rPr>
                <w:rFonts w:asciiTheme="majorHAnsi" w:hAnsiTheme="majorHAnsi" w:cstheme="majorBidi"/>
                <w:color w:val="000000" w:themeColor="text1"/>
                <w:sz w:val="28"/>
                <w:szCs w:val="28"/>
              </w:rPr>
            </w:pPr>
          </w:p>
          <w:p w14:paraId="1D7C40CD" w14:textId="77777777" w:rsidR="009F5D68" w:rsidRDefault="009F5D68" w:rsidP="009F5D68">
            <w:pPr>
              <w:pStyle w:val="TableParagraph"/>
              <w:bidi/>
              <w:spacing w:before="120" w:after="120"/>
              <w:jc w:val="center"/>
              <w:rPr>
                <w:rFonts w:asciiTheme="majorHAnsi" w:hAnsiTheme="majorHAnsi" w:cstheme="majorBidi"/>
                <w:color w:val="000000" w:themeColor="text1"/>
                <w:sz w:val="28"/>
                <w:szCs w:val="28"/>
              </w:rPr>
            </w:pPr>
          </w:p>
          <w:p w14:paraId="42CEB52A" w14:textId="77777777" w:rsidR="009F5D68" w:rsidRDefault="009F5D68" w:rsidP="009F5D68">
            <w:pPr>
              <w:pStyle w:val="TableParagraph"/>
              <w:bidi/>
              <w:spacing w:before="120" w:after="120"/>
              <w:jc w:val="center"/>
              <w:rPr>
                <w:rFonts w:asciiTheme="majorBidi" w:hAnsiTheme="majorBidi" w:cstheme="majorBidi"/>
                <w:color w:val="000000" w:themeColor="text1"/>
                <w:sz w:val="18"/>
                <w:szCs w:val="18"/>
              </w:rPr>
            </w:pPr>
          </w:p>
          <w:p w14:paraId="518567F0" w14:textId="0F08EB0C" w:rsidR="009F5D68" w:rsidRPr="00E247D4" w:rsidRDefault="009F5D68" w:rsidP="009F5D68">
            <w:pPr>
              <w:pStyle w:val="TableParagraph"/>
              <w:bidi/>
              <w:spacing w:before="120" w:after="120"/>
              <w:jc w:val="center"/>
              <w:rPr>
                <w:rFonts w:asciiTheme="majorBidi" w:hAnsiTheme="majorBidi" w:cstheme="majorBidi"/>
                <w:color w:val="000000" w:themeColor="text1"/>
                <w:sz w:val="18"/>
                <w:szCs w:val="18"/>
              </w:rPr>
            </w:pPr>
            <w:r w:rsidRPr="00143A6F">
              <w:rPr>
                <w:rFonts w:asciiTheme="majorHAnsi" w:hAnsiTheme="majorHAnsi" w:cstheme="majorBidi"/>
                <w:color w:val="000000" w:themeColor="text1"/>
                <w:sz w:val="28"/>
                <w:szCs w:val="28"/>
              </w:rPr>
              <w:t>N/A</w:t>
            </w:r>
          </w:p>
        </w:tc>
      </w:tr>
      <w:tr w:rsidR="009F5D68" w:rsidRPr="00E247D4" w14:paraId="660427E7" w14:textId="77777777" w:rsidTr="00013DA6">
        <w:trPr>
          <w:trHeight w:val="555"/>
          <w:jc w:val="center"/>
        </w:trPr>
        <w:tc>
          <w:tcPr>
            <w:tcW w:w="704" w:type="dxa"/>
          </w:tcPr>
          <w:p w14:paraId="12762BC5" w14:textId="77777777" w:rsidR="009F5D68" w:rsidRPr="00E247D4" w:rsidRDefault="009F5D68" w:rsidP="009F5D68">
            <w:pPr>
              <w:pStyle w:val="TableParagraph"/>
              <w:spacing w:before="120" w:after="120"/>
              <w:ind w:left="84" w:right="79"/>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XX</w:t>
            </w:r>
          </w:p>
        </w:tc>
        <w:tc>
          <w:tcPr>
            <w:tcW w:w="2752" w:type="dxa"/>
          </w:tcPr>
          <w:p w14:paraId="5A79E2AE" w14:textId="77777777" w:rsidR="009F5D68" w:rsidRPr="00E247D4" w:rsidRDefault="009F5D68" w:rsidP="009F5D68">
            <w:pPr>
              <w:pStyle w:val="TableParagraph"/>
              <w:spacing w:before="120" w:after="120"/>
              <w:ind w:left="113"/>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Exceptions and additions</w:t>
            </w:r>
          </w:p>
        </w:tc>
        <w:tc>
          <w:tcPr>
            <w:tcW w:w="4252" w:type="dxa"/>
          </w:tcPr>
          <w:p w14:paraId="10FA1D4F" w14:textId="77777777" w:rsidR="009F5D68" w:rsidRDefault="009F5D68" w:rsidP="009F5D68">
            <w:pPr>
              <w:pStyle w:val="TableParagraph"/>
              <w:spacing w:before="120" w:after="120"/>
              <w:ind w:left="113" w:right="111"/>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Special issues that both parties should be aware of:</w:t>
            </w:r>
          </w:p>
          <w:p w14:paraId="664308FC" w14:textId="77777777" w:rsidR="009F5D68" w:rsidRPr="00E247D4" w:rsidRDefault="009F5D68" w:rsidP="009F5D68">
            <w:pPr>
              <w:pStyle w:val="TableParagraph"/>
              <w:spacing w:before="120" w:after="120"/>
              <w:ind w:left="113" w:right="111"/>
              <w:rPr>
                <w:rFonts w:asciiTheme="majorBidi" w:hAnsiTheme="majorBidi" w:cstheme="majorBidi"/>
                <w:color w:val="000000" w:themeColor="text1"/>
                <w:sz w:val="18"/>
                <w:szCs w:val="18"/>
              </w:rPr>
            </w:pP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12" w:type="dxa"/>
          </w:tcPr>
          <w:p w14:paraId="34BC889C" w14:textId="77777777" w:rsidR="009F5D68" w:rsidRPr="00E247D4" w:rsidRDefault="009F5D68" w:rsidP="009F5D68">
            <w:pPr>
              <w:pStyle w:val="TableParagraph"/>
              <w:spacing w:before="120" w:after="120"/>
              <w:rPr>
                <w:rFonts w:asciiTheme="majorBidi" w:hAnsiTheme="majorBidi" w:cstheme="majorBidi"/>
                <w:color w:val="000000" w:themeColor="text1"/>
                <w:sz w:val="18"/>
                <w:szCs w:val="18"/>
              </w:rPr>
            </w:pPr>
          </w:p>
        </w:tc>
        <w:tc>
          <w:tcPr>
            <w:tcW w:w="1134" w:type="dxa"/>
          </w:tcPr>
          <w:p w14:paraId="3FD19313" w14:textId="77777777" w:rsidR="009F5D68" w:rsidRPr="00E247D4" w:rsidRDefault="009F5D68" w:rsidP="009F5D68">
            <w:pPr>
              <w:pStyle w:val="TableParagraph"/>
              <w:bidi/>
              <w:spacing w:before="120" w:after="120"/>
              <w:jc w:val="center"/>
              <w:rPr>
                <w:rFonts w:asciiTheme="majorBidi" w:hAnsiTheme="majorBidi" w:cstheme="majorBidi"/>
                <w:color w:val="000000" w:themeColor="text1"/>
                <w:sz w:val="18"/>
                <w:szCs w:val="18"/>
              </w:rPr>
            </w:pPr>
          </w:p>
        </w:tc>
      </w:tr>
    </w:tbl>
    <w:p w14:paraId="487BA741" w14:textId="77777777" w:rsidR="000214CA" w:rsidRPr="00E247D4" w:rsidRDefault="000214CA">
      <w:pPr>
        <w:rPr>
          <w:rFonts w:asciiTheme="majorBidi" w:hAnsiTheme="majorBidi" w:cstheme="majorBidi"/>
          <w:color w:val="000000" w:themeColor="text1"/>
          <w:sz w:val="18"/>
        </w:rPr>
      </w:pPr>
    </w:p>
    <w:p w14:paraId="4ACC3663" w14:textId="77777777" w:rsidR="000214CA" w:rsidRPr="00E247D4" w:rsidRDefault="000214CA">
      <w:pPr>
        <w:pStyle w:val="BodyText"/>
        <w:spacing w:before="8"/>
        <w:rPr>
          <w:rFonts w:asciiTheme="majorBidi" w:hAnsiTheme="majorBidi" w:cstheme="majorBidi"/>
          <w:b/>
          <w:color w:val="000000" w:themeColor="text1"/>
          <w:sz w:val="17"/>
        </w:rPr>
      </w:pPr>
    </w:p>
    <w:p w14:paraId="174F62A3" w14:textId="77777777" w:rsidR="000214CA" w:rsidRPr="00E247D4" w:rsidRDefault="000214CA">
      <w:pPr>
        <w:rPr>
          <w:rFonts w:asciiTheme="majorBidi" w:hAnsiTheme="majorBidi" w:cstheme="majorBidi"/>
          <w:color w:val="000000" w:themeColor="text1"/>
          <w:sz w:val="18"/>
        </w:rPr>
        <w:sectPr w:rsidR="000214CA" w:rsidRPr="00E247D4">
          <w:pgSz w:w="11910" w:h="16840"/>
          <w:pgMar w:top="1480" w:right="1020" w:bottom="620" w:left="820" w:header="944" w:footer="425" w:gutter="0"/>
          <w:cols w:space="720"/>
        </w:sectPr>
      </w:pPr>
    </w:p>
    <w:tbl>
      <w:tblPr>
        <w:tblW w:w="0" w:type="auto"/>
        <w:jc w:val="center"/>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ayout w:type="fixed"/>
        <w:tblCellMar>
          <w:left w:w="0" w:type="dxa"/>
          <w:right w:w="0" w:type="dxa"/>
        </w:tblCellMar>
        <w:tblLook w:val="01E0" w:firstRow="1" w:lastRow="1" w:firstColumn="1" w:lastColumn="1" w:noHBand="0" w:noVBand="0"/>
      </w:tblPr>
      <w:tblGrid>
        <w:gridCol w:w="567"/>
        <w:gridCol w:w="3685"/>
        <w:gridCol w:w="1020"/>
        <w:gridCol w:w="4681"/>
      </w:tblGrid>
      <w:tr w:rsidR="00E247D4" w:rsidRPr="00E247D4" w14:paraId="02B2B739" w14:textId="77777777" w:rsidTr="00E85D56">
        <w:trPr>
          <w:trHeight w:val="397"/>
          <w:jc w:val="center"/>
        </w:trPr>
        <w:tc>
          <w:tcPr>
            <w:tcW w:w="9953" w:type="dxa"/>
            <w:gridSpan w:val="4"/>
            <w:shd w:val="clear" w:color="auto" w:fill="EAEFF5"/>
            <w:vAlign w:val="center"/>
          </w:tcPr>
          <w:p w14:paraId="5B87C58E" w14:textId="77777777" w:rsidR="000214CA" w:rsidRPr="00E247D4" w:rsidRDefault="002B0503" w:rsidP="00113142">
            <w:pPr>
              <w:pStyle w:val="TableParagraph"/>
              <w:spacing w:before="0"/>
              <w:ind w:left="1911" w:right="1899"/>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lastRenderedPageBreak/>
              <w:t>Part 7A. General tanker: checks pre-transfer</w:t>
            </w:r>
          </w:p>
        </w:tc>
      </w:tr>
      <w:tr w:rsidR="00E247D4" w:rsidRPr="00E247D4" w14:paraId="62EAE682" w14:textId="77777777" w:rsidTr="00E85D56">
        <w:trPr>
          <w:trHeight w:val="433"/>
          <w:jc w:val="center"/>
        </w:trPr>
        <w:tc>
          <w:tcPr>
            <w:tcW w:w="567" w:type="dxa"/>
            <w:vAlign w:val="center"/>
          </w:tcPr>
          <w:p w14:paraId="1D2BC8FF" w14:textId="77777777" w:rsidR="000214CA" w:rsidRPr="00E247D4" w:rsidRDefault="002B0503" w:rsidP="00E85D56">
            <w:pPr>
              <w:pStyle w:val="TableParagraph"/>
              <w:spacing w:before="0"/>
              <w:ind w:left="77" w:right="73"/>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Item</w:t>
            </w:r>
          </w:p>
        </w:tc>
        <w:tc>
          <w:tcPr>
            <w:tcW w:w="3685" w:type="dxa"/>
            <w:vAlign w:val="center"/>
          </w:tcPr>
          <w:p w14:paraId="33CA9676" w14:textId="77777777" w:rsidR="000214CA" w:rsidRPr="00E247D4" w:rsidRDefault="002B0503" w:rsidP="00E85D56">
            <w:pPr>
              <w:pStyle w:val="TableParagraph"/>
              <w:spacing w:before="0"/>
              <w:ind w:left="89" w:right="85"/>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Check</w:t>
            </w:r>
          </w:p>
        </w:tc>
        <w:tc>
          <w:tcPr>
            <w:tcW w:w="1020" w:type="dxa"/>
            <w:vAlign w:val="center"/>
          </w:tcPr>
          <w:p w14:paraId="7DFB03B5" w14:textId="77777777" w:rsidR="000214CA" w:rsidRPr="00E247D4" w:rsidRDefault="002B0503" w:rsidP="00E85D56">
            <w:pPr>
              <w:pStyle w:val="TableParagraph"/>
              <w:spacing w:before="0"/>
              <w:ind w:left="214" w:right="209"/>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Status</w:t>
            </w:r>
          </w:p>
        </w:tc>
        <w:tc>
          <w:tcPr>
            <w:tcW w:w="4681" w:type="dxa"/>
            <w:vAlign w:val="center"/>
          </w:tcPr>
          <w:p w14:paraId="21CA249A" w14:textId="77777777" w:rsidR="000214CA" w:rsidRPr="00E247D4" w:rsidRDefault="002B0503" w:rsidP="00E85D56">
            <w:pPr>
              <w:pStyle w:val="TableParagraph"/>
              <w:spacing w:before="0"/>
              <w:ind w:left="1780" w:right="1774"/>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Remarks</w:t>
            </w:r>
          </w:p>
        </w:tc>
      </w:tr>
      <w:tr w:rsidR="00E247D4" w:rsidRPr="00E247D4" w14:paraId="54731624" w14:textId="77777777" w:rsidTr="00E85D56">
        <w:trPr>
          <w:trHeight w:val="579"/>
          <w:jc w:val="center"/>
        </w:trPr>
        <w:tc>
          <w:tcPr>
            <w:tcW w:w="567" w:type="dxa"/>
            <w:vAlign w:val="center"/>
          </w:tcPr>
          <w:p w14:paraId="6899FCC4" w14:textId="77777777" w:rsidR="000214CA" w:rsidRPr="00E247D4" w:rsidRDefault="002B0503">
            <w:pPr>
              <w:pStyle w:val="TableParagraph"/>
              <w:spacing w:before="48"/>
              <w:ind w:left="77" w:right="73"/>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84</w:t>
            </w:r>
          </w:p>
        </w:tc>
        <w:tc>
          <w:tcPr>
            <w:tcW w:w="3685" w:type="dxa"/>
            <w:vAlign w:val="center"/>
          </w:tcPr>
          <w:p w14:paraId="7682C87C" w14:textId="77777777" w:rsidR="000214CA" w:rsidRPr="00E247D4" w:rsidRDefault="002B0503" w:rsidP="009A482B">
            <w:pPr>
              <w:pStyle w:val="TableParagraph"/>
              <w:tabs>
                <w:tab w:val="left" w:pos="3486"/>
              </w:tabs>
              <w:spacing w:before="48" w:line="264" w:lineRule="auto"/>
              <w:ind w:left="113" w:right="199"/>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Portable drip trays are correctly positioned and empty (23.7.5)</w:t>
            </w:r>
          </w:p>
        </w:tc>
        <w:tc>
          <w:tcPr>
            <w:tcW w:w="1020" w:type="dxa"/>
            <w:vAlign w:val="center"/>
          </w:tcPr>
          <w:p w14:paraId="125242B9" w14:textId="77777777" w:rsidR="000214CA" w:rsidRPr="00E247D4" w:rsidRDefault="000214CA" w:rsidP="00D44758">
            <w:pPr>
              <w:pStyle w:val="TableParagraph"/>
              <w:tabs>
                <w:tab w:val="left" w:pos="516"/>
              </w:tabs>
              <w:spacing w:before="73"/>
              <w:ind w:left="250"/>
              <w:rPr>
                <w:rFonts w:asciiTheme="majorBidi" w:hAnsiTheme="majorBidi" w:cstheme="majorBidi"/>
                <w:color w:val="000000" w:themeColor="text1"/>
                <w:sz w:val="18"/>
                <w:szCs w:val="18"/>
              </w:rPr>
            </w:pPr>
          </w:p>
        </w:tc>
        <w:tc>
          <w:tcPr>
            <w:tcW w:w="4681" w:type="dxa"/>
            <w:vAlign w:val="center"/>
          </w:tcPr>
          <w:p w14:paraId="78D6687A"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E247D4" w:rsidRPr="00E247D4" w14:paraId="104FF1C9" w14:textId="77777777" w:rsidTr="00E85D56">
        <w:trPr>
          <w:trHeight w:val="587"/>
          <w:jc w:val="center"/>
        </w:trPr>
        <w:tc>
          <w:tcPr>
            <w:tcW w:w="567" w:type="dxa"/>
            <w:vAlign w:val="center"/>
          </w:tcPr>
          <w:p w14:paraId="5E254CCD" w14:textId="77777777" w:rsidR="000214CA" w:rsidRPr="00E247D4" w:rsidRDefault="002B0503">
            <w:pPr>
              <w:pStyle w:val="TableParagraph"/>
              <w:spacing w:before="55"/>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85</w:t>
            </w:r>
          </w:p>
        </w:tc>
        <w:tc>
          <w:tcPr>
            <w:tcW w:w="3685" w:type="dxa"/>
            <w:vAlign w:val="center"/>
          </w:tcPr>
          <w:p w14:paraId="580039A0" w14:textId="77777777" w:rsidR="000214CA" w:rsidRPr="00E247D4" w:rsidRDefault="002B0503" w:rsidP="009A482B">
            <w:pPr>
              <w:pStyle w:val="TableParagraph"/>
              <w:tabs>
                <w:tab w:val="left" w:pos="3486"/>
              </w:tabs>
              <w:spacing w:before="55" w:line="264" w:lineRule="auto"/>
              <w:ind w:left="113" w:right="199"/>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Individual cargo tank inert gas supply valves are secured for cargo plan (12.1.13.4)</w:t>
            </w:r>
          </w:p>
        </w:tc>
        <w:tc>
          <w:tcPr>
            <w:tcW w:w="1020" w:type="dxa"/>
            <w:vAlign w:val="center"/>
          </w:tcPr>
          <w:p w14:paraId="1BAF9135" w14:textId="77777777" w:rsidR="000214CA" w:rsidRPr="00E247D4" w:rsidRDefault="000214CA" w:rsidP="00D44758">
            <w:pPr>
              <w:pStyle w:val="TableParagraph"/>
              <w:tabs>
                <w:tab w:val="left" w:pos="516"/>
              </w:tabs>
              <w:ind w:left="250"/>
              <w:rPr>
                <w:rFonts w:asciiTheme="majorBidi" w:hAnsiTheme="majorBidi" w:cstheme="majorBidi"/>
                <w:color w:val="000000" w:themeColor="text1"/>
                <w:sz w:val="18"/>
                <w:szCs w:val="18"/>
              </w:rPr>
            </w:pPr>
          </w:p>
        </w:tc>
        <w:tc>
          <w:tcPr>
            <w:tcW w:w="4681" w:type="dxa"/>
            <w:vAlign w:val="center"/>
          </w:tcPr>
          <w:p w14:paraId="39626F2D"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E247D4" w:rsidRPr="00E247D4" w14:paraId="15D6F036" w14:textId="77777777" w:rsidTr="00E85D56">
        <w:trPr>
          <w:trHeight w:val="587"/>
          <w:jc w:val="center"/>
        </w:trPr>
        <w:tc>
          <w:tcPr>
            <w:tcW w:w="567" w:type="dxa"/>
            <w:vAlign w:val="center"/>
          </w:tcPr>
          <w:p w14:paraId="65FB56BA" w14:textId="77777777" w:rsidR="000214CA" w:rsidRPr="00E247D4" w:rsidRDefault="002B0503">
            <w:pPr>
              <w:pStyle w:val="TableParagraph"/>
              <w:spacing w:before="55"/>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86</w:t>
            </w:r>
          </w:p>
        </w:tc>
        <w:tc>
          <w:tcPr>
            <w:tcW w:w="3685" w:type="dxa"/>
            <w:vAlign w:val="center"/>
          </w:tcPr>
          <w:p w14:paraId="763B0BF0" w14:textId="77777777" w:rsidR="000214CA" w:rsidRPr="00E247D4" w:rsidRDefault="002B0503" w:rsidP="009A482B">
            <w:pPr>
              <w:pStyle w:val="TableParagraph"/>
              <w:tabs>
                <w:tab w:val="left" w:pos="3486"/>
              </w:tabs>
              <w:spacing w:before="55" w:line="264" w:lineRule="auto"/>
              <w:ind w:left="113" w:right="199"/>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Inert gas system delivering inert gas with oxygen content not more than 5% (11.1.3)</w:t>
            </w:r>
          </w:p>
        </w:tc>
        <w:tc>
          <w:tcPr>
            <w:tcW w:w="1020" w:type="dxa"/>
            <w:vAlign w:val="center"/>
          </w:tcPr>
          <w:p w14:paraId="5245E561" w14:textId="77777777" w:rsidR="000214CA" w:rsidRPr="00E247D4" w:rsidRDefault="000214CA" w:rsidP="00D44758">
            <w:pPr>
              <w:pStyle w:val="TableParagraph"/>
              <w:tabs>
                <w:tab w:val="left" w:pos="516"/>
              </w:tabs>
              <w:ind w:left="250"/>
              <w:rPr>
                <w:rFonts w:asciiTheme="majorBidi" w:hAnsiTheme="majorBidi" w:cstheme="majorBidi"/>
                <w:color w:val="000000" w:themeColor="text1"/>
                <w:sz w:val="18"/>
                <w:szCs w:val="18"/>
              </w:rPr>
            </w:pPr>
          </w:p>
        </w:tc>
        <w:tc>
          <w:tcPr>
            <w:tcW w:w="4681" w:type="dxa"/>
            <w:vAlign w:val="center"/>
          </w:tcPr>
          <w:p w14:paraId="5E7DA95B"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E247D4" w:rsidRPr="00E247D4" w14:paraId="57D2C9EF" w14:textId="77777777" w:rsidTr="00E85D56">
        <w:trPr>
          <w:trHeight w:val="587"/>
          <w:jc w:val="center"/>
        </w:trPr>
        <w:tc>
          <w:tcPr>
            <w:tcW w:w="567" w:type="dxa"/>
            <w:vAlign w:val="center"/>
          </w:tcPr>
          <w:p w14:paraId="71CA0D86" w14:textId="77777777" w:rsidR="000214CA" w:rsidRPr="00E247D4" w:rsidRDefault="002B0503">
            <w:pPr>
              <w:pStyle w:val="TableParagraph"/>
              <w:spacing w:before="55"/>
              <w:ind w:left="77" w:right="73"/>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87</w:t>
            </w:r>
          </w:p>
        </w:tc>
        <w:tc>
          <w:tcPr>
            <w:tcW w:w="3685" w:type="dxa"/>
            <w:vAlign w:val="center"/>
          </w:tcPr>
          <w:p w14:paraId="6F75B993" w14:textId="77777777" w:rsidR="000214CA" w:rsidRPr="00E247D4" w:rsidRDefault="002B0503" w:rsidP="009A482B">
            <w:pPr>
              <w:pStyle w:val="TableParagraph"/>
              <w:tabs>
                <w:tab w:val="left" w:pos="3486"/>
              </w:tabs>
              <w:spacing w:before="55" w:line="264" w:lineRule="auto"/>
              <w:ind w:left="113" w:right="199"/>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Cargo tank high level alarms are operational (12.1.6.6.1)</w:t>
            </w:r>
          </w:p>
        </w:tc>
        <w:tc>
          <w:tcPr>
            <w:tcW w:w="1020" w:type="dxa"/>
            <w:vAlign w:val="center"/>
          </w:tcPr>
          <w:p w14:paraId="125D2BD3" w14:textId="77777777" w:rsidR="000214CA" w:rsidRPr="00E247D4" w:rsidRDefault="000214CA" w:rsidP="00D44758">
            <w:pPr>
              <w:pStyle w:val="TableParagraph"/>
              <w:tabs>
                <w:tab w:val="left" w:pos="516"/>
              </w:tabs>
              <w:ind w:left="250"/>
              <w:rPr>
                <w:rFonts w:asciiTheme="majorBidi" w:hAnsiTheme="majorBidi" w:cstheme="majorBidi"/>
                <w:color w:val="000000" w:themeColor="text1"/>
                <w:sz w:val="18"/>
                <w:szCs w:val="18"/>
              </w:rPr>
            </w:pPr>
          </w:p>
        </w:tc>
        <w:tc>
          <w:tcPr>
            <w:tcW w:w="4681" w:type="dxa"/>
            <w:vAlign w:val="center"/>
          </w:tcPr>
          <w:p w14:paraId="1B66F507"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0214CA" w:rsidRPr="00E247D4" w14:paraId="0F276C81" w14:textId="77777777" w:rsidTr="00E85D56">
        <w:trPr>
          <w:trHeight w:val="587"/>
          <w:jc w:val="center"/>
        </w:trPr>
        <w:tc>
          <w:tcPr>
            <w:tcW w:w="567" w:type="dxa"/>
            <w:vAlign w:val="center"/>
          </w:tcPr>
          <w:p w14:paraId="4C99BF19" w14:textId="77777777" w:rsidR="000214CA" w:rsidRPr="00E247D4" w:rsidRDefault="002B0503">
            <w:pPr>
              <w:pStyle w:val="TableParagraph"/>
              <w:spacing w:before="55"/>
              <w:ind w:left="77" w:right="73"/>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88</w:t>
            </w:r>
          </w:p>
        </w:tc>
        <w:tc>
          <w:tcPr>
            <w:tcW w:w="3685" w:type="dxa"/>
            <w:vAlign w:val="center"/>
          </w:tcPr>
          <w:p w14:paraId="414503CA" w14:textId="77777777" w:rsidR="000214CA" w:rsidRPr="00E247D4" w:rsidRDefault="002B0503" w:rsidP="009A482B">
            <w:pPr>
              <w:pStyle w:val="TableParagraph"/>
              <w:tabs>
                <w:tab w:val="left" w:pos="3486"/>
              </w:tabs>
              <w:spacing w:before="55" w:line="264" w:lineRule="auto"/>
              <w:ind w:left="113" w:right="199"/>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All cargo, ballast and bunker tanks openings are secured (23.3)</w:t>
            </w:r>
          </w:p>
        </w:tc>
        <w:tc>
          <w:tcPr>
            <w:tcW w:w="1020" w:type="dxa"/>
            <w:vAlign w:val="center"/>
          </w:tcPr>
          <w:p w14:paraId="0FAF30D5" w14:textId="77777777" w:rsidR="000214CA" w:rsidRPr="00E247D4" w:rsidRDefault="000214CA" w:rsidP="00D44758">
            <w:pPr>
              <w:pStyle w:val="TableParagraph"/>
              <w:tabs>
                <w:tab w:val="left" w:pos="516"/>
              </w:tabs>
              <w:ind w:left="250"/>
              <w:rPr>
                <w:rFonts w:asciiTheme="majorBidi" w:hAnsiTheme="majorBidi" w:cstheme="majorBidi"/>
                <w:color w:val="000000" w:themeColor="text1"/>
                <w:sz w:val="18"/>
                <w:szCs w:val="18"/>
              </w:rPr>
            </w:pPr>
          </w:p>
        </w:tc>
        <w:tc>
          <w:tcPr>
            <w:tcW w:w="4681" w:type="dxa"/>
            <w:vAlign w:val="center"/>
          </w:tcPr>
          <w:p w14:paraId="4EF103B1" w14:textId="77777777" w:rsidR="000214CA" w:rsidRPr="00E247D4" w:rsidRDefault="000214CA">
            <w:pPr>
              <w:pStyle w:val="TableParagraph"/>
              <w:spacing w:before="0"/>
              <w:rPr>
                <w:rFonts w:asciiTheme="majorBidi" w:hAnsiTheme="majorBidi" w:cstheme="majorBidi"/>
                <w:color w:val="000000" w:themeColor="text1"/>
                <w:sz w:val="18"/>
                <w:szCs w:val="18"/>
              </w:rPr>
            </w:pPr>
          </w:p>
        </w:tc>
      </w:tr>
    </w:tbl>
    <w:p w14:paraId="767A441C" w14:textId="77777777" w:rsidR="000214CA" w:rsidRPr="00E247D4" w:rsidRDefault="000214CA">
      <w:pPr>
        <w:pStyle w:val="BodyText"/>
        <w:rPr>
          <w:rFonts w:asciiTheme="majorBidi" w:hAnsiTheme="majorBidi" w:cstheme="majorBidi"/>
          <w:color w:val="000000" w:themeColor="text1"/>
        </w:rPr>
      </w:pPr>
    </w:p>
    <w:p w14:paraId="4B93EFAA" w14:textId="77777777" w:rsidR="000214CA" w:rsidRPr="00E247D4" w:rsidRDefault="000214CA">
      <w:pPr>
        <w:pStyle w:val="BodyText"/>
        <w:spacing w:before="8"/>
        <w:rPr>
          <w:rFonts w:asciiTheme="majorBidi" w:hAnsiTheme="majorBidi" w:cstheme="majorBidi"/>
          <w:color w:val="000000" w:themeColor="text1"/>
          <w:sz w:val="24"/>
        </w:rPr>
      </w:pPr>
    </w:p>
    <w:tbl>
      <w:tblPr>
        <w:tblW w:w="0" w:type="auto"/>
        <w:jc w:val="center"/>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ayout w:type="fixed"/>
        <w:tblCellMar>
          <w:left w:w="0" w:type="dxa"/>
          <w:right w:w="0" w:type="dxa"/>
        </w:tblCellMar>
        <w:tblLook w:val="01E0" w:firstRow="1" w:lastRow="1" w:firstColumn="1" w:lastColumn="1" w:noHBand="0" w:noVBand="0"/>
      </w:tblPr>
      <w:tblGrid>
        <w:gridCol w:w="567"/>
        <w:gridCol w:w="3685"/>
        <w:gridCol w:w="1020"/>
        <w:gridCol w:w="4681"/>
      </w:tblGrid>
      <w:tr w:rsidR="00E247D4" w:rsidRPr="00E247D4" w14:paraId="09C77891" w14:textId="77777777" w:rsidTr="00E85D56">
        <w:trPr>
          <w:trHeight w:val="413"/>
          <w:jc w:val="center"/>
        </w:trPr>
        <w:tc>
          <w:tcPr>
            <w:tcW w:w="9953" w:type="dxa"/>
            <w:gridSpan w:val="4"/>
            <w:shd w:val="clear" w:color="auto" w:fill="EAEFF5"/>
            <w:vAlign w:val="center"/>
          </w:tcPr>
          <w:p w14:paraId="055E3297" w14:textId="77777777" w:rsidR="000214CA" w:rsidRPr="00E247D4" w:rsidRDefault="002B0503" w:rsidP="00113142">
            <w:pPr>
              <w:pStyle w:val="TableParagraph"/>
              <w:spacing w:before="0"/>
              <w:ind w:left="1911" w:right="1905"/>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Part 7B. Tanker: checks pre-transfer if crude oil washing is planned</w:t>
            </w:r>
          </w:p>
        </w:tc>
      </w:tr>
      <w:tr w:rsidR="00E247D4" w:rsidRPr="00E247D4" w14:paraId="17D6360E" w14:textId="77777777" w:rsidTr="00E85D56">
        <w:trPr>
          <w:trHeight w:val="433"/>
          <w:jc w:val="center"/>
        </w:trPr>
        <w:tc>
          <w:tcPr>
            <w:tcW w:w="567" w:type="dxa"/>
            <w:vAlign w:val="center"/>
          </w:tcPr>
          <w:p w14:paraId="4468FE82" w14:textId="77777777" w:rsidR="000214CA" w:rsidRPr="00E247D4" w:rsidRDefault="002B0503" w:rsidP="00E85D56">
            <w:pPr>
              <w:pStyle w:val="TableParagraph"/>
              <w:spacing w:before="0"/>
              <w:ind w:left="77" w:right="72"/>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Item</w:t>
            </w:r>
          </w:p>
        </w:tc>
        <w:tc>
          <w:tcPr>
            <w:tcW w:w="3685" w:type="dxa"/>
            <w:vAlign w:val="center"/>
          </w:tcPr>
          <w:p w14:paraId="0AF8A509" w14:textId="77777777" w:rsidR="000214CA" w:rsidRPr="00E247D4" w:rsidRDefault="002B0503" w:rsidP="00E85D56">
            <w:pPr>
              <w:pStyle w:val="TableParagraph"/>
              <w:spacing w:before="0"/>
              <w:ind w:left="89" w:right="84"/>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Check</w:t>
            </w:r>
          </w:p>
        </w:tc>
        <w:tc>
          <w:tcPr>
            <w:tcW w:w="1020" w:type="dxa"/>
            <w:vAlign w:val="center"/>
          </w:tcPr>
          <w:p w14:paraId="7FDFFBA5" w14:textId="77777777" w:rsidR="000214CA" w:rsidRPr="00E247D4" w:rsidRDefault="002B0503" w:rsidP="00E85D56">
            <w:pPr>
              <w:pStyle w:val="TableParagraph"/>
              <w:spacing w:before="0"/>
              <w:ind w:left="214" w:right="209"/>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Status</w:t>
            </w:r>
          </w:p>
        </w:tc>
        <w:tc>
          <w:tcPr>
            <w:tcW w:w="4681" w:type="dxa"/>
            <w:vAlign w:val="center"/>
          </w:tcPr>
          <w:p w14:paraId="4EC5DDAE" w14:textId="77777777" w:rsidR="000214CA" w:rsidRPr="00E247D4" w:rsidRDefault="002B0503" w:rsidP="00E85D56">
            <w:pPr>
              <w:pStyle w:val="TableParagraph"/>
              <w:spacing w:before="0"/>
              <w:ind w:left="1780" w:right="1774"/>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Remarks</w:t>
            </w:r>
          </w:p>
        </w:tc>
      </w:tr>
      <w:tr w:rsidR="00E247D4" w:rsidRPr="00E247D4" w14:paraId="48338B0A" w14:textId="77777777" w:rsidTr="00E85D56">
        <w:trPr>
          <w:trHeight w:val="1059"/>
          <w:jc w:val="center"/>
        </w:trPr>
        <w:tc>
          <w:tcPr>
            <w:tcW w:w="567" w:type="dxa"/>
            <w:vAlign w:val="center"/>
          </w:tcPr>
          <w:p w14:paraId="0FE46266" w14:textId="77777777" w:rsidR="000214CA" w:rsidRPr="00E247D4" w:rsidRDefault="002B0503">
            <w:pPr>
              <w:pStyle w:val="TableParagraph"/>
              <w:spacing w:before="48"/>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89</w:t>
            </w:r>
          </w:p>
        </w:tc>
        <w:tc>
          <w:tcPr>
            <w:tcW w:w="3685" w:type="dxa"/>
            <w:vAlign w:val="center"/>
          </w:tcPr>
          <w:p w14:paraId="479F9615" w14:textId="77777777" w:rsidR="000214CA" w:rsidRPr="00E247D4" w:rsidRDefault="002B0503" w:rsidP="00FE15A6">
            <w:pPr>
              <w:pStyle w:val="TableParagraph"/>
              <w:spacing w:before="48" w:line="264" w:lineRule="auto"/>
              <w:ind w:left="113" w:right="57"/>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The completed pre-arrival crude oil washing checklist, as contained in the approved crude oil washing manual, is copied to terminal (12.5.2, 21.2.3)</w:t>
            </w:r>
          </w:p>
        </w:tc>
        <w:tc>
          <w:tcPr>
            <w:tcW w:w="1020" w:type="dxa"/>
            <w:vAlign w:val="center"/>
          </w:tcPr>
          <w:p w14:paraId="504D71DA" w14:textId="77777777" w:rsidR="000214CA" w:rsidRPr="00E247D4" w:rsidRDefault="000214CA" w:rsidP="00415470">
            <w:pPr>
              <w:pStyle w:val="TableParagraph"/>
              <w:tabs>
                <w:tab w:val="left" w:pos="516"/>
              </w:tabs>
              <w:spacing w:before="73"/>
              <w:ind w:left="250"/>
              <w:rPr>
                <w:rFonts w:asciiTheme="majorBidi" w:hAnsiTheme="majorBidi" w:cstheme="majorBidi"/>
                <w:color w:val="000000" w:themeColor="text1"/>
                <w:sz w:val="18"/>
                <w:szCs w:val="18"/>
              </w:rPr>
            </w:pPr>
          </w:p>
        </w:tc>
        <w:tc>
          <w:tcPr>
            <w:tcW w:w="4681" w:type="dxa"/>
            <w:vAlign w:val="center"/>
          </w:tcPr>
          <w:p w14:paraId="4615AA50" w14:textId="1387FB54" w:rsidR="000214CA" w:rsidRPr="00E247D4" w:rsidRDefault="00A42133" w:rsidP="00A42133">
            <w:pPr>
              <w:pStyle w:val="TableParagraph"/>
              <w:spacing w:before="0"/>
              <w:jc w:val="center"/>
              <w:rPr>
                <w:rFonts w:asciiTheme="majorBidi" w:hAnsiTheme="majorBidi" w:cstheme="majorBidi"/>
                <w:color w:val="000000" w:themeColor="text1"/>
                <w:sz w:val="18"/>
                <w:szCs w:val="18"/>
              </w:rPr>
            </w:pPr>
            <w:r w:rsidRPr="00143A6F">
              <w:rPr>
                <w:rFonts w:asciiTheme="majorHAnsi" w:hAnsiTheme="majorHAnsi" w:cstheme="majorBidi"/>
                <w:color w:val="000000" w:themeColor="text1"/>
                <w:sz w:val="28"/>
                <w:szCs w:val="28"/>
              </w:rPr>
              <w:t>N/A</w:t>
            </w:r>
          </w:p>
        </w:tc>
      </w:tr>
      <w:tr w:rsidR="000214CA" w:rsidRPr="00E247D4" w14:paraId="5B85CD2B" w14:textId="77777777" w:rsidTr="00E85D56">
        <w:trPr>
          <w:trHeight w:val="1067"/>
          <w:jc w:val="center"/>
        </w:trPr>
        <w:tc>
          <w:tcPr>
            <w:tcW w:w="567" w:type="dxa"/>
            <w:vAlign w:val="center"/>
          </w:tcPr>
          <w:p w14:paraId="7C69DF83" w14:textId="77777777" w:rsidR="000214CA" w:rsidRPr="00E247D4" w:rsidRDefault="002B0503">
            <w:pPr>
              <w:pStyle w:val="TableParagraph"/>
              <w:spacing w:before="55"/>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90</w:t>
            </w:r>
          </w:p>
        </w:tc>
        <w:tc>
          <w:tcPr>
            <w:tcW w:w="3685" w:type="dxa"/>
            <w:vAlign w:val="center"/>
          </w:tcPr>
          <w:p w14:paraId="04B09F7A" w14:textId="77777777" w:rsidR="000214CA" w:rsidRPr="00E247D4" w:rsidRDefault="002B0503" w:rsidP="00FE15A6">
            <w:pPr>
              <w:pStyle w:val="TableParagraph"/>
              <w:spacing w:before="55" w:line="264" w:lineRule="auto"/>
              <w:ind w:left="113" w:right="48"/>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Crude oil washing checklists for use before, during and after crude oil washing are in place ready to complete, as contained in the approved crude oil washing manual (12.5.2, 21.6)</w:t>
            </w:r>
          </w:p>
        </w:tc>
        <w:tc>
          <w:tcPr>
            <w:tcW w:w="1020" w:type="dxa"/>
            <w:vAlign w:val="center"/>
          </w:tcPr>
          <w:p w14:paraId="06E2BA9B" w14:textId="77777777" w:rsidR="000214CA" w:rsidRPr="00E247D4" w:rsidRDefault="000214CA" w:rsidP="00415470">
            <w:pPr>
              <w:pStyle w:val="TableParagraph"/>
              <w:tabs>
                <w:tab w:val="left" w:pos="516"/>
              </w:tabs>
              <w:ind w:left="250"/>
              <w:rPr>
                <w:rFonts w:asciiTheme="majorBidi" w:hAnsiTheme="majorBidi" w:cstheme="majorBidi"/>
                <w:color w:val="000000" w:themeColor="text1"/>
                <w:sz w:val="18"/>
                <w:szCs w:val="18"/>
              </w:rPr>
            </w:pPr>
          </w:p>
        </w:tc>
        <w:tc>
          <w:tcPr>
            <w:tcW w:w="4681" w:type="dxa"/>
            <w:vAlign w:val="center"/>
          </w:tcPr>
          <w:p w14:paraId="431D7106" w14:textId="62C181C2" w:rsidR="000214CA" w:rsidRPr="00E247D4" w:rsidRDefault="00A42133" w:rsidP="00A42133">
            <w:pPr>
              <w:pStyle w:val="TableParagraph"/>
              <w:spacing w:before="0"/>
              <w:jc w:val="center"/>
              <w:rPr>
                <w:rFonts w:asciiTheme="majorBidi" w:hAnsiTheme="majorBidi" w:cstheme="majorBidi"/>
                <w:color w:val="000000" w:themeColor="text1"/>
                <w:sz w:val="18"/>
                <w:szCs w:val="18"/>
              </w:rPr>
            </w:pPr>
            <w:r w:rsidRPr="00143A6F">
              <w:rPr>
                <w:rFonts w:asciiTheme="majorHAnsi" w:hAnsiTheme="majorHAnsi" w:cstheme="majorBidi"/>
                <w:color w:val="000000" w:themeColor="text1"/>
                <w:sz w:val="28"/>
                <w:szCs w:val="28"/>
              </w:rPr>
              <w:t>N/A</w:t>
            </w:r>
          </w:p>
        </w:tc>
      </w:tr>
    </w:tbl>
    <w:p w14:paraId="371CCA3B" w14:textId="77777777" w:rsidR="00415470" w:rsidRPr="00E247D4" w:rsidRDefault="00415470">
      <w:pPr>
        <w:pStyle w:val="Heading1"/>
        <w:spacing w:before="145" w:line="225" w:lineRule="auto"/>
        <w:ind w:right="1022"/>
        <w:rPr>
          <w:rFonts w:asciiTheme="majorBidi" w:hAnsiTheme="majorBidi" w:cstheme="majorBidi"/>
          <w:color w:val="000000" w:themeColor="text1"/>
          <w:sz w:val="28"/>
          <w:szCs w:val="28"/>
        </w:rPr>
      </w:pPr>
    </w:p>
    <w:p w14:paraId="66870A94" w14:textId="77777777" w:rsidR="000214CA" w:rsidRPr="00E247D4" w:rsidRDefault="00A774D0" w:rsidP="00B22A64">
      <w:pPr>
        <w:pStyle w:val="Heading1"/>
        <w:spacing w:before="0" w:line="225" w:lineRule="auto"/>
        <w:ind w:left="0" w:right="1022"/>
        <w:rPr>
          <w:rFonts w:asciiTheme="majorBidi" w:hAnsiTheme="majorBidi" w:cstheme="majorBidi"/>
          <w:b w:val="0"/>
          <w:bCs w:val="0"/>
          <w:color w:val="000000" w:themeColor="text1"/>
          <w:sz w:val="28"/>
          <w:szCs w:val="28"/>
        </w:rPr>
      </w:pPr>
      <w:r w:rsidRPr="00E247D4">
        <w:rPr>
          <w:rFonts w:asciiTheme="majorBidi" w:hAnsiTheme="majorBidi" w:cstheme="majorBidi"/>
          <w:b w:val="0"/>
          <w:bCs w:val="0"/>
          <w:color w:val="000000" w:themeColor="text1"/>
          <w:sz w:val="28"/>
          <w:szCs w:val="28"/>
        </w:rPr>
        <w:t xml:space="preserve">Checks after pre-transfer conference </w:t>
      </w:r>
    </w:p>
    <w:p w14:paraId="65ADC51A" w14:textId="77777777" w:rsidR="00415470" w:rsidRPr="00E247D4" w:rsidRDefault="00415470" w:rsidP="00415470">
      <w:pPr>
        <w:pStyle w:val="Heading1"/>
        <w:spacing w:before="0" w:line="225" w:lineRule="auto"/>
        <w:ind w:left="312" w:right="1022"/>
        <w:rPr>
          <w:rFonts w:asciiTheme="majorBidi" w:hAnsiTheme="majorBidi" w:cstheme="majorBidi"/>
          <w:color w:val="000000" w:themeColor="text1"/>
          <w:sz w:val="16"/>
          <w:szCs w:val="16"/>
        </w:rPr>
      </w:pPr>
    </w:p>
    <w:p w14:paraId="566F6184" w14:textId="77777777" w:rsidR="000214CA" w:rsidRPr="00E247D4" w:rsidRDefault="002B0503" w:rsidP="00B22A64">
      <w:pPr>
        <w:pStyle w:val="Heading2"/>
        <w:spacing w:before="0"/>
        <w:ind w:left="0"/>
        <w:rPr>
          <w:rFonts w:asciiTheme="majorBidi" w:hAnsiTheme="majorBidi" w:cstheme="majorBidi"/>
          <w:b w:val="0"/>
          <w:bCs w:val="0"/>
          <w:color w:val="000000" w:themeColor="text1"/>
          <w:sz w:val="28"/>
          <w:szCs w:val="28"/>
        </w:rPr>
      </w:pPr>
      <w:r w:rsidRPr="00E247D4">
        <w:rPr>
          <w:rFonts w:asciiTheme="majorBidi" w:hAnsiTheme="majorBidi" w:cstheme="majorBidi"/>
          <w:b w:val="0"/>
          <w:bCs w:val="0"/>
          <w:color w:val="000000" w:themeColor="text1"/>
          <w:sz w:val="24"/>
          <w:szCs w:val="24"/>
        </w:rPr>
        <w:t>For tankers that will perform tank cleaning alongside and/or gas freeing alongside</w:t>
      </w:r>
    </w:p>
    <w:p w14:paraId="09FCF473" w14:textId="77777777" w:rsidR="000214CA" w:rsidRPr="00E247D4" w:rsidRDefault="000214CA">
      <w:pPr>
        <w:pStyle w:val="BodyText"/>
        <w:rPr>
          <w:rFonts w:asciiTheme="majorBidi" w:hAnsiTheme="majorBidi" w:cstheme="majorBidi"/>
          <w:b/>
          <w:color w:val="000000" w:themeColor="text1"/>
        </w:rPr>
      </w:pPr>
    </w:p>
    <w:p w14:paraId="483A9E0B" w14:textId="77777777" w:rsidR="000214CA" w:rsidRPr="00E247D4" w:rsidRDefault="000214CA">
      <w:pPr>
        <w:pStyle w:val="BodyText"/>
        <w:spacing w:before="7" w:after="1"/>
        <w:rPr>
          <w:rFonts w:asciiTheme="majorBidi" w:hAnsiTheme="majorBidi" w:cstheme="majorBidi"/>
          <w:b/>
          <w:color w:val="000000" w:themeColor="text1"/>
          <w:sz w:val="25"/>
        </w:rPr>
      </w:pPr>
    </w:p>
    <w:tbl>
      <w:tblPr>
        <w:tblW w:w="0" w:type="auto"/>
        <w:jc w:val="center"/>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ayout w:type="fixed"/>
        <w:tblCellMar>
          <w:left w:w="0" w:type="dxa"/>
          <w:right w:w="0" w:type="dxa"/>
        </w:tblCellMar>
        <w:tblLook w:val="01E0" w:firstRow="1" w:lastRow="1" w:firstColumn="1" w:lastColumn="1" w:noHBand="0" w:noVBand="0"/>
      </w:tblPr>
      <w:tblGrid>
        <w:gridCol w:w="567"/>
        <w:gridCol w:w="3685"/>
        <w:gridCol w:w="1020"/>
        <w:gridCol w:w="4681"/>
      </w:tblGrid>
      <w:tr w:rsidR="00E247D4" w:rsidRPr="00E247D4" w14:paraId="74A3B829" w14:textId="77777777" w:rsidTr="00E85D56">
        <w:trPr>
          <w:trHeight w:val="397"/>
          <w:jc w:val="center"/>
        </w:trPr>
        <w:tc>
          <w:tcPr>
            <w:tcW w:w="9953" w:type="dxa"/>
            <w:gridSpan w:val="4"/>
            <w:shd w:val="clear" w:color="auto" w:fill="EAEFF5"/>
            <w:vAlign w:val="center"/>
          </w:tcPr>
          <w:p w14:paraId="0BCDE3AA" w14:textId="77777777" w:rsidR="000214CA" w:rsidRPr="00E247D4" w:rsidRDefault="002B0503" w:rsidP="00113142">
            <w:pPr>
              <w:pStyle w:val="TableParagraph"/>
              <w:spacing w:before="0"/>
              <w:ind w:left="1911" w:right="1905"/>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Part 7C. Tanker: checks prior to tank cleaning and/or gas freeing</w:t>
            </w:r>
          </w:p>
        </w:tc>
      </w:tr>
      <w:tr w:rsidR="00E247D4" w:rsidRPr="00E247D4" w14:paraId="1C8095AB" w14:textId="77777777" w:rsidTr="00E85D56">
        <w:trPr>
          <w:trHeight w:val="433"/>
          <w:jc w:val="center"/>
        </w:trPr>
        <w:tc>
          <w:tcPr>
            <w:tcW w:w="567" w:type="dxa"/>
            <w:vAlign w:val="center"/>
          </w:tcPr>
          <w:p w14:paraId="47DD0111" w14:textId="77777777" w:rsidR="000214CA" w:rsidRPr="00E247D4" w:rsidRDefault="002B0503" w:rsidP="00E85D56">
            <w:pPr>
              <w:pStyle w:val="TableParagraph"/>
              <w:spacing w:before="0"/>
              <w:ind w:left="77" w:right="73"/>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Item</w:t>
            </w:r>
          </w:p>
        </w:tc>
        <w:tc>
          <w:tcPr>
            <w:tcW w:w="3685" w:type="dxa"/>
            <w:vAlign w:val="center"/>
          </w:tcPr>
          <w:p w14:paraId="047ED2E7" w14:textId="77777777" w:rsidR="000214CA" w:rsidRPr="00E247D4" w:rsidRDefault="002B0503" w:rsidP="00E85D56">
            <w:pPr>
              <w:pStyle w:val="TableParagraph"/>
              <w:spacing w:before="0"/>
              <w:ind w:left="89" w:right="85"/>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Check</w:t>
            </w:r>
          </w:p>
        </w:tc>
        <w:tc>
          <w:tcPr>
            <w:tcW w:w="1020" w:type="dxa"/>
            <w:vAlign w:val="center"/>
          </w:tcPr>
          <w:p w14:paraId="106DA6B6" w14:textId="77777777" w:rsidR="000214CA" w:rsidRPr="00E247D4" w:rsidRDefault="002B0503" w:rsidP="00E85D56">
            <w:pPr>
              <w:pStyle w:val="TableParagraph"/>
              <w:spacing w:before="0"/>
              <w:ind w:left="214" w:right="209"/>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Status</w:t>
            </w:r>
          </w:p>
        </w:tc>
        <w:tc>
          <w:tcPr>
            <w:tcW w:w="4681" w:type="dxa"/>
            <w:vAlign w:val="center"/>
          </w:tcPr>
          <w:p w14:paraId="59A14FD5" w14:textId="77777777" w:rsidR="000214CA" w:rsidRPr="00E247D4" w:rsidRDefault="002B0503" w:rsidP="00E85D56">
            <w:pPr>
              <w:pStyle w:val="TableParagraph"/>
              <w:spacing w:before="0"/>
              <w:ind w:left="1780" w:right="1774"/>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Remarks</w:t>
            </w:r>
          </w:p>
        </w:tc>
      </w:tr>
      <w:tr w:rsidR="00E247D4" w:rsidRPr="00E247D4" w14:paraId="2BA11715" w14:textId="77777777" w:rsidTr="00E85D56">
        <w:trPr>
          <w:trHeight w:val="579"/>
          <w:jc w:val="center"/>
        </w:trPr>
        <w:tc>
          <w:tcPr>
            <w:tcW w:w="567" w:type="dxa"/>
            <w:vAlign w:val="center"/>
          </w:tcPr>
          <w:p w14:paraId="0BFA7B32" w14:textId="77777777" w:rsidR="000214CA" w:rsidRPr="00E247D4" w:rsidRDefault="002B0503">
            <w:pPr>
              <w:pStyle w:val="TableParagraph"/>
              <w:spacing w:before="48"/>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91</w:t>
            </w:r>
          </w:p>
        </w:tc>
        <w:tc>
          <w:tcPr>
            <w:tcW w:w="3685" w:type="dxa"/>
            <w:vAlign w:val="center"/>
          </w:tcPr>
          <w:p w14:paraId="2354D7E0" w14:textId="77777777" w:rsidR="000214CA" w:rsidRPr="00E247D4" w:rsidRDefault="002B0503" w:rsidP="00FE15A6">
            <w:pPr>
              <w:pStyle w:val="TableParagraph"/>
              <w:spacing w:before="48" w:line="264" w:lineRule="auto"/>
              <w:ind w:left="113" w:right="199"/>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Permission for tank cleaning operations is confirmed (21.2.3, 21.4, 25.4.3)</w:t>
            </w:r>
          </w:p>
        </w:tc>
        <w:tc>
          <w:tcPr>
            <w:tcW w:w="1020" w:type="dxa"/>
            <w:vAlign w:val="center"/>
          </w:tcPr>
          <w:p w14:paraId="08EA7463" w14:textId="77777777" w:rsidR="000214CA" w:rsidRPr="00E247D4" w:rsidRDefault="000214CA" w:rsidP="00D44758">
            <w:pPr>
              <w:pStyle w:val="TableParagraph"/>
              <w:tabs>
                <w:tab w:val="left" w:pos="516"/>
              </w:tabs>
              <w:spacing w:before="73"/>
              <w:ind w:left="249"/>
              <w:rPr>
                <w:rFonts w:asciiTheme="majorBidi" w:hAnsiTheme="majorBidi" w:cstheme="majorBidi"/>
                <w:color w:val="000000" w:themeColor="text1"/>
                <w:sz w:val="18"/>
                <w:szCs w:val="18"/>
              </w:rPr>
            </w:pPr>
          </w:p>
        </w:tc>
        <w:tc>
          <w:tcPr>
            <w:tcW w:w="4681" w:type="dxa"/>
            <w:vAlign w:val="center"/>
          </w:tcPr>
          <w:p w14:paraId="257F9C6F"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E247D4" w:rsidRPr="00E247D4" w14:paraId="16856539" w14:textId="77777777" w:rsidTr="00E85D56">
        <w:trPr>
          <w:trHeight w:val="587"/>
          <w:jc w:val="center"/>
        </w:trPr>
        <w:tc>
          <w:tcPr>
            <w:tcW w:w="567" w:type="dxa"/>
            <w:vAlign w:val="center"/>
          </w:tcPr>
          <w:p w14:paraId="5DFF426A" w14:textId="77777777" w:rsidR="000214CA" w:rsidRPr="00E247D4" w:rsidRDefault="002B0503">
            <w:pPr>
              <w:pStyle w:val="TableParagraph"/>
              <w:spacing w:before="55"/>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92</w:t>
            </w:r>
          </w:p>
        </w:tc>
        <w:tc>
          <w:tcPr>
            <w:tcW w:w="3685" w:type="dxa"/>
            <w:vAlign w:val="center"/>
          </w:tcPr>
          <w:p w14:paraId="24A3C8C8" w14:textId="77777777" w:rsidR="000214CA" w:rsidRPr="00E247D4" w:rsidRDefault="002B0503">
            <w:pPr>
              <w:pStyle w:val="TableParagraph"/>
              <w:spacing w:before="55" w:line="264" w:lineRule="auto"/>
              <w:ind w:left="113" w:right="624"/>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Permission for gas freeing operations is confirmed (12.4.3)</w:t>
            </w:r>
          </w:p>
        </w:tc>
        <w:tc>
          <w:tcPr>
            <w:tcW w:w="1020" w:type="dxa"/>
            <w:vAlign w:val="center"/>
          </w:tcPr>
          <w:p w14:paraId="3A5A6631" w14:textId="77777777" w:rsidR="000214CA" w:rsidRPr="00E247D4" w:rsidRDefault="000214CA" w:rsidP="00D44758">
            <w:pPr>
              <w:pStyle w:val="TableParagraph"/>
              <w:tabs>
                <w:tab w:val="left" w:pos="516"/>
              </w:tabs>
              <w:ind w:left="249"/>
              <w:rPr>
                <w:rFonts w:asciiTheme="majorBidi" w:hAnsiTheme="majorBidi" w:cstheme="majorBidi"/>
                <w:color w:val="000000" w:themeColor="text1"/>
                <w:sz w:val="18"/>
                <w:szCs w:val="18"/>
              </w:rPr>
            </w:pPr>
          </w:p>
        </w:tc>
        <w:tc>
          <w:tcPr>
            <w:tcW w:w="4681" w:type="dxa"/>
            <w:vAlign w:val="center"/>
          </w:tcPr>
          <w:p w14:paraId="390F2EDB"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E247D4" w:rsidRPr="00E247D4" w14:paraId="30115CAA" w14:textId="77777777" w:rsidTr="00E85D56">
        <w:trPr>
          <w:trHeight w:val="587"/>
          <w:jc w:val="center"/>
        </w:trPr>
        <w:tc>
          <w:tcPr>
            <w:tcW w:w="567" w:type="dxa"/>
            <w:vAlign w:val="center"/>
          </w:tcPr>
          <w:p w14:paraId="1688F122" w14:textId="77777777" w:rsidR="000214CA" w:rsidRPr="00E247D4" w:rsidRDefault="002B0503">
            <w:pPr>
              <w:pStyle w:val="TableParagraph"/>
              <w:spacing w:before="55"/>
              <w:ind w:left="77" w:right="73"/>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93</w:t>
            </w:r>
          </w:p>
        </w:tc>
        <w:tc>
          <w:tcPr>
            <w:tcW w:w="3685" w:type="dxa"/>
            <w:vAlign w:val="center"/>
          </w:tcPr>
          <w:p w14:paraId="1E976C63" w14:textId="77777777" w:rsidR="000214CA" w:rsidRPr="00E247D4" w:rsidRDefault="002B0503">
            <w:pPr>
              <w:pStyle w:val="TableParagraph"/>
              <w:spacing w:before="55" w:line="264" w:lineRule="auto"/>
              <w:ind w:left="113" w:right="171"/>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Tank cleaning procedures are agreed (12.3.2, 21.4, 21.6)</w:t>
            </w:r>
          </w:p>
        </w:tc>
        <w:tc>
          <w:tcPr>
            <w:tcW w:w="1020" w:type="dxa"/>
            <w:vAlign w:val="center"/>
          </w:tcPr>
          <w:p w14:paraId="3225CCEF" w14:textId="77777777" w:rsidR="000214CA" w:rsidRPr="00E247D4" w:rsidRDefault="000214CA" w:rsidP="00D44758">
            <w:pPr>
              <w:pStyle w:val="TableParagraph"/>
              <w:tabs>
                <w:tab w:val="left" w:pos="516"/>
              </w:tabs>
              <w:ind w:left="249"/>
              <w:rPr>
                <w:rFonts w:asciiTheme="majorBidi" w:hAnsiTheme="majorBidi" w:cstheme="majorBidi"/>
                <w:color w:val="000000" w:themeColor="text1"/>
                <w:sz w:val="18"/>
                <w:szCs w:val="18"/>
              </w:rPr>
            </w:pPr>
          </w:p>
        </w:tc>
        <w:tc>
          <w:tcPr>
            <w:tcW w:w="4681" w:type="dxa"/>
            <w:vAlign w:val="center"/>
          </w:tcPr>
          <w:p w14:paraId="6F33C4CA"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E247D4" w:rsidRPr="00E247D4" w14:paraId="4937A25B" w14:textId="77777777" w:rsidTr="00E85D56">
        <w:trPr>
          <w:trHeight w:val="827"/>
          <w:jc w:val="center"/>
        </w:trPr>
        <w:tc>
          <w:tcPr>
            <w:tcW w:w="567" w:type="dxa"/>
            <w:vAlign w:val="center"/>
          </w:tcPr>
          <w:p w14:paraId="251CB329" w14:textId="77777777" w:rsidR="000214CA" w:rsidRPr="00E247D4" w:rsidRDefault="002B0503">
            <w:pPr>
              <w:pStyle w:val="TableParagraph"/>
              <w:spacing w:before="55"/>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94</w:t>
            </w:r>
          </w:p>
        </w:tc>
        <w:tc>
          <w:tcPr>
            <w:tcW w:w="3685" w:type="dxa"/>
            <w:vAlign w:val="center"/>
          </w:tcPr>
          <w:p w14:paraId="5911F7B9" w14:textId="77777777" w:rsidR="000214CA" w:rsidRPr="00E247D4" w:rsidRDefault="002B0503">
            <w:pPr>
              <w:pStyle w:val="TableParagraph"/>
              <w:spacing w:before="55" w:line="264" w:lineRule="auto"/>
              <w:ind w:left="113" w:right="265"/>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If cargo tank entry is required, procedures for entry have been agreed with the terminal (10.5)</w:t>
            </w:r>
          </w:p>
        </w:tc>
        <w:tc>
          <w:tcPr>
            <w:tcW w:w="1020" w:type="dxa"/>
            <w:vAlign w:val="center"/>
          </w:tcPr>
          <w:p w14:paraId="21594728" w14:textId="77777777" w:rsidR="000214CA" w:rsidRPr="00E247D4" w:rsidRDefault="000214CA" w:rsidP="00D44758">
            <w:pPr>
              <w:pStyle w:val="TableParagraph"/>
              <w:tabs>
                <w:tab w:val="left" w:pos="516"/>
              </w:tabs>
              <w:ind w:left="249"/>
              <w:rPr>
                <w:rFonts w:asciiTheme="majorBidi" w:hAnsiTheme="majorBidi" w:cstheme="majorBidi"/>
                <w:color w:val="000000" w:themeColor="text1"/>
                <w:sz w:val="18"/>
                <w:szCs w:val="18"/>
              </w:rPr>
            </w:pPr>
          </w:p>
        </w:tc>
        <w:tc>
          <w:tcPr>
            <w:tcW w:w="4681" w:type="dxa"/>
            <w:vAlign w:val="center"/>
          </w:tcPr>
          <w:p w14:paraId="790B7FED"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E247D4" w:rsidRPr="00E247D4" w14:paraId="2457FAD6" w14:textId="77777777" w:rsidTr="00E85D56">
        <w:trPr>
          <w:trHeight w:val="587"/>
          <w:jc w:val="center"/>
        </w:trPr>
        <w:tc>
          <w:tcPr>
            <w:tcW w:w="567" w:type="dxa"/>
            <w:vAlign w:val="center"/>
          </w:tcPr>
          <w:p w14:paraId="765C4F40" w14:textId="77777777" w:rsidR="000214CA" w:rsidRPr="00E247D4" w:rsidRDefault="002B0503">
            <w:pPr>
              <w:pStyle w:val="TableParagraph"/>
              <w:spacing w:before="55"/>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95</w:t>
            </w:r>
          </w:p>
        </w:tc>
        <w:tc>
          <w:tcPr>
            <w:tcW w:w="3685" w:type="dxa"/>
            <w:vAlign w:val="center"/>
          </w:tcPr>
          <w:p w14:paraId="4E59546B" w14:textId="77777777" w:rsidR="000214CA" w:rsidRPr="00E247D4" w:rsidRDefault="002B0503">
            <w:pPr>
              <w:pStyle w:val="TableParagraph"/>
              <w:spacing w:before="55" w:line="264" w:lineRule="auto"/>
              <w:ind w:left="113" w:right="208"/>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Slop reception facilities and requirements are confirmed (12.1, 21.2, 21.4)</w:t>
            </w:r>
          </w:p>
        </w:tc>
        <w:tc>
          <w:tcPr>
            <w:tcW w:w="1020" w:type="dxa"/>
            <w:vAlign w:val="center"/>
          </w:tcPr>
          <w:p w14:paraId="5408649C" w14:textId="77777777" w:rsidR="000214CA" w:rsidRPr="00E247D4" w:rsidRDefault="000214CA" w:rsidP="00D44758">
            <w:pPr>
              <w:pStyle w:val="TableParagraph"/>
              <w:tabs>
                <w:tab w:val="left" w:pos="516"/>
              </w:tabs>
              <w:ind w:left="249"/>
              <w:rPr>
                <w:rFonts w:asciiTheme="majorBidi" w:hAnsiTheme="majorBidi" w:cstheme="majorBidi"/>
                <w:color w:val="000000" w:themeColor="text1"/>
                <w:sz w:val="18"/>
                <w:szCs w:val="18"/>
              </w:rPr>
            </w:pPr>
          </w:p>
        </w:tc>
        <w:tc>
          <w:tcPr>
            <w:tcW w:w="4681" w:type="dxa"/>
            <w:vAlign w:val="center"/>
          </w:tcPr>
          <w:p w14:paraId="6108A969" w14:textId="77777777" w:rsidR="000214CA" w:rsidRPr="00E247D4" w:rsidRDefault="000214CA">
            <w:pPr>
              <w:pStyle w:val="TableParagraph"/>
              <w:spacing w:before="0"/>
              <w:rPr>
                <w:rFonts w:asciiTheme="majorBidi" w:hAnsiTheme="majorBidi" w:cstheme="majorBidi"/>
                <w:color w:val="000000" w:themeColor="text1"/>
                <w:sz w:val="18"/>
                <w:szCs w:val="18"/>
              </w:rPr>
            </w:pPr>
          </w:p>
        </w:tc>
      </w:tr>
    </w:tbl>
    <w:p w14:paraId="5E3EA77A" w14:textId="77777777" w:rsidR="000214CA" w:rsidRPr="00E247D4" w:rsidRDefault="000214CA">
      <w:pPr>
        <w:rPr>
          <w:rFonts w:asciiTheme="majorBidi" w:hAnsiTheme="majorBidi" w:cstheme="majorBidi"/>
          <w:color w:val="000000" w:themeColor="text1"/>
          <w:sz w:val="18"/>
        </w:rPr>
        <w:sectPr w:rsidR="000214CA" w:rsidRPr="00E247D4">
          <w:pgSz w:w="11910" w:h="16840"/>
          <w:pgMar w:top="1480" w:right="1020" w:bottom="620" w:left="820" w:header="944" w:footer="425" w:gutter="0"/>
          <w:cols w:space="720"/>
        </w:sectPr>
      </w:pPr>
    </w:p>
    <w:p w14:paraId="24ABD4F4" w14:textId="77777777" w:rsidR="000214CA" w:rsidRPr="00E247D4" w:rsidRDefault="002B0503">
      <w:pPr>
        <w:spacing w:before="156"/>
        <w:ind w:left="313"/>
        <w:rPr>
          <w:rFonts w:asciiTheme="majorBidi" w:hAnsiTheme="majorBidi" w:cstheme="majorBidi"/>
          <w:b/>
          <w:color w:val="000000" w:themeColor="text1"/>
          <w:sz w:val="20"/>
        </w:rPr>
      </w:pPr>
      <w:r w:rsidRPr="00E247D4">
        <w:rPr>
          <w:rFonts w:asciiTheme="majorBidi" w:hAnsiTheme="majorBidi" w:cstheme="majorBidi"/>
          <w:b/>
          <w:color w:val="000000" w:themeColor="text1"/>
          <w:sz w:val="20"/>
        </w:rPr>
        <w:lastRenderedPageBreak/>
        <w:t>Declaration</w:t>
      </w:r>
    </w:p>
    <w:p w14:paraId="6F15621D" w14:textId="77777777" w:rsidR="000214CA" w:rsidRPr="00E247D4" w:rsidRDefault="00C1230F">
      <w:pPr>
        <w:pStyle w:val="BodyText"/>
        <w:spacing w:before="130"/>
        <w:ind w:left="313"/>
        <w:rPr>
          <w:rFonts w:asciiTheme="majorBidi" w:hAnsiTheme="majorBidi" w:cstheme="majorBidi"/>
          <w:color w:val="000000" w:themeColor="text1"/>
        </w:rPr>
      </w:pPr>
      <w:r>
        <w:rPr>
          <w:rFonts w:asciiTheme="majorBidi" w:hAnsiTheme="majorBidi" w:cstheme="majorBidi"/>
          <w:noProof/>
          <w:color w:val="000000" w:themeColor="text1"/>
        </w:rPr>
        <w:pict w14:anchorId="7C45269C">
          <v:shape id="AutoShape 213" o:spid="_x0000_s1026" style="position:absolute;left:0;text-align:left;margin-left:393.9pt;margin-top:56.15pt;width:18.4pt;height:244.45pt;z-index:-18082816;visibility:visible;mso-position-horizontal-relative:page" coordsize="368,4889"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" adj="0,,0" path="m360,4122l,4122r,360l360,4482r,-360xm360,2470l,2470r,360l360,2830r,-360xm360,2060l,2060r,360l360,2420r,-360xm360,843l,843r,360l360,1203r,-360xm362,l2,r,360l362,360,362,xm363,4528r-360,l3,4888r360,l363,4528xm363,3703r-360,l3,4063r360,l363,3703xm363,3298r-360,l3,3658r360,l363,3298xm363,2885r-360,l3,3245r360,l363,2885xm363,1648r-360,l3,2008r360,l363,1648xm363,1242r-360,l3,1602r360,l363,1242xm367,423l7,423r,360l367,783r,-360xe" stroked="f">
            <v:stroke joinstyle="round"/>
            <v:formulas/>
            <v:path arrowok="t" o:connecttype="custom" o:connectlocs="228600,3330575;0,3330575;0,3559175;228600,3559175;228600,3330575;228600,2281555;0,2281555;0,2510155;228600,2510155;228600,2281555;228600,2021205;0,2021205;0,2249805;228600,2249805;228600,2021205;228600,1248410;0,1248410;0,1477010;228600,1477010;228600,1248410;229870,713105;1270,713105;1270,941705;229870,941705;229870,713105;230505,3588385;1905,3588385;1905,3816985;230505,3816985;230505,3588385;230505,3064510;1905,3064510;1905,3293110;230505,3293110;230505,3064510;230505,2807335;1905,2807335;1905,3035935;230505,3035935;230505,2807335;230505,2545080;1905,2545080;1905,2773680;230505,2773680;230505,2545080;230505,1759585;1905,1759585;1905,1988185;230505,1988185;230505,1759585;230505,1501775;1905,1501775;1905,1730375;230505,1730375;230505,1501775;233045,981710;4445,981710;4445,1210310;233045,1210310;233045,981710" o:connectangles="0,0,0,0,0,0,0,0,0,0,0,0,0,0,0,0,0,0,0,0,0,0,0,0,0,0,0,0,0,0,0,0,0,0,0,0,0,0,0,0,0,0,0,0,0,0,0,0,0,0,0,0,0,0,0,0,0,0,0,0"/>
            <w10:wrap anchorx="page"/>
          </v:shape>
        </w:pict>
      </w:r>
      <w:r>
        <w:rPr>
          <w:rFonts w:asciiTheme="majorBidi" w:hAnsiTheme="majorBidi" w:cstheme="majorBidi"/>
          <w:noProof/>
          <w:color w:val="000000" w:themeColor="text1"/>
        </w:rPr>
        <w:pict w14:anchorId="03E71999">
          <v:shape id="AutoShape 212" o:spid="_x0000_s1237" style="position:absolute;left:0;text-align:left;margin-left:475.85pt;margin-top:56.15pt;width:18.4pt;height:244.45pt;z-index:-18082304;visibility:visible;mso-position-horizontal-relative:page" coordsize="368,4889"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" adj="0,,0" path="m360,4122l,4122r,360l360,4482r,-360xm360,2470l,2470r,360l360,2830r,-360xm360,2060l,2060r,360l360,2420r,-360xm360,843l,843r,360l360,1203r,-360xm361,l1,r,360l361,360,361,xm363,4528r-360,l3,4888r360,l363,4528xm363,3703r-360,l3,4063r360,l363,3703xm363,3298r-360,l3,3658r360,l363,3298xm363,2885r-360,l3,3245r360,l363,2885xm363,1648r-360,l3,2008r360,l363,1648xm363,1242r-360,l3,1602r360,l363,1242xm367,423l7,423r,360l367,783r,-360xe" stroked="f">
            <v:stroke joinstyle="round"/>
            <v:formulas/>
            <v:path arrowok="t" o:connecttype="custom" o:connectlocs="228600,3330575;0,3330575;0,3559175;228600,3559175;228600,3330575;228600,2281555;0,2281555;0,2510155;228600,2510155;228600,2281555;228600,2021205;0,2021205;0,2249805;228600,2249805;228600,2021205;228600,1248410;0,1248410;0,1477010;228600,1477010;228600,1248410;229235,713105;635,713105;635,941705;229235,941705;229235,713105;230505,3588385;1905,3588385;1905,3816985;230505,3816985;230505,3588385;230505,3064510;1905,3064510;1905,3293110;230505,3293110;230505,3064510;230505,2807335;1905,2807335;1905,3035935;230505,3035935;230505,2807335;230505,2545080;1905,2545080;1905,2773680;230505,2773680;230505,2545080;230505,1759585;1905,1759585;1905,1988185;230505,1988185;230505,1759585;230505,1501775;1905,1501775;1905,1730375;230505,1730375;230505,1501775;233045,981710;4445,981710;4445,1210310;233045,1210310;233045,981710" o:connectangles="0,0,0,0,0,0,0,0,0,0,0,0,0,0,0,0,0,0,0,0,0,0,0,0,0,0,0,0,0,0,0,0,0,0,0,0,0,0,0,0,0,0,0,0,0,0,0,0,0,0,0,0,0,0,0,0,0,0,0,0"/>
            <w10:wrap anchorx="page"/>
          </v:shape>
        </w:pict>
      </w:r>
      <w:r w:rsidR="002B0503" w:rsidRPr="00E247D4">
        <w:rPr>
          <w:rFonts w:asciiTheme="majorBidi" w:hAnsiTheme="majorBidi" w:cstheme="majorBidi"/>
          <w:color w:val="000000" w:themeColor="text1"/>
        </w:rPr>
        <w:t>We the undersigned have checked the items in the applicable parts 1 to 7 as marked and signed below:</w:t>
      </w:r>
    </w:p>
    <w:p w14:paraId="2261EBB2" w14:textId="77777777" w:rsidR="000214CA" w:rsidRPr="00E247D4" w:rsidRDefault="000214CA">
      <w:pPr>
        <w:pStyle w:val="BodyText"/>
        <w:rPr>
          <w:rFonts w:asciiTheme="majorBidi" w:hAnsiTheme="majorBidi" w:cstheme="majorBidi"/>
          <w:color w:val="000000" w:themeColor="text1"/>
        </w:rPr>
      </w:pPr>
    </w:p>
    <w:p w14:paraId="219BDA91" w14:textId="77777777" w:rsidR="000214CA" w:rsidRPr="00E247D4" w:rsidRDefault="000214CA">
      <w:pPr>
        <w:pStyle w:val="BodyText"/>
        <w:spacing w:before="2"/>
        <w:rPr>
          <w:rFonts w:asciiTheme="majorBidi" w:hAnsiTheme="majorBidi" w:cstheme="majorBidi"/>
          <w:color w:val="000000" w:themeColor="text1"/>
          <w:sz w:val="13"/>
        </w:rPr>
      </w:pPr>
    </w:p>
    <w:tbl>
      <w:tblPr>
        <w:tblW w:w="0" w:type="auto"/>
        <w:tblInd w:w="121" w:type="dxa"/>
        <w:tblLayout w:type="fixed"/>
        <w:tblCellMar>
          <w:left w:w="0" w:type="dxa"/>
          <w:right w:w="0" w:type="dxa"/>
        </w:tblCellMar>
        <w:tblLook w:val="01E0" w:firstRow="1" w:lastRow="1" w:firstColumn="1" w:lastColumn="1" w:noHBand="0" w:noVBand="0"/>
      </w:tblPr>
      <w:tblGrid>
        <w:gridCol w:w="6558"/>
        <w:gridCol w:w="1348"/>
        <w:gridCol w:w="1415"/>
      </w:tblGrid>
      <w:tr w:rsidR="00E247D4" w:rsidRPr="00E247D4" w14:paraId="0AD9A004" w14:textId="77777777">
        <w:trPr>
          <w:trHeight w:val="310"/>
        </w:trPr>
        <w:tc>
          <w:tcPr>
            <w:tcW w:w="6558" w:type="dxa"/>
          </w:tcPr>
          <w:p w14:paraId="731CAA6A" w14:textId="77777777" w:rsidR="000214CA" w:rsidRPr="00E247D4" w:rsidRDefault="000214CA">
            <w:pPr>
              <w:pStyle w:val="TableParagraph"/>
              <w:spacing w:before="0"/>
              <w:rPr>
                <w:rFonts w:asciiTheme="majorBidi" w:hAnsiTheme="majorBidi" w:cstheme="majorBidi"/>
                <w:color w:val="000000" w:themeColor="text1"/>
                <w:sz w:val="20"/>
              </w:rPr>
            </w:pPr>
          </w:p>
        </w:tc>
        <w:tc>
          <w:tcPr>
            <w:tcW w:w="1348" w:type="dxa"/>
          </w:tcPr>
          <w:p w14:paraId="2DC29820" w14:textId="77777777" w:rsidR="000214CA" w:rsidRPr="00E247D4" w:rsidRDefault="002B0503">
            <w:pPr>
              <w:pStyle w:val="TableParagraph"/>
              <w:spacing w:before="3"/>
              <w:ind w:left="235" w:right="448"/>
              <w:jc w:val="center"/>
              <w:rPr>
                <w:rFonts w:asciiTheme="majorBidi" w:hAnsiTheme="majorBidi" w:cstheme="majorBidi"/>
                <w:color w:val="000000" w:themeColor="text1"/>
                <w:sz w:val="20"/>
              </w:rPr>
            </w:pPr>
            <w:r w:rsidRPr="00E247D4">
              <w:rPr>
                <w:rFonts w:asciiTheme="majorBidi" w:hAnsiTheme="majorBidi" w:cstheme="majorBidi"/>
                <w:color w:val="000000" w:themeColor="text1"/>
                <w:sz w:val="20"/>
              </w:rPr>
              <w:t>Tanker</w:t>
            </w:r>
          </w:p>
        </w:tc>
        <w:tc>
          <w:tcPr>
            <w:tcW w:w="1415" w:type="dxa"/>
          </w:tcPr>
          <w:p w14:paraId="1D52C198" w14:textId="77777777" w:rsidR="000214CA" w:rsidRPr="00E247D4" w:rsidRDefault="002B0503">
            <w:pPr>
              <w:pStyle w:val="TableParagraph"/>
              <w:spacing w:before="3"/>
              <w:ind w:left="444" w:right="139"/>
              <w:jc w:val="center"/>
              <w:rPr>
                <w:rFonts w:asciiTheme="majorBidi" w:hAnsiTheme="majorBidi" w:cstheme="majorBidi"/>
                <w:color w:val="000000" w:themeColor="text1"/>
                <w:sz w:val="20"/>
              </w:rPr>
            </w:pPr>
            <w:r w:rsidRPr="00E247D4">
              <w:rPr>
                <w:rFonts w:asciiTheme="majorBidi" w:hAnsiTheme="majorBidi" w:cstheme="majorBidi"/>
                <w:color w:val="000000" w:themeColor="text1"/>
                <w:sz w:val="20"/>
              </w:rPr>
              <w:t>Terminal</w:t>
            </w:r>
          </w:p>
        </w:tc>
      </w:tr>
      <w:tr w:rsidR="00E247D4" w:rsidRPr="00E247D4" w14:paraId="66FF270D" w14:textId="77777777">
        <w:trPr>
          <w:trHeight w:val="411"/>
        </w:trPr>
        <w:tc>
          <w:tcPr>
            <w:tcW w:w="6558" w:type="dxa"/>
          </w:tcPr>
          <w:p w14:paraId="59DC6AFB" w14:textId="77777777" w:rsidR="000214CA" w:rsidRPr="00E247D4" w:rsidRDefault="002B0503">
            <w:pPr>
              <w:pStyle w:val="TableParagraph"/>
              <w:spacing w:before="58"/>
              <w:ind w:left="200"/>
              <w:rPr>
                <w:rFonts w:asciiTheme="majorBidi" w:hAnsiTheme="majorBidi" w:cstheme="majorBidi"/>
                <w:color w:val="000000" w:themeColor="text1"/>
                <w:sz w:val="20"/>
              </w:rPr>
            </w:pPr>
            <w:r w:rsidRPr="00E247D4">
              <w:rPr>
                <w:rFonts w:asciiTheme="majorBidi" w:hAnsiTheme="majorBidi" w:cstheme="majorBidi"/>
                <w:color w:val="000000" w:themeColor="text1"/>
                <w:sz w:val="20"/>
              </w:rPr>
              <w:t>Part 1A. Tanker: checks pre-arrival</w:t>
            </w:r>
          </w:p>
        </w:tc>
        <w:tc>
          <w:tcPr>
            <w:tcW w:w="1348" w:type="dxa"/>
          </w:tcPr>
          <w:p w14:paraId="7800FB7E" w14:textId="77777777" w:rsidR="000214CA" w:rsidRPr="00E247D4" w:rsidRDefault="002B0503">
            <w:pPr>
              <w:pStyle w:val="TableParagraph"/>
              <w:spacing w:before="90"/>
              <w:ind w:right="217"/>
              <w:jc w:val="center"/>
              <w:rPr>
                <w:rFonts w:asciiTheme="majorBidi" w:hAnsiTheme="majorBidi" w:cstheme="majorBidi"/>
                <w:color w:val="000000" w:themeColor="text1"/>
                <w:sz w:val="24"/>
              </w:rPr>
            </w:pPr>
            <w:r w:rsidRPr="00E247D4">
              <w:rPr>
                <w:rFonts w:asciiTheme="majorBidi" w:hAnsiTheme="majorBidi" w:cstheme="majorBidi"/>
                <w:color w:val="000000" w:themeColor="text1"/>
                <w:sz w:val="24"/>
              </w:rPr>
              <w:t></w:t>
            </w:r>
          </w:p>
        </w:tc>
        <w:tc>
          <w:tcPr>
            <w:tcW w:w="1415" w:type="dxa"/>
          </w:tcPr>
          <w:p w14:paraId="58BD0895" w14:textId="173A4C09" w:rsidR="000214CA" w:rsidRPr="00E247D4" w:rsidRDefault="003725B5">
            <w:pPr>
              <w:pStyle w:val="TableParagraph"/>
              <w:spacing w:before="90"/>
              <w:ind w:left="305"/>
              <w:jc w:val="center"/>
              <w:rPr>
                <w:rFonts w:asciiTheme="majorBidi" w:hAnsiTheme="majorBidi" w:cstheme="majorBidi"/>
                <w:color w:val="000000" w:themeColor="text1"/>
                <w:sz w:val="24"/>
              </w:rPr>
            </w:pPr>
            <w:r>
              <w:rPr>
                <w:rFonts w:asciiTheme="majorBidi" w:hAnsiTheme="majorBidi" w:cstheme="majorBidi"/>
                <w:color w:val="000000" w:themeColor="text1"/>
                <w:sz w:val="24"/>
              </w:rPr>
              <w:sym w:font="Wingdings 2" w:char="F052"/>
            </w:r>
          </w:p>
        </w:tc>
      </w:tr>
      <w:tr w:rsidR="00E247D4" w:rsidRPr="00E247D4" w14:paraId="3AABD64C" w14:textId="77777777">
        <w:trPr>
          <w:trHeight w:val="411"/>
        </w:trPr>
        <w:tc>
          <w:tcPr>
            <w:tcW w:w="6558" w:type="dxa"/>
          </w:tcPr>
          <w:p w14:paraId="6589FF47" w14:textId="77777777" w:rsidR="000214CA" w:rsidRPr="00E247D4" w:rsidRDefault="002B0503">
            <w:pPr>
              <w:pStyle w:val="TableParagraph"/>
              <w:spacing w:before="59"/>
              <w:ind w:left="200"/>
              <w:rPr>
                <w:rFonts w:asciiTheme="majorBidi" w:hAnsiTheme="majorBidi" w:cstheme="majorBidi"/>
                <w:color w:val="000000" w:themeColor="text1"/>
                <w:sz w:val="20"/>
              </w:rPr>
            </w:pPr>
            <w:r w:rsidRPr="00E247D4">
              <w:rPr>
                <w:rFonts w:asciiTheme="majorBidi" w:hAnsiTheme="majorBidi" w:cstheme="majorBidi"/>
                <w:color w:val="000000" w:themeColor="text1"/>
                <w:sz w:val="20"/>
              </w:rPr>
              <w:t>Part 1B. Tanker: checks pre-arrival if using an inert gas system</w:t>
            </w:r>
          </w:p>
        </w:tc>
        <w:tc>
          <w:tcPr>
            <w:tcW w:w="1348" w:type="dxa"/>
          </w:tcPr>
          <w:p w14:paraId="7A1333A9" w14:textId="77777777" w:rsidR="000214CA" w:rsidRPr="00E247D4" w:rsidRDefault="002B0503">
            <w:pPr>
              <w:pStyle w:val="TableParagraph"/>
              <w:spacing w:before="90"/>
              <w:ind w:right="217"/>
              <w:jc w:val="center"/>
              <w:rPr>
                <w:rFonts w:asciiTheme="majorBidi" w:hAnsiTheme="majorBidi" w:cstheme="majorBidi"/>
                <w:color w:val="000000" w:themeColor="text1"/>
                <w:sz w:val="24"/>
              </w:rPr>
            </w:pPr>
            <w:r w:rsidRPr="00E247D4">
              <w:rPr>
                <w:rFonts w:asciiTheme="majorBidi" w:hAnsiTheme="majorBidi" w:cstheme="majorBidi"/>
                <w:color w:val="000000" w:themeColor="text1"/>
                <w:sz w:val="24"/>
              </w:rPr>
              <w:t></w:t>
            </w:r>
          </w:p>
        </w:tc>
        <w:tc>
          <w:tcPr>
            <w:tcW w:w="1415" w:type="dxa"/>
          </w:tcPr>
          <w:p w14:paraId="4DB1D7AD" w14:textId="7F102303" w:rsidR="000214CA" w:rsidRPr="00E247D4" w:rsidRDefault="003725B5">
            <w:pPr>
              <w:pStyle w:val="TableParagraph"/>
              <w:spacing w:before="90"/>
              <w:ind w:left="305"/>
              <w:jc w:val="center"/>
              <w:rPr>
                <w:rFonts w:asciiTheme="majorBidi" w:hAnsiTheme="majorBidi" w:cstheme="majorBidi"/>
                <w:color w:val="000000" w:themeColor="text1"/>
                <w:sz w:val="24"/>
              </w:rPr>
            </w:pPr>
            <w:r>
              <w:rPr>
                <w:rFonts w:asciiTheme="majorBidi" w:hAnsiTheme="majorBidi" w:cstheme="majorBidi"/>
                <w:color w:val="000000" w:themeColor="text1"/>
                <w:sz w:val="24"/>
              </w:rPr>
              <w:sym w:font="Wingdings 2" w:char="F052"/>
            </w:r>
          </w:p>
        </w:tc>
      </w:tr>
      <w:tr w:rsidR="00E247D4" w:rsidRPr="00E247D4" w14:paraId="4CF85F2B" w14:textId="77777777">
        <w:trPr>
          <w:trHeight w:val="411"/>
        </w:trPr>
        <w:tc>
          <w:tcPr>
            <w:tcW w:w="6558" w:type="dxa"/>
          </w:tcPr>
          <w:p w14:paraId="6D490244" w14:textId="77777777" w:rsidR="000214CA" w:rsidRPr="00E247D4" w:rsidRDefault="002B0503">
            <w:pPr>
              <w:pStyle w:val="TableParagraph"/>
              <w:spacing w:before="59"/>
              <w:ind w:left="200"/>
              <w:rPr>
                <w:rFonts w:asciiTheme="majorBidi" w:hAnsiTheme="majorBidi" w:cstheme="majorBidi"/>
                <w:color w:val="000000" w:themeColor="text1"/>
                <w:sz w:val="20"/>
              </w:rPr>
            </w:pPr>
            <w:r w:rsidRPr="00E247D4">
              <w:rPr>
                <w:rFonts w:asciiTheme="majorBidi" w:hAnsiTheme="majorBidi" w:cstheme="majorBidi"/>
                <w:color w:val="000000" w:themeColor="text1"/>
                <w:sz w:val="20"/>
              </w:rPr>
              <w:t>Part 2. Terminal: checks pre-arrival</w:t>
            </w:r>
          </w:p>
        </w:tc>
        <w:tc>
          <w:tcPr>
            <w:tcW w:w="1348" w:type="dxa"/>
          </w:tcPr>
          <w:p w14:paraId="24E8D0AF" w14:textId="77777777" w:rsidR="000214CA" w:rsidRPr="00E247D4" w:rsidRDefault="002B0503">
            <w:pPr>
              <w:pStyle w:val="TableParagraph"/>
              <w:spacing w:before="90"/>
              <w:ind w:right="217"/>
              <w:jc w:val="center"/>
              <w:rPr>
                <w:rFonts w:asciiTheme="majorBidi" w:hAnsiTheme="majorBidi" w:cstheme="majorBidi"/>
                <w:color w:val="000000" w:themeColor="text1"/>
                <w:sz w:val="24"/>
              </w:rPr>
            </w:pPr>
            <w:r w:rsidRPr="00E247D4">
              <w:rPr>
                <w:rFonts w:asciiTheme="majorBidi" w:hAnsiTheme="majorBidi" w:cstheme="majorBidi"/>
                <w:color w:val="000000" w:themeColor="text1"/>
                <w:sz w:val="24"/>
              </w:rPr>
              <w:t></w:t>
            </w:r>
          </w:p>
        </w:tc>
        <w:tc>
          <w:tcPr>
            <w:tcW w:w="1415" w:type="dxa"/>
          </w:tcPr>
          <w:p w14:paraId="129A854C" w14:textId="3A0D9FB8" w:rsidR="000214CA" w:rsidRPr="00E247D4" w:rsidRDefault="003725B5">
            <w:pPr>
              <w:pStyle w:val="TableParagraph"/>
              <w:spacing w:before="90"/>
              <w:ind w:left="305"/>
              <w:jc w:val="center"/>
              <w:rPr>
                <w:rFonts w:asciiTheme="majorBidi" w:hAnsiTheme="majorBidi" w:cstheme="majorBidi"/>
                <w:color w:val="000000" w:themeColor="text1"/>
                <w:sz w:val="24"/>
              </w:rPr>
            </w:pPr>
            <w:r>
              <w:rPr>
                <w:rFonts w:asciiTheme="majorBidi" w:hAnsiTheme="majorBidi" w:cstheme="majorBidi"/>
                <w:color w:val="000000" w:themeColor="text1"/>
                <w:sz w:val="24"/>
              </w:rPr>
              <w:sym w:font="Wingdings 2" w:char="F052"/>
            </w:r>
          </w:p>
        </w:tc>
      </w:tr>
      <w:tr w:rsidR="00E247D4" w:rsidRPr="00E247D4" w14:paraId="7203C590" w14:textId="77777777">
        <w:trPr>
          <w:trHeight w:val="411"/>
        </w:trPr>
        <w:tc>
          <w:tcPr>
            <w:tcW w:w="6558" w:type="dxa"/>
          </w:tcPr>
          <w:p w14:paraId="6F67D50D" w14:textId="77777777" w:rsidR="000214CA" w:rsidRPr="00E247D4" w:rsidRDefault="002B0503">
            <w:pPr>
              <w:pStyle w:val="TableParagraph"/>
              <w:spacing w:before="59"/>
              <w:ind w:left="200"/>
              <w:rPr>
                <w:rFonts w:asciiTheme="majorBidi" w:hAnsiTheme="majorBidi" w:cstheme="majorBidi"/>
                <w:color w:val="000000" w:themeColor="text1"/>
                <w:sz w:val="20"/>
              </w:rPr>
            </w:pPr>
            <w:r w:rsidRPr="00E247D4">
              <w:rPr>
                <w:rFonts w:asciiTheme="majorBidi" w:hAnsiTheme="majorBidi" w:cstheme="majorBidi"/>
                <w:color w:val="000000" w:themeColor="text1"/>
                <w:sz w:val="20"/>
              </w:rPr>
              <w:t>Part 3. Tanker: checks after mooring</w:t>
            </w:r>
          </w:p>
        </w:tc>
        <w:tc>
          <w:tcPr>
            <w:tcW w:w="1348" w:type="dxa"/>
          </w:tcPr>
          <w:p w14:paraId="7D654B28" w14:textId="77777777" w:rsidR="000214CA" w:rsidRPr="00E247D4" w:rsidRDefault="002B0503">
            <w:pPr>
              <w:pStyle w:val="TableParagraph"/>
              <w:spacing w:before="90"/>
              <w:ind w:right="217"/>
              <w:jc w:val="center"/>
              <w:rPr>
                <w:rFonts w:asciiTheme="majorBidi" w:hAnsiTheme="majorBidi" w:cstheme="majorBidi"/>
                <w:color w:val="000000" w:themeColor="text1"/>
                <w:sz w:val="24"/>
              </w:rPr>
            </w:pPr>
            <w:r w:rsidRPr="00E247D4">
              <w:rPr>
                <w:rFonts w:asciiTheme="majorBidi" w:hAnsiTheme="majorBidi" w:cstheme="majorBidi"/>
                <w:color w:val="000000" w:themeColor="text1"/>
                <w:sz w:val="24"/>
              </w:rPr>
              <w:t></w:t>
            </w:r>
          </w:p>
        </w:tc>
        <w:tc>
          <w:tcPr>
            <w:tcW w:w="1415" w:type="dxa"/>
          </w:tcPr>
          <w:p w14:paraId="32012C0D" w14:textId="3B3B5209" w:rsidR="000214CA" w:rsidRPr="00E247D4" w:rsidRDefault="003725B5">
            <w:pPr>
              <w:pStyle w:val="TableParagraph"/>
              <w:spacing w:before="90"/>
              <w:ind w:left="305"/>
              <w:jc w:val="center"/>
              <w:rPr>
                <w:rFonts w:asciiTheme="majorBidi" w:hAnsiTheme="majorBidi" w:cstheme="majorBidi"/>
                <w:color w:val="000000" w:themeColor="text1"/>
                <w:sz w:val="24"/>
              </w:rPr>
            </w:pPr>
            <w:r>
              <w:rPr>
                <w:rFonts w:asciiTheme="majorBidi" w:hAnsiTheme="majorBidi" w:cstheme="majorBidi"/>
                <w:color w:val="000000" w:themeColor="text1"/>
                <w:sz w:val="24"/>
              </w:rPr>
              <w:sym w:font="Wingdings 2" w:char="F052"/>
            </w:r>
          </w:p>
        </w:tc>
      </w:tr>
      <w:tr w:rsidR="00E247D4" w:rsidRPr="00E247D4" w14:paraId="68882948" w14:textId="77777777">
        <w:trPr>
          <w:trHeight w:val="411"/>
        </w:trPr>
        <w:tc>
          <w:tcPr>
            <w:tcW w:w="6558" w:type="dxa"/>
          </w:tcPr>
          <w:p w14:paraId="15BF1329" w14:textId="77777777" w:rsidR="000214CA" w:rsidRPr="00E247D4" w:rsidRDefault="002B0503">
            <w:pPr>
              <w:pStyle w:val="TableParagraph"/>
              <w:spacing w:before="59"/>
              <w:ind w:left="200"/>
              <w:rPr>
                <w:rFonts w:asciiTheme="majorBidi" w:hAnsiTheme="majorBidi" w:cstheme="majorBidi"/>
                <w:color w:val="000000" w:themeColor="text1"/>
                <w:sz w:val="20"/>
              </w:rPr>
            </w:pPr>
            <w:r w:rsidRPr="00E247D4">
              <w:rPr>
                <w:rFonts w:asciiTheme="majorBidi" w:hAnsiTheme="majorBidi" w:cstheme="majorBidi"/>
                <w:color w:val="000000" w:themeColor="text1"/>
                <w:sz w:val="20"/>
              </w:rPr>
              <w:t>Part 4. Terminal: checks after mooring</w:t>
            </w:r>
          </w:p>
        </w:tc>
        <w:tc>
          <w:tcPr>
            <w:tcW w:w="1348" w:type="dxa"/>
          </w:tcPr>
          <w:p w14:paraId="5E4ECA75" w14:textId="77777777" w:rsidR="000214CA" w:rsidRPr="00E247D4" w:rsidRDefault="002B0503">
            <w:pPr>
              <w:pStyle w:val="TableParagraph"/>
              <w:spacing w:before="90"/>
              <w:ind w:right="217"/>
              <w:jc w:val="center"/>
              <w:rPr>
                <w:rFonts w:asciiTheme="majorBidi" w:hAnsiTheme="majorBidi" w:cstheme="majorBidi"/>
                <w:color w:val="000000" w:themeColor="text1"/>
                <w:sz w:val="24"/>
              </w:rPr>
            </w:pPr>
            <w:r w:rsidRPr="00E247D4">
              <w:rPr>
                <w:rFonts w:asciiTheme="majorBidi" w:hAnsiTheme="majorBidi" w:cstheme="majorBidi"/>
                <w:color w:val="000000" w:themeColor="text1"/>
                <w:sz w:val="24"/>
              </w:rPr>
              <w:t></w:t>
            </w:r>
          </w:p>
        </w:tc>
        <w:tc>
          <w:tcPr>
            <w:tcW w:w="1415" w:type="dxa"/>
          </w:tcPr>
          <w:p w14:paraId="0FB9DE0C" w14:textId="0298F300" w:rsidR="000214CA" w:rsidRPr="00E247D4" w:rsidRDefault="003725B5">
            <w:pPr>
              <w:pStyle w:val="TableParagraph"/>
              <w:spacing w:before="90"/>
              <w:ind w:left="305"/>
              <w:jc w:val="center"/>
              <w:rPr>
                <w:rFonts w:asciiTheme="majorBidi" w:hAnsiTheme="majorBidi" w:cstheme="majorBidi"/>
                <w:color w:val="000000" w:themeColor="text1"/>
                <w:sz w:val="24"/>
              </w:rPr>
            </w:pPr>
            <w:r>
              <w:rPr>
                <w:rFonts w:asciiTheme="majorBidi" w:hAnsiTheme="majorBidi" w:cstheme="majorBidi"/>
                <w:color w:val="000000" w:themeColor="text1"/>
                <w:sz w:val="24"/>
              </w:rPr>
              <w:sym w:font="Wingdings 2" w:char="F052"/>
            </w:r>
          </w:p>
        </w:tc>
      </w:tr>
      <w:tr w:rsidR="00E247D4" w:rsidRPr="00E247D4" w14:paraId="255AFF62" w14:textId="77777777">
        <w:trPr>
          <w:trHeight w:val="411"/>
        </w:trPr>
        <w:tc>
          <w:tcPr>
            <w:tcW w:w="6558" w:type="dxa"/>
          </w:tcPr>
          <w:p w14:paraId="4AA48E77" w14:textId="77777777" w:rsidR="000214CA" w:rsidRPr="00E247D4" w:rsidRDefault="002B0503">
            <w:pPr>
              <w:pStyle w:val="TableParagraph"/>
              <w:spacing w:before="59"/>
              <w:ind w:left="200"/>
              <w:rPr>
                <w:rFonts w:asciiTheme="majorBidi" w:hAnsiTheme="majorBidi" w:cstheme="majorBidi"/>
                <w:color w:val="000000" w:themeColor="text1"/>
                <w:sz w:val="20"/>
              </w:rPr>
            </w:pPr>
            <w:r w:rsidRPr="00E247D4">
              <w:rPr>
                <w:rFonts w:asciiTheme="majorBidi" w:hAnsiTheme="majorBidi" w:cstheme="majorBidi"/>
                <w:color w:val="000000" w:themeColor="text1"/>
                <w:sz w:val="20"/>
              </w:rPr>
              <w:t>Part 5A. Tanker and terminal: pre-transfer conference</w:t>
            </w:r>
          </w:p>
        </w:tc>
        <w:tc>
          <w:tcPr>
            <w:tcW w:w="1348" w:type="dxa"/>
          </w:tcPr>
          <w:p w14:paraId="25FA46DF" w14:textId="77777777" w:rsidR="000214CA" w:rsidRPr="00E247D4" w:rsidRDefault="002B0503">
            <w:pPr>
              <w:pStyle w:val="TableParagraph"/>
              <w:spacing w:before="90"/>
              <w:ind w:right="217"/>
              <w:jc w:val="center"/>
              <w:rPr>
                <w:rFonts w:asciiTheme="majorBidi" w:hAnsiTheme="majorBidi" w:cstheme="majorBidi"/>
                <w:color w:val="000000" w:themeColor="text1"/>
                <w:sz w:val="24"/>
              </w:rPr>
            </w:pPr>
            <w:r w:rsidRPr="00E247D4">
              <w:rPr>
                <w:rFonts w:asciiTheme="majorBidi" w:hAnsiTheme="majorBidi" w:cstheme="majorBidi"/>
                <w:color w:val="000000" w:themeColor="text1"/>
                <w:sz w:val="24"/>
              </w:rPr>
              <w:t></w:t>
            </w:r>
          </w:p>
        </w:tc>
        <w:tc>
          <w:tcPr>
            <w:tcW w:w="1415" w:type="dxa"/>
          </w:tcPr>
          <w:p w14:paraId="0D7D921C" w14:textId="11F48135" w:rsidR="000214CA" w:rsidRPr="00E247D4" w:rsidRDefault="003725B5">
            <w:pPr>
              <w:pStyle w:val="TableParagraph"/>
              <w:spacing w:before="90"/>
              <w:ind w:left="305"/>
              <w:jc w:val="center"/>
              <w:rPr>
                <w:rFonts w:asciiTheme="majorBidi" w:hAnsiTheme="majorBidi" w:cstheme="majorBidi"/>
                <w:color w:val="000000" w:themeColor="text1"/>
                <w:sz w:val="24"/>
              </w:rPr>
            </w:pPr>
            <w:r>
              <w:rPr>
                <w:rFonts w:asciiTheme="majorBidi" w:hAnsiTheme="majorBidi" w:cstheme="majorBidi"/>
                <w:color w:val="000000" w:themeColor="text1"/>
                <w:sz w:val="24"/>
              </w:rPr>
              <w:sym w:font="Wingdings 2" w:char="F052"/>
            </w:r>
          </w:p>
        </w:tc>
      </w:tr>
      <w:tr w:rsidR="00831510" w:rsidRPr="00E247D4" w14:paraId="7DAE6AB5" w14:textId="77777777">
        <w:trPr>
          <w:trHeight w:val="411"/>
        </w:trPr>
        <w:tc>
          <w:tcPr>
            <w:tcW w:w="6558" w:type="dxa"/>
          </w:tcPr>
          <w:p w14:paraId="2F0429D2" w14:textId="77777777" w:rsidR="00831510" w:rsidRPr="00E247D4" w:rsidRDefault="00831510" w:rsidP="00831510">
            <w:pPr>
              <w:pStyle w:val="TableParagraph"/>
              <w:spacing w:before="59"/>
              <w:ind w:left="200"/>
              <w:rPr>
                <w:rFonts w:asciiTheme="majorBidi" w:hAnsiTheme="majorBidi" w:cstheme="majorBidi"/>
                <w:color w:val="000000" w:themeColor="text1"/>
                <w:sz w:val="20"/>
              </w:rPr>
            </w:pPr>
            <w:r w:rsidRPr="00E247D4">
              <w:rPr>
                <w:rFonts w:asciiTheme="majorBidi" w:hAnsiTheme="majorBidi" w:cstheme="majorBidi"/>
                <w:color w:val="000000" w:themeColor="text1"/>
                <w:sz w:val="20"/>
              </w:rPr>
              <w:t>Part</w:t>
            </w:r>
            <w:r w:rsidRPr="00E247D4">
              <w:rPr>
                <w:rFonts w:asciiTheme="majorBidi" w:hAnsiTheme="majorBidi" w:cstheme="majorBidi"/>
                <w:color w:val="000000" w:themeColor="text1"/>
                <w:spacing w:val="-42"/>
                <w:sz w:val="20"/>
              </w:rPr>
              <w:t xml:space="preserve"> </w:t>
            </w:r>
            <w:r w:rsidRPr="00E247D4">
              <w:rPr>
                <w:rFonts w:asciiTheme="majorBidi" w:hAnsiTheme="majorBidi" w:cstheme="majorBidi"/>
                <w:color w:val="000000" w:themeColor="text1"/>
                <w:sz w:val="20"/>
              </w:rPr>
              <w:t>5B.</w:t>
            </w:r>
            <w:r w:rsidRPr="00E247D4">
              <w:rPr>
                <w:rFonts w:asciiTheme="majorBidi" w:hAnsiTheme="majorBidi" w:cstheme="majorBidi"/>
                <w:color w:val="000000" w:themeColor="text1"/>
                <w:spacing w:val="-41"/>
                <w:sz w:val="20"/>
              </w:rPr>
              <w:t xml:space="preserve"> </w:t>
            </w:r>
            <w:r w:rsidRPr="00E247D4">
              <w:rPr>
                <w:rFonts w:asciiTheme="majorBidi" w:hAnsiTheme="majorBidi" w:cstheme="majorBidi"/>
                <w:color w:val="000000" w:themeColor="text1"/>
                <w:spacing w:val="-4"/>
                <w:sz w:val="20"/>
              </w:rPr>
              <w:t>Tanker</w:t>
            </w:r>
            <w:r w:rsidRPr="00E247D4">
              <w:rPr>
                <w:rFonts w:asciiTheme="majorBidi" w:hAnsiTheme="majorBidi" w:cstheme="majorBidi"/>
                <w:color w:val="000000" w:themeColor="text1"/>
                <w:spacing w:val="-43"/>
                <w:sz w:val="20"/>
              </w:rPr>
              <w:t xml:space="preserve"> </w:t>
            </w:r>
            <w:r w:rsidRPr="00E247D4">
              <w:rPr>
                <w:rFonts w:asciiTheme="majorBidi" w:hAnsiTheme="majorBidi" w:cstheme="majorBidi"/>
                <w:color w:val="000000" w:themeColor="text1"/>
                <w:sz w:val="20"/>
              </w:rPr>
              <w:t>and</w:t>
            </w:r>
            <w:r w:rsidRPr="00E247D4">
              <w:rPr>
                <w:rFonts w:asciiTheme="majorBidi" w:hAnsiTheme="majorBidi" w:cstheme="majorBidi"/>
                <w:color w:val="000000" w:themeColor="text1"/>
                <w:spacing w:val="-44"/>
                <w:sz w:val="20"/>
              </w:rPr>
              <w:t xml:space="preserve"> </w:t>
            </w:r>
            <w:r w:rsidRPr="00E247D4">
              <w:rPr>
                <w:rFonts w:asciiTheme="majorBidi" w:hAnsiTheme="majorBidi" w:cstheme="majorBidi"/>
                <w:color w:val="000000" w:themeColor="text1"/>
                <w:sz w:val="20"/>
              </w:rPr>
              <w:t>terminal:</w:t>
            </w:r>
            <w:r w:rsidRPr="00E247D4">
              <w:rPr>
                <w:rFonts w:asciiTheme="majorBidi" w:hAnsiTheme="majorBidi" w:cstheme="majorBidi"/>
                <w:color w:val="000000" w:themeColor="text1"/>
                <w:spacing w:val="-41"/>
                <w:sz w:val="20"/>
              </w:rPr>
              <w:t xml:space="preserve"> </w:t>
            </w:r>
            <w:r w:rsidRPr="00E247D4">
              <w:rPr>
                <w:rFonts w:asciiTheme="majorBidi" w:hAnsiTheme="majorBidi" w:cstheme="majorBidi"/>
                <w:color w:val="000000" w:themeColor="text1"/>
                <w:sz w:val="20"/>
              </w:rPr>
              <w:t>bulk</w:t>
            </w:r>
            <w:r w:rsidRPr="00E247D4">
              <w:rPr>
                <w:rFonts w:asciiTheme="majorBidi" w:hAnsiTheme="majorBidi" w:cstheme="majorBidi"/>
                <w:color w:val="000000" w:themeColor="text1"/>
                <w:spacing w:val="-41"/>
                <w:sz w:val="20"/>
              </w:rPr>
              <w:t xml:space="preserve"> </w:t>
            </w:r>
            <w:r w:rsidRPr="00E247D4">
              <w:rPr>
                <w:rFonts w:asciiTheme="majorBidi" w:hAnsiTheme="majorBidi" w:cstheme="majorBidi"/>
                <w:color w:val="000000" w:themeColor="text1"/>
                <w:sz w:val="20"/>
              </w:rPr>
              <w:t>liquid</w:t>
            </w:r>
            <w:r w:rsidRPr="00E247D4">
              <w:rPr>
                <w:rFonts w:asciiTheme="majorBidi" w:hAnsiTheme="majorBidi" w:cstheme="majorBidi"/>
                <w:color w:val="000000" w:themeColor="text1"/>
                <w:spacing w:val="-42"/>
                <w:sz w:val="20"/>
              </w:rPr>
              <w:t xml:space="preserve"> </w:t>
            </w:r>
            <w:r w:rsidRPr="00E247D4">
              <w:rPr>
                <w:rFonts w:asciiTheme="majorBidi" w:hAnsiTheme="majorBidi" w:cstheme="majorBidi"/>
                <w:color w:val="000000" w:themeColor="text1"/>
                <w:sz w:val="20"/>
              </w:rPr>
              <w:t>chemicals.</w:t>
            </w:r>
            <w:r w:rsidRPr="00E247D4">
              <w:rPr>
                <w:rFonts w:asciiTheme="majorBidi" w:hAnsiTheme="majorBidi" w:cstheme="majorBidi"/>
                <w:color w:val="000000" w:themeColor="text1"/>
                <w:spacing w:val="-41"/>
                <w:sz w:val="20"/>
              </w:rPr>
              <w:t xml:space="preserve"> </w:t>
            </w:r>
            <w:r w:rsidRPr="00E247D4">
              <w:rPr>
                <w:rFonts w:asciiTheme="majorBidi" w:hAnsiTheme="majorBidi" w:cstheme="majorBidi"/>
                <w:color w:val="000000" w:themeColor="text1"/>
                <w:sz w:val="20"/>
              </w:rPr>
              <w:t>Checks</w:t>
            </w:r>
            <w:r w:rsidRPr="00E247D4">
              <w:rPr>
                <w:rFonts w:asciiTheme="majorBidi" w:hAnsiTheme="majorBidi" w:cstheme="majorBidi"/>
                <w:color w:val="000000" w:themeColor="text1"/>
                <w:spacing w:val="-42"/>
                <w:sz w:val="20"/>
              </w:rPr>
              <w:t xml:space="preserve"> </w:t>
            </w:r>
            <w:r w:rsidRPr="00E247D4">
              <w:rPr>
                <w:rFonts w:asciiTheme="majorBidi" w:hAnsiTheme="majorBidi" w:cstheme="majorBidi"/>
                <w:color w:val="000000" w:themeColor="text1"/>
                <w:sz w:val="20"/>
              </w:rPr>
              <w:t>pre-transfer</w:t>
            </w:r>
          </w:p>
        </w:tc>
        <w:tc>
          <w:tcPr>
            <w:tcW w:w="1348" w:type="dxa"/>
          </w:tcPr>
          <w:p w14:paraId="4DC52140" w14:textId="77777777" w:rsidR="00831510" w:rsidRPr="00E247D4" w:rsidRDefault="00831510" w:rsidP="00831510">
            <w:pPr>
              <w:pStyle w:val="TableParagraph"/>
              <w:spacing w:before="90"/>
              <w:ind w:right="217"/>
              <w:jc w:val="center"/>
              <w:rPr>
                <w:rFonts w:asciiTheme="majorBidi" w:hAnsiTheme="majorBidi" w:cstheme="majorBidi"/>
                <w:color w:val="000000" w:themeColor="text1"/>
                <w:sz w:val="24"/>
              </w:rPr>
            </w:pPr>
            <w:r w:rsidRPr="00E247D4">
              <w:rPr>
                <w:rFonts w:asciiTheme="majorBidi" w:hAnsiTheme="majorBidi" w:cstheme="majorBidi"/>
                <w:color w:val="000000" w:themeColor="text1"/>
                <w:sz w:val="24"/>
              </w:rPr>
              <w:t></w:t>
            </w:r>
          </w:p>
        </w:tc>
        <w:tc>
          <w:tcPr>
            <w:tcW w:w="1415" w:type="dxa"/>
          </w:tcPr>
          <w:p w14:paraId="1E99646D" w14:textId="3232D439" w:rsidR="00831510" w:rsidRPr="00E247D4" w:rsidRDefault="00831510" w:rsidP="00831510">
            <w:pPr>
              <w:pStyle w:val="TableParagraph"/>
              <w:spacing w:before="90"/>
              <w:ind w:left="305"/>
              <w:jc w:val="center"/>
              <w:rPr>
                <w:rFonts w:asciiTheme="majorBidi" w:hAnsiTheme="majorBidi" w:cstheme="majorBidi"/>
                <w:color w:val="000000" w:themeColor="text1"/>
                <w:sz w:val="24"/>
              </w:rPr>
            </w:pPr>
            <w:r w:rsidRPr="00143A6F">
              <w:rPr>
                <w:rFonts w:asciiTheme="majorHAnsi" w:hAnsiTheme="majorHAnsi" w:cstheme="majorBidi"/>
                <w:color w:val="000000" w:themeColor="text1"/>
                <w:sz w:val="28"/>
                <w:szCs w:val="28"/>
              </w:rPr>
              <w:t>N/A</w:t>
            </w:r>
          </w:p>
        </w:tc>
      </w:tr>
      <w:tr w:rsidR="00831510" w:rsidRPr="00E247D4" w14:paraId="0D5A0D85" w14:textId="77777777">
        <w:trPr>
          <w:trHeight w:val="411"/>
        </w:trPr>
        <w:tc>
          <w:tcPr>
            <w:tcW w:w="6558" w:type="dxa"/>
          </w:tcPr>
          <w:p w14:paraId="27409C0A" w14:textId="77777777" w:rsidR="00831510" w:rsidRPr="00E247D4" w:rsidRDefault="00831510" w:rsidP="00831510">
            <w:pPr>
              <w:pStyle w:val="TableParagraph"/>
              <w:spacing w:before="59"/>
              <w:ind w:left="200"/>
              <w:rPr>
                <w:rFonts w:asciiTheme="majorBidi" w:hAnsiTheme="majorBidi" w:cstheme="majorBidi"/>
                <w:color w:val="000000" w:themeColor="text1"/>
                <w:sz w:val="20"/>
              </w:rPr>
            </w:pPr>
            <w:r w:rsidRPr="00E247D4">
              <w:rPr>
                <w:rFonts w:asciiTheme="majorBidi" w:hAnsiTheme="majorBidi" w:cstheme="majorBidi"/>
                <w:color w:val="000000" w:themeColor="text1"/>
                <w:sz w:val="20"/>
              </w:rPr>
              <w:t>Part 5C. Tanker and terminal: liquefied gas. Checks pre-transfer</w:t>
            </w:r>
          </w:p>
        </w:tc>
        <w:tc>
          <w:tcPr>
            <w:tcW w:w="1348" w:type="dxa"/>
          </w:tcPr>
          <w:p w14:paraId="74AEEFE4" w14:textId="77777777" w:rsidR="00831510" w:rsidRPr="00E247D4" w:rsidRDefault="00831510" w:rsidP="00831510">
            <w:pPr>
              <w:pStyle w:val="TableParagraph"/>
              <w:spacing w:before="90"/>
              <w:ind w:right="217"/>
              <w:jc w:val="center"/>
              <w:rPr>
                <w:rFonts w:asciiTheme="majorBidi" w:hAnsiTheme="majorBidi" w:cstheme="majorBidi"/>
                <w:color w:val="000000" w:themeColor="text1"/>
                <w:sz w:val="24"/>
              </w:rPr>
            </w:pPr>
            <w:r w:rsidRPr="00E247D4">
              <w:rPr>
                <w:rFonts w:asciiTheme="majorBidi" w:hAnsiTheme="majorBidi" w:cstheme="majorBidi"/>
                <w:color w:val="000000" w:themeColor="text1"/>
                <w:sz w:val="24"/>
              </w:rPr>
              <w:t></w:t>
            </w:r>
          </w:p>
        </w:tc>
        <w:tc>
          <w:tcPr>
            <w:tcW w:w="1415" w:type="dxa"/>
          </w:tcPr>
          <w:p w14:paraId="7635E9DF" w14:textId="274E0C5A" w:rsidR="00831510" w:rsidRPr="00E247D4" w:rsidRDefault="00831510" w:rsidP="00831510">
            <w:pPr>
              <w:pStyle w:val="TableParagraph"/>
              <w:spacing w:before="90"/>
              <w:ind w:left="305"/>
              <w:jc w:val="center"/>
              <w:rPr>
                <w:rFonts w:asciiTheme="majorBidi" w:hAnsiTheme="majorBidi" w:cstheme="majorBidi"/>
                <w:color w:val="000000" w:themeColor="text1"/>
                <w:sz w:val="24"/>
              </w:rPr>
            </w:pPr>
            <w:r w:rsidRPr="00143A6F">
              <w:rPr>
                <w:rFonts w:asciiTheme="majorHAnsi" w:hAnsiTheme="majorHAnsi" w:cstheme="majorBidi"/>
                <w:color w:val="000000" w:themeColor="text1"/>
                <w:sz w:val="28"/>
                <w:szCs w:val="28"/>
              </w:rPr>
              <w:t>N/A</w:t>
            </w:r>
          </w:p>
        </w:tc>
      </w:tr>
      <w:tr w:rsidR="00831510" w:rsidRPr="00E247D4" w14:paraId="226FB399" w14:textId="77777777">
        <w:trPr>
          <w:trHeight w:val="411"/>
        </w:trPr>
        <w:tc>
          <w:tcPr>
            <w:tcW w:w="6558" w:type="dxa"/>
          </w:tcPr>
          <w:p w14:paraId="52C56462" w14:textId="77777777" w:rsidR="00831510" w:rsidRPr="00E247D4" w:rsidRDefault="00831510" w:rsidP="00831510">
            <w:pPr>
              <w:pStyle w:val="TableParagraph"/>
              <w:spacing w:before="59"/>
              <w:ind w:left="200"/>
              <w:rPr>
                <w:rFonts w:asciiTheme="majorBidi" w:hAnsiTheme="majorBidi" w:cstheme="majorBidi"/>
                <w:color w:val="000000" w:themeColor="text1"/>
                <w:sz w:val="20"/>
              </w:rPr>
            </w:pPr>
            <w:r w:rsidRPr="00E247D4">
              <w:rPr>
                <w:rFonts w:asciiTheme="majorBidi" w:hAnsiTheme="majorBidi" w:cstheme="majorBidi"/>
                <w:color w:val="000000" w:themeColor="text1"/>
                <w:sz w:val="20"/>
              </w:rPr>
              <w:t>Part 6. Tanker and terminal: agreements pre-transfer</w:t>
            </w:r>
          </w:p>
        </w:tc>
        <w:tc>
          <w:tcPr>
            <w:tcW w:w="1348" w:type="dxa"/>
          </w:tcPr>
          <w:p w14:paraId="79A8DEDC" w14:textId="77777777" w:rsidR="00831510" w:rsidRPr="00E247D4" w:rsidRDefault="00831510" w:rsidP="00831510">
            <w:pPr>
              <w:pStyle w:val="TableParagraph"/>
              <w:spacing w:before="90"/>
              <w:ind w:right="217"/>
              <w:jc w:val="center"/>
              <w:rPr>
                <w:rFonts w:asciiTheme="majorBidi" w:hAnsiTheme="majorBidi" w:cstheme="majorBidi"/>
                <w:color w:val="000000" w:themeColor="text1"/>
                <w:sz w:val="24"/>
              </w:rPr>
            </w:pPr>
            <w:r w:rsidRPr="00E247D4">
              <w:rPr>
                <w:rFonts w:asciiTheme="majorBidi" w:hAnsiTheme="majorBidi" w:cstheme="majorBidi"/>
                <w:color w:val="000000" w:themeColor="text1"/>
                <w:sz w:val="24"/>
              </w:rPr>
              <w:t></w:t>
            </w:r>
          </w:p>
        </w:tc>
        <w:tc>
          <w:tcPr>
            <w:tcW w:w="1415" w:type="dxa"/>
          </w:tcPr>
          <w:p w14:paraId="5E7AA744" w14:textId="0B3BA16B" w:rsidR="00831510" w:rsidRPr="00E247D4" w:rsidRDefault="00831510" w:rsidP="00831510">
            <w:pPr>
              <w:pStyle w:val="TableParagraph"/>
              <w:spacing w:before="90"/>
              <w:ind w:left="305"/>
              <w:jc w:val="center"/>
              <w:rPr>
                <w:rFonts w:asciiTheme="majorBidi" w:hAnsiTheme="majorBidi" w:cstheme="majorBidi"/>
                <w:color w:val="000000" w:themeColor="text1"/>
                <w:sz w:val="24"/>
              </w:rPr>
            </w:pPr>
            <w:r>
              <w:rPr>
                <w:rFonts w:asciiTheme="majorBidi" w:hAnsiTheme="majorBidi" w:cstheme="majorBidi"/>
                <w:color w:val="000000" w:themeColor="text1"/>
                <w:sz w:val="24"/>
              </w:rPr>
              <w:sym w:font="Wingdings 2" w:char="F052"/>
            </w:r>
          </w:p>
        </w:tc>
      </w:tr>
      <w:tr w:rsidR="00831510" w:rsidRPr="00E247D4" w14:paraId="021C9297" w14:textId="77777777">
        <w:trPr>
          <w:trHeight w:val="411"/>
        </w:trPr>
        <w:tc>
          <w:tcPr>
            <w:tcW w:w="6558" w:type="dxa"/>
          </w:tcPr>
          <w:p w14:paraId="3249AA88" w14:textId="77777777" w:rsidR="00831510" w:rsidRPr="00E247D4" w:rsidRDefault="00831510" w:rsidP="00831510">
            <w:pPr>
              <w:pStyle w:val="TableParagraph"/>
              <w:spacing w:before="59"/>
              <w:ind w:left="200"/>
              <w:rPr>
                <w:rFonts w:asciiTheme="majorBidi" w:hAnsiTheme="majorBidi" w:cstheme="majorBidi"/>
                <w:color w:val="000000" w:themeColor="text1"/>
                <w:sz w:val="20"/>
              </w:rPr>
            </w:pPr>
            <w:r w:rsidRPr="00E247D4">
              <w:rPr>
                <w:rFonts w:asciiTheme="majorBidi" w:hAnsiTheme="majorBidi" w:cstheme="majorBidi"/>
                <w:color w:val="000000" w:themeColor="text1"/>
                <w:sz w:val="20"/>
              </w:rPr>
              <w:t>Part 7A. General tanker: checks pre-transfer</w:t>
            </w:r>
          </w:p>
        </w:tc>
        <w:tc>
          <w:tcPr>
            <w:tcW w:w="1348" w:type="dxa"/>
          </w:tcPr>
          <w:p w14:paraId="4F1FF4DA" w14:textId="77777777" w:rsidR="00831510" w:rsidRPr="00E247D4" w:rsidRDefault="00831510" w:rsidP="00831510">
            <w:pPr>
              <w:pStyle w:val="TableParagraph"/>
              <w:spacing w:before="90"/>
              <w:ind w:right="217"/>
              <w:jc w:val="center"/>
              <w:rPr>
                <w:rFonts w:asciiTheme="majorBidi" w:hAnsiTheme="majorBidi" w:cstheme="majorBidi"/>
                <w:color w:val="000000" w:themeColor="text1"/>
                <w:sz w:val="24"/>
              </w:rPr>
            </w:pPr>
            <w:r w:rsidRPr="00E247D4">
              <w:rPr>
                <w:rFonts w:asciiTheme="majorBidi" w:hAnsiTheme="majorBidi" w:cstheme="majorBidi"/>
                <w:color w:val="000000" w:themeColor="text1"/>
                <w:sz w:val="24"/>
              </w:rPr>
              <w:t></w:t>
            </w:r>
          </w:p>
        </w:tc>
        <w:tc>
          <w:tcPr>
            <w:tcW w:w="1415" w:type="dxa"/>
          </w:tcPr>
          <w:p w14:paraId="18013A0C" w14:textId="2E7A2482" w:rsidR="00831510" w:rsidRPr="00E247D4" w:rsidRDefault="00831510" w:rsidP="00831510">
            <w:pPr>
              <w:pStyle w:val="TableParagraph"/>
              <w:spacing w:before="90"/>
              <w:ind w:left="305"/>
              <w:jc w:val="center"/>
              <w:rPr>
                <w:rFonts w:asciiTheme="majorBidi" w:hAnsiTheme="majorBidi" w:cstheme="majorBidi"/>
                <w:color w:val="000000" w:themeColor="text1"/>
                <w:sz w:val="24"/>
              </w:rPr>
            </w:pPr>
            <w:r>
              <w:rPr>
                <w:rFonts w:asciiTheme="majorBidi" w:hAnsiTheme="majorBidi" w:cstheme="majorBidi"/>
                <w:color w:val="000000" w:themeColor="text1"/>
                <w:sz w:val="24"/>
              </w:rPr>
              <w:sym w:font="Wingdings 2" w:char="F052"/>
            </w:r>
          </w:p>
        </w:tc>
      </w:tr>
      <w:tr w:rsidR="00831510" w:rsidRPr="00E247D4" w14:paraId="53CF5A65" w14:textId="77777777">
        <w:trPr>
          <w:trHeight w:val="411"/>
        </w:trPr>
        <w:tc>
          <w:tcPr>
            <w:tcW w:w="6558" w:type="dxa"/>
          </w:tcPr>
          <w:p w14:paraId="1D304F20" w14:textId="77777777" w:rsidR="00831510" w:rsidRPr="00E247D4" w:rsidRDefault="00831510" w:rsidP="00831510">
            <w:pPr>
              <w:pStyle w:val="TableParagraph"/>
              <w:spacing w:before="59"/>
              <w:ind w:left="200"/>
              <w:rPr>
                <w:rFonts w:asciiTheme="majorBidi" w:hAnsiTheme="majorBidi" w:cstheme="majorBidi"/>
                <w:color w:val="000000" w:themeColor="text1"/>
                <w:sz w:val="20"/>
              </w:rPr>
            </w:pPr>
            <w:r w:rsidRPr="00E247D4">
              <w:rPr>
                <w:rFonts w:asciiTheme="majorBidi" w:hAnsiTheme="majorBidi" w:cstheme="majorBidi"/>
                <w:color w:val="000000" w:themeColor="text1"/>
                <w:sz w:val="20"/>
              </w:rPr>
              <w:t>Part</w:t>
            </w:r>
            <w:r w:rsidRPr="00E247D4">
              <w:rPr>
                <w:rFonts w:asciiTheme="majorBidi" w:hAnsiTheme="majorBidi" w:cstheme="majorBidi"/>
                <w:color w:val="000000" w:themeColor="text1"/>
                <w:spacing w:val="-44"/>
                <w:sz w:val="20"/>
              </w:rPr>
              <w:t xml:space="preserve"> </w:t>
            </w:r>
            <w:r w:rsidRPr="00E247D4">
              <w:rPr>
                <w:rFonts w:asciiTheme="majorBidi" w:hAnsiTheme="majorBidi" w:cstheme="majorBidi"/>
                <w:color w:val="000000" w:themeColor="text1"/>
                <w:sz w:val="20"/>
              </w:rPr>
              <w:t>7B.</w:t>
            </w:r>
            <w:r w:rsidRPr="00E247D4">
              <w:rPr>
                <w:rFonts w:asciiTheme="majorBidi" w:hAnsiTheme="majorBidi" w:cstheme="majorBidi"/>
                <w:color w:val="000000" w:themeColor="text1"/>
                <w:spacing w:val="-43"/>
                <w:sz w:val="20"/>
              </w:rPr>
              <w:t xml:space="preserve"> </w:t>
            </w:r>
            <w:r w:rsidRPr="00E247D4">
              <w:rPr>
                <w:rFonts w:asciiTheme="majorBidi" w:hAnsiTheme="majorBidi" w:cstheme="majorBidi"/>
                <w:color w:val="000000" w:themeColor="text1"/>
                <w:spacing w:val="-4"/>
                <w:sz w:val="20"/>
              </w:rPr>
              <w:t>Tanker:</w:t>
            </w:r>
            <w:r w:rsidRPr="00E247D4">
              <w:rPr>
                <w:rFonts w:asciiTheme="majorBidi" w:hAnsiTheme="majorBidi" w:cstheme="majorBidi"/>
                <w:color w:val="000000" w:themeColor="text1"/>
                <w:spacing w:val="-43"/>
                <w:sz w:val="20"/>
              </w:rPr>
              <w:t xml:space="preserve"> </w:t>
            </w:r>
            <w:r w:rsidRPr="00E247D4">
              <w:rPr>
                <w:rFonts w:asciiTheme="majorBidi" w:hAnsiTheme="majorBidi" w:cstheme="majorBidi"/>
                <w:color w:val="000000" w:themeColor="text1"/>
                <w:sz w:val="20"/>
              </w:rPr>
              <w:t>checks</w:t>
            </w:r>
            <w:r w:rsidRPr="00E247D4">
              <w:rPr>
                <w:rFonts w:asciiTheme="majorBidi" w:hAnsiTheme="majorBidi" w:cstheme="majorBidi"/>
                <w:color w:val="000000" w:themeColor="text1"/>
                <w:spacing w:val="-43"/>
                <w:sz w:val="20"/>
              </w:rPr>
              <w:t xml:space="preserve"> </w:t>
            </w:r>
            <w:r w:rsidRPr="00E247D4">
              <w:rPr>
                <w:rFonts w:asciiTheme="majorBidi" w:hAnsiTheme="majorBidi" w:cstheme="majorBidi"/>
                <w:color w:val="000000" w:themeColor="text1"/>
                <w:sz w:val="20"/>
              </w:rPr>
              <w:t>pre-transfer</w:t>
            </w:r>
            <w:r w:rsidRPr="00E247D4">
              <w:rPr>
                <w:rFonts w:asciiTheme="majorBidi" w:hAnsiTheme="majorBidi" w:cstheme="majorBidi"/>
                <w:color w:val="000000" w:themeColor="text1"/>
                <w:spacing w:val="-45"/>
                <w:sz w:val="20"/>
              </w:rPr>
              <w:t xml:space="preserve"> </w:t>
            </w:r>
            <w:r w:rsidRPr="00E247D4">
              <w:rPr>
                <w:rFonts w:asciiTheme="majorBidi" w:hAnsiTheme="majorBidi" w:cstheme="majorBidi"/>
                <w:color w:val="000000" w:themeColor="text1"/>
                <w:sz w:val="20"/>
              </w:rPr>
              <w:t>if</w:t>
            </w:r>
            <w:r w:rsidRPr="00E247D4">
              <w:rPr>
                <w:rFonts w:asciiTheme="majorBidi" w:hAnsiTheme="majorBidi" w:cstheme="majorBidi"/>
                <w:color w:val="000000" w:themeColor="text1"/>
                <w:spacing w:val="-43"/>
                <w:sz w:val="20"/>
              </w:rPr>
              <w:t xml:space="preserve"> </w:t>
            </w:r>
            <w:r w:rsidRPr="00E247D4">
              <w:rPr>
                <w:rFonts w:asciiTheme="majorBidi" w:hAnsiTheme="majorBidi" w:cstheme="majorBidi"/>
                <w:color w:val="000000" w:themeColor="text1"/>
                <w:sz w:val="20"/>
              </w:rPr>
              <w:t>crude</w:t>
            </w:r>
            <w:r w:rsidRPr="00E247D4">
              <w:rPr>
                <w:rFonts w:asciiTheme="majorBidi" w:hAnsiTheme="majorBidi" w:cstheme="majorBidi"/>
                <w:color w:val="000000" w:themeColor="text1"/>
                <w:spacing w:val="-43"/>
                <w:sz w:val="20"/>
              </w:rPr>
              <w:t xml:space="preserve"> </w:t>
            </w:r>
            <w:r w:rsidRPr="00E247D4">
              <w:rPr>
                <w:rFonts w:asciiTheme="majorBidi" w:hAnsiTheme="majorBidi" w:cstheme="majorBidi"/>
                <w:color w:val="000000" w:themeColor="text1"/>
                <w:sz w:val="20"/>
              </w:rPr>
              <w:t>oil</w:t>
            </w:r>
            <w:r w:rsidRPr="00E247D4">
              <w:rPr>
                <w:rFonts w:asciiTheme="majorBidi" w:hAnsiTheme="majorBidi" w:cstheme="majorBidi"/>
                <w:color w:val="000000" w:themeColor="text1"/>
                <w:spacing w:val="-43"/>
                <w:sz w:val="20"/>
              </w:rPr>
              <w:t xml:space="preserve"> </w:t>
            </w:r>
            <w:r w:rsidRPr="00E247D4">
              <w:rPr>
                <w:rFonts w:asciiTheme="majorBidi" w:hAnsiTheme="majorBidi" w:cstheme="majorBidi"/>
                <w:color w:val="000000" w:themeColor="text1"/>
                <w:sz w:val="20"/>
              </w:rPr>
              <w:t>washing</w:t>
            </w:r>
            <w:r w:rsidRPr="00E247D4">
              <w:rPr>
                <w:rFonts w:asciiTheme="majorBidi" w:hAnsiTheme="majorBidi" w:cstheme="majorBidi"/>
                <w:color w:val="000000" w:themeColor="text1"/>
                <w:spacing w:val="-43"/>
                <w:sz w:val="20"/>
              </w:rPr>
              <w:t xml:space="preserve"> </w:t>
            </w:r>
            <w:r w:rsidRPr="00E247D4">
              <w:rPr>
                <w:rFonts w:asciiTheme="majorBidi" w:hAnsiTheme="majorBidi" w:cstheme="majorBidi"/>
                <w:color w:val="000000" w:themeColor="text1"/>
                <w:sz w:val="20"/>
              </w:rPr>
              <w:t>is</w:t>
            </w:r>
            <w:r w:rsidRPr="00E247D4">
              <w:rPr>
                <w:rFonts w:asciiTheme="majorBidi" w:hAnsiTheme="majorBidi" w:cstheme="majorBidi"/>
                <w:color w:val="000000" w:themeColor="text1"/>
                <w:spacing w:val="-43"/>
                <w:sz w:val="20"/>
              </w:rPr>
              <w:t xml:space="preserve"> </w:t>
            </w:r>
            <w:r w:rsidRPr="00E247D4">
              <w:rPr>
                <w:rFonts w:asciiTheme="majorBidi" w:hAnsiTheme="majorBidi" w:cstheme="majorBidi"/>
                <w:color w:val="000000" w:themeColor="text1"/>
                <w:sz w:val="20"/>
              </w:rPr>
              <w:t>planned</w:t>
            </w:r>
          </w:p>
        </w:tc>
        <w:tc>
          <w:tcPr>
            <w:tcW w:w="1348" w:type="dxa"/>
          </w:tcPr>
          <w:p w14:paraId="61582ECE" w14:textId="77777777" w:rsidR="00831510" w:rsidRPr="00E247D4" w:rsidRDefault="00831510" w:rsidP="00831510">
            <w:pPr>
              <w:pStyle w:val="TableParagraph"/>
              <w:spacing w:before="90"/>
              <w:ind w:right="217"/>
              <w:jc w:val="center"/>
              <w:rPr>
                <w:rFonts w:asciiTheme="majorBidi" w:hAnsiTheme="majorBidi" w:cstheme="majorBidi"/>
                <w:color w:val="000000" w:themeColor="text1"/>
                <w:sz w:val="24"/>
              </w:rPr>
            </w:pPr>
            <w:r w:rsidRPr="00E247D4">
              <w:rPr>
                <w:rFonts w:asciiTheme="majorBidi" w:hAnsiTheme="majorBidi" w:cstheme="majorBidi"/>
                <w:color w:val="000000" w:themeColor="text1"/>
                <w:sz w:val="24"/>
              </w:rPr>
              <w:t></w:t>
            </w:r>
          </w:p>
        </w:tc>
        <w:tc>
          <w:tcPr>
            <w:tcW w:w="1415" w:type="dxa"/>
          </w:tcPr>
          <w:p w14:paraId="0F087DD0" w14:textId="32AAF3B1" w:rsidR="00831510" w:rsidRPr="00E247D4" w:rsidRDefault="00831510" w:rsidP="00831510">
            <w:pPr>
              <w:pStyle w:val="TableParagraph"/>
              <w:spacing w:before="90"/>
              <w:ind w:left="305"/>
              <w:jc w:val="center"/>
              <w:rPr>
                <w:rFonts w:asciiTheme="majorBidi" w:hAnsiTheme="majorBidi" w:cstheme="majorBidi"/>
                <w:color w:val="000000" w:themeColor="text1"/>
                <w:sz w:val="24"/>
              </w:rPr>
            </w:pPr>
            <w:r w:rsidRPr="00143A6F">
              <w:rPr>
                <w:rFonts w:asciiTheme="majorHAnsi" w:hAnsiTheme="majorHAnsi" w:cstheme="majorBidi"/>
                <w:color w:val="000000" w:themeColor="text1"/>
                <w:sz w:val="28"/>
                <w:szCs w:val="28"/>
              </w:rPr>
              <w:t>N/A</w:t>
            </w:r>
          </w:p>
        </w:tc>
      </w:tr>
      <w:tr w:rsidR="00831510" w:rsidRPr="00E247D4" w14:paraId="40B84244" w14:textId="77777777">
        <w:trPr>
          <w:trHeight w:val="356"/>
        </w:trPr>
        <w:tc>
          <w:tcPr>
            <w:tcW w:w="6558" w:type="dxa"/>
          </w:tcPr>
          <w:p w14:paraId="54CBB99E" w14:textId="77777777" w:rsidR="00831510" w:rsidRPr="00E247D4" w:rsidRDefault="00831510" w:rsidP="00831510">
            <w:pPr>
              <w:pStyle w:val="TableParagraph"/>
              <w:spacing w:before="59"/>
              <w:ind w:left="200"/>
              <w:rPr>
                <w:rFonts w:asciiTheme="majorBidi" w:hAnsiTheme="majorBidi" w:cstheme="majorBidi"/>
                <w:color w:val="000000" w:themeColor="text1"/>
                <w:sz w:val="20"/>
              </w:rPr>
            </w:pPr>
            <w:r w:rsidRPr="00E247D4">
              <w:rPr>
                <w:rFonts w:asciiTheme="majorBidi" w:hAnsiTheme="majorBidi" w:cstheme="majorBidi"/>
                <w:color w:val="000000" w:themeColor="text1"/>
                <w:sz w:val="20"/>
              </w:rPr>
              <w:t>Part 7C. Tanker: checks prior to tank cleaning and/or gas freeing</w:t>
            </w:r>
          </w:p>
        </w:tc>
        <w:tc>
          <w:tcPr>
            <w:tcW w:w="1348" w:type="dxa"/>
          </w:tcPr>
          <w:p w14:paraId="269CD5F1" w14:textId="77777777" w:rsidR="00831510" w:rsidRPr="00E247D4" w:rsidRDefault="00831510" w:rsidP="00831510">
            <w:pPr>
              <w:pStyle w:val="TableParagraph"/>
              <w:spacing w:before="90" w:line="246" w:lineRule="exact"/>
              <w:ind w:right="217"/>
              <w:jc w:val="center"/>
              <w:rPr>
                <w:rFonts w:asciiTheme="majorBidi" w:hAnsiTheme="majorBidi" w:cstheme="majorBidi"/>
                <w:color w:val="000000" w:themeColor="text1"/>
                <w:sz w:val="24"/>
              </w:rPr>
            </w:pPr>
            <w:r w:rsidRPr="00E247D4">
              <w:rPr>
                <w:rFonts w:asciiTheme="majorBidi" w:hAnsiTheme="majorBidi" w:cstheme="majorBidi"/>
                <w:color w:val="000000" w:themeColor="text1"/>
                <w:sz w:val="24"/>
              </w:rPr>
              <w:t></w:t>
            </w:r>
          </w:p>
        </w:tc>
        <w:tc>
          <w:tcPr>
            <w:tcW w:w="1415" w:type="dxa"/>
          </w:tcPr>
          <w:p w14:paraId="69C83579" w14:textId="5966ECE6" w:rsidR="00831510" w:rsidRPr="00E247D4" w:rsidRDefault="00831510" w:rsidP="00831510">
            <w:pPr>
              <w:pStyle w:val="TableParagraph"/>
              <w:spacing w:before="90" w:line="246" w:lineRule="exact"/>
              <w:ind w:left="305"/>
              <w:jc w:val="center"/>
              <w:rPr>
                <w:rFonts w:asciiTheme="majorBidi" w:hAnsiTheme="majorBidi" w:cstheme="majorBidi"/>
                <w:color w:val="000000" w:themeColor="text1"/>
                <w:sz w:val="24"/>
              </w:rPr>
            </w:pPr>
            <w:r w:rsidRPr="00143A6F">
              <w:rPr>
                <w:rFonts w:asciiTheme="majorHAnsi" w:hAnsiTheme="majorHAnsi" w:cstheme="majorBidi"/>
                <w:color w:val="000000" w:themeColor="text1"/>
                <w:sz w:val="28"/>
                <w:szCs w:val="28"/>
              </w:rPr>
              <w:t>N/A</w:t>
            </w:r>
          </w:p>
        </w:tc>
      </w:tr>
    </w:tbl>
    <w:p w14:paraId="77D30656" w14:textId="77777777" w:rsidR="000214CA" w:rsidRPr="00E247D4" w:rsidRDefault="000214CA">
      <w:pPr>
        <w:pStyle w:val="BodyText"/>
        <w:spacing w:before="8"/>
        <w:rPr>
          <w:rFonts w:asciiTheme="majorBidi" w:hAnsiTheme="majorBidi" w:cstheme="majorBidi"/>
          <w:color w:val="000000" w:themeColor="text1"/>
          <w:sz w:val="28"/>
        </w:rPr>
      </w:pPr>
    </w:p>
    <w:p w14:paraId="75A71710" w14:textId="77777777" w:rsidR="00415470" w:rsidRPr="00E247D4" w:rsidRDefault="00415470" w:rsidP="00415470">
      <w:pPr>
        <w:pStyle w:val="BodyText"/>
        <w:spacing w:before="120" w:after="120"/>
        <w:ind w:left="284"/>
        <w:jc w:val="both"/>
        <w:rPr>
          <w:rFonts w:asciiTheme="majorBidi" w:hAnsiTheme="majorBidi" w:cstheme="majorBidi"/>
          <w:color w:val="000000" w:themeColor="text1"/>
        </w:rPr>
      </w:pPr>
      <w:r w:rsidRPr="00E247D4">
        <w:rPr>
          <w:rFonts w:asciiTheme="majorBidi" w:hAnsiTheme="majorBidi" w:cstheme="majorBidi"/>
          <w:color w:val="000000" w:themeColor="text1"/>
        </w:rPr>
        <w:t>In accordance with the guidance in chapter 25 of ISGOTT, we have satisfied ourselves that the entries we have made are correct to the best of our knowledge and that the tanker and terminal are in agreement to undertake the transfer operation.</w:t>
      </w:r>
    </w:p>
    <w:p w14:paraId="262CAA8A" w14:textId="4468B694" w:rsidR="00415470" w:rsidRPr="00E247D4" w:rsidRDefault="00415470" w:rsidP="00415470">
      <w:pPr>
        <w:pStyle w:val="BodyText"/>
        <w:spacing w:before="120" w:after="120"/>
        <w:ind w:left="284"/>
        <w:jc w:val="both"/>
        <w:rPr>
          <w:rFonts w:asciiTheme="majorBidi" w:hAnsiTheme="majorBidi" w:cstheme="majorBidi"/>
          <w:color w:val="000000" w:themeColor="text1"/>
        </w:rPr>
      </w:pPr>
      <w:r w:rsidRPr="00E247D4">
        <w:rPr>
          <w:rFonts w:asciiTheme="majorBidi" w:hAnsiTheme="majorBidi" w:cstheme="majorBidi"/>
          <w:color w:val="000000" w:themeColor="text1"/>
        </w:rPr>
        <w:t>We have also agreed to carry out the repetitive checks noted in parts 9 and 10 of the ISGOTT SSSCL, which should occur at intervals of not more than......</w:t>
      </w:r>
      <w:r w:rsidR="003725B5">
        <w:rPr>
          <w:rFonts w:asciiTheme="majorBidi" w:hAnsiTheme="majorBidi" w:cstheme="majorBidi"/>
          <w:color w:val="000000" w:themeColor="text1"/>
        </w:rPr>
        <w:t>4</w:t>
      </w:r>
      <w:r w:rsidRPr="00E247D4">
        <w:rPr>
          <w:rFonts w:asciiTheme="majorBidi" w:hAnsiTheme="majorBidi" w:cstheme="majorBidi"/>
          <w:color w:val="000000" w:themeColor="text1"/>
        </w:rPr>
        <w:t>.......hours for the tanker and not more than</w:t>
      </w:r>
      <w:proofErr w:type="gramStart"/>
      <w:r w:rsidRPr="00E247D4">
        <w:rPr>
          <w:rFonts w:asciiTheme="majorBidi" w:hAnsiTheme="majorBidi" w:cstheme="majorBidi"/>
          <w:color w:val="000000" w:themeColor="text1"/>
        </w:rPr>
        <w:t>.....</w:t>
      </w:r>
      <w:proofErr w:type="gramEnd"/>
      <w:r w:rsidR="003725B5">
        <w:rPr>
          <w:rFonts w:asciiTheme="majorBidi" w:hAnsiTheme="majorBidi" w:cstheme="majorBidi"/>
          <w:color w:val="000000" w:themeColor="text1"/>
        </w:rPr>
        <w:t>4</w:t>
      </w:r>
      <w:r w:rsidRPr="00E247D4">
        <w:rPr>
          <w:rFonts w:asciiTheme="majorBidi" w:hAnsiTheme="majorBidi" w:cstheme="majorBidi"/>
          <w:color w:val="000000" w:themeColor="text1"/>
        </w:rPr>
        <w:t>......hours for the terminal.</w:t>
      </w:r>
    </w:p>
    <w:p w14:paraId="1A972F00" w14:textId="77777777" w:rsidR="000214CA" w:rsidRPr="00E247D4" w:rsidRDefault="00415470" w:rsidP="00415470">
      <w:pPr>
        <w:pStyle w:val="BodyText"/>
        <w:spacing w:before="120" w:after="120"/>
        <w:ind w:left="284"/>
        <w:jc w:val="both"/>
        <w:rPr>
          <w:rFonts w:asciiTheme="majorBidi" w:hAnsiTheme="majorBidi" w:cstheme="majorBidi"/>
          <w:color w:val="000000" w:themeColor="text1"/>
        </w:rPr>
      </w:pPr>
      <w:r w:rsidRPr="00E247D4">
        <w:rPr>
          <w:rFonts w:asciiTheme="majorBidi" w:hAnsiTheme="majorBidi" w:cstheme="majorBidi"/>
          <w:color w:val="000000" w:themeColor="text1"/>
        </w:rPr>
        <w:t>If, to our knowledge, the status of any item changes, we will immediately inform the other party.</w:t>
      </w:r>
    </w:p>
    <w:p w14:paraId="34F2D5B0" w14:textId="77777777" w:rsidR="00415470" w:rsidRPr="00E247D4" w:rsidRDefault="00415470" w:rsidP="00415470">
      <w:pPr>
        <w:pStyle w:val="BodyText"/>
        <w:spacing w:before="2"/>
        <w:ind w:left="284"/>
        <w:rPr>
          <w:rFonts w:asciiTheme="majorBidi" w:hAnsiTheme="majorBidi" w:cstheme="majorBidi"/>
          <w:color w:val="000000" w:themeColor="text1"/>
          <w:sz w:val="29"/>
        </w:rPr>
      </w:pPr>
    </w:p>
    <w:tbl>
      <w:tblPr>
        <w:tblW w:w="0" w:type="auto"/>
        <w:jc w:val="center"/>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ayout w:type="fixed"/>
        <w:tblCellMar>
          <w:left w:w="0" w:type="dxa"/>
          <w:right w:w="0" w:type="dxa"/>
        </w:tblCellMar>
        <w:tblLook w:val="01E0" w:firstRow="1" w:lastRow="1" w:firstColumn="1" w:lastColumn="1" w:noHBand="0" w:noVBand="0"/>
      </w:tblPr>
      <w:tblGrid>
        <w:gridCol w:w="4819"/>
        <w:gridCol w:w="4819"/>
      </w:tblGrid>
      <w:tr w:rsidR="00E247D4" w:rsidRPr="009A482B" w14:paraId="760C0524" w14:textId="77777777" w:rsidTr="00192C4E">
        <w:trPr>
          <w:trHeight w:val="421"/>
          <w:jc w:val="center"/>
        </w:trPr>
        <w:tc>
          <w:tcPr>
            <w:tcW w:w="4819" w:type="dxa"/>
            <w:shd w:val="clear" w:color="auto" w:fill="EAEFF5"/>
            <w:vAlign w:val="center"/>
          </w:tcPr>
          <w:p w14:paraId="62FC8DBD" w14:textId="77777777" w:rsidR="000214CA" w:rsidRPr="009A482B" w:rsidRDefault="002B0503" w:rsidP="00113142">
            <w:pPr>
              <w:pStyle w:val="TableParagraph"/>
              <w:spacing w:before="0"/>
              <w:ind w:left="113"/>
              <w:rPr>
                <w:rFonts w:asciiTheme="majorBidi" w:hAnsiTheme="majorBidi" w:cstheme="majorBidi"/>
                <w:b/>
                <w:color w:val="000000" w:themeColor="text1"/>
                <w:sz w:val="20"/>
                <w:szCs w:val="20"/>
              </w:rPr>
            </w:pPr>
            <w:r w:rsidRPr="009A482B">
              <w:rPr>
                <w:rFonts w:asciiTheme="majorBidi" w:hAnsiTheme="majorBidi" w:cstheme="majorBidi"/>
                <w:b/>
                <w:color w:val="000000" w:themeColor="text1"/>
                <w:sz w:val="20"/>
                <w:szCs w:val="20"/>
              </w:rPr>
              <w:t>Tanker</w:t>
            </w:r>
          </w:p>
        </w:tc>
        <w:tc>
          <w:tcPr>
            <w:tcW w:w="4819" w:type="dxa"/>
            <w:shd w:val="clear" w:color="auto" w:fill="EAEFF5"/>
            <w:vAlign w:val="center"/>
          </w:tcPr>
          <w:p w14:paraId="0DD66C79" w14:textId="77777777" w:rsidR="000214CA" w:rsidRPr="009A482B" w:rsidRDefault="002B0503" w:rsidP="00113142">
            <w:pPr>
              <w:pStyle w:val="TableParagraph"/>
              <w:spacing w:before="0"/>
              <w:ind w:left="113"/>
              <w:rPr>
                <w:rFonts w:asciiTheme="majorBidi" w:hAnsiTheme="majorBidi" w:cstheme="majorBidi"/>
                <w:b/>
                <w:color w:val="000000" w:themeColor="text1"/>
                <w:sz w:val="20"/>
                <w:szCs w:val="20"/>
              </w:rPr>
            </w:pPr>
            <w:r w:rsidRPr="009A482B">
              <w:rPr>
                <w:rFonts w:asciiTheme="majorBidi" w:hAnsiTheme="majorBidi" w:cstheme="majorBidi"/>
                <w:b/>
                <w:color w:val="000000" w:themeColor="text1"/>
                <w:sz w:val="20"/>
                <w:szCs w:val="20"/>
              </w:rPr>
              <w:t>Terminal</w:t>
            </w:r>
          </w:p>
        </w:tc>
      </w:tr>
      <w:tr w:rsidR="00E247D4" w:rsidRPr="009A482B" w14:paraId="07A7A942" w14:textId="77777777" w:rsidTr="00192C4E">
        <w:trPr>
          <w:trHeight w:val="561"/>
          <w:jc w:val="center"/>
        </w:trPr>
        <w:tc>
          <w:tcPr>
            <w:tcW w:w="4819" w:type="dxa"/>
            <w:vAlign w:val="center"/>
          </w:tcPr>
          <w:p w14:paraId="462E3635" w14:textId="2DA8FCCE" w:rsidR="000214CA" w:rsidRPr="009A482B" w:rsidRDefault="002B0503" w:rsidP="007433FA">
            <w:pPr>
              <w:pStyle w:val="TableParagraph"/>
              <w:spacing w:before="55"/>
              <w:ind w:left="113"/>
              <w:rPr>
                <w:rFonts w:asciiTheme="majorBidi" w:hAnsiTheme="majorBidi" w:cstheme="majorBidi"/>
                <w:color w:val="000000" w:themeColor="text1"/>
                <w:sz w:val="20"/>
                <w:szCs w:val="20"/>
              </w:rPr>
            </w:pPr>
            <w:proofErr w:type="gramStart"/>
            <w:r w:rsidRPr="009A482B">
              <w:rPr>
                <w:rFonts w:asciiTheme="majorBidi" w:hAnsiTheme="majorBidi" w:cstheme="majorBidi"/>
                <w:color w:val="000000" w:themeColor="text1"/>
                <w:sz w:val="20"/>
                <w:szCs w:val="20"/>
              </w:rPr>
              <w:t>Name</w:t>
            </w:r>
            <w:r w:rsidR="009A482B" w:rsidRPr="009A482B">
              <w:rPr>
                <w:rFonts w:asciiTheme="majorBidi" w:hAnsiTheme="majorBidi" w:cstheme="majorBidi"/>
                <w:color w:val="000000" w:themeColor="text1"/>
                <w:sz w:val="20"/>
                <w:szCs w:val="20"/>
              </w:rPr>
              <w:t xml:space="preserve"> </w:t>
            </w:r>
            <w:r w:rsidR="007433FA">
              <w:rPr>
                <w:rFonts w:asciiTheme="majorBidi" w:hAnsiTheme="majorBidi" w:cstheme="majorBidi"/>
                <w:color w:val="000000" w:themeColor="text1"/>
                <w:sz w:val="20"/>
                <w:szCs w:val="20"/>
              </w:rPr>
              <w:t>:</w:t>
            </w:r>
            <w:proofErr w:type="gramEnd"/>
          </w:p>
        </w:tc>
        <w:tc>
          <w:tcPr>
            <w:tcW w:w="4819" w:type="dxa"/>
            <w:vAlign w:val="center"/>
          </w:tcPr>
          <w:p w14:paraId="75E25A1B" w14:textId="5825CC69" w:rsidR="000214CA" w:rsidRPr="009A482B" w:rsidRDefault="002B0503" w:rsidP="005B24CE">
            <w:pPr>
              <w:pStyle w:val="TableParagraph"/>
              <w:spacing w:before="55"/>
              <w:ind w:left="113"/>
              <w:rPr>
                <w:rFonts w:asciiTheme="majorBidi" w:hAnsiTheme="majorBidi" w:cstheme="majorBidi"/>
                <w:color w:val="000000" w:themeColor="text1"/>
                <w:sz w:val="20"/>
                <w:szCs w:val="20"/>
              </w:rPr>
            </w:pPr>
            <w:proofErr w:type="gramStart"/>
            <w:r w:rsidRPr="009A482B">
              <w:rPr>
                <w:rFonts w:asciiTheme="majorBidi" w:hAnsiTheme="majorBidi" w:cstheme="majorBidi"/>
                <w:color w:val="000000" w:themeColor="text1"/>
                <w:sz w:val="20"/>
                <w:szCs w:val="20"/>
              </w:rPr>
              <w:t>Name</w:t>
            </w:r>
            <w:r w:rsidR="009A482B" w:rsidRPr="009A482B">
              <w:rPr>
                <w:rFonts w:asciiTheme="majorBidi" w:hAnsiTheme="majorBidi" w:cstheme="majorBidi"/>
                <w:color w:val="000000" w:themeColor="text1"/>
                <w:sz w:val="20"/>
                <w:szCs w:val="20"/>
              </w:rPr>
              <w:t xml:space="preserve"> </w:t>
            </w:r>
            <w:r w:rsidR="007433FA">
              <w:rPr>
                <w:rFonts w:asciiTheme="majorBidi" w:hAnsiTheme="majorBidi" w:cstheme="majorBidi"/>
                <w:color w:val="000000" w:themeColor="text1"/>
                <w:sz w:val="20"/>
                <w:szCs w:val="20"/>
              </w:rPr>
              <w:t>:</w:t>
            </w:r>
            <w:proofErr w:type="gramEnd"/>
            <w:r w:rsidR="00470D26">
              <w:rPr>
                <w:rFonts w:asciiTheme="majorBidi" w:hAnsiTheme="majorBidi" w:cstheme="majorBidi"/>
                <w:color w:val="000000" w:themeColor="text1"/>
                <w:sz w:val="20"/>
                <w:szCs w:val="20"/>
              </w:rPr>
              <w:t xml:space="preserve"> </w:t>
            </w:r>
          </w:p>
        </w:tc>
      </w:tr>
      <w:tr w:rsidR="00E247D4" w:rsidRPr="009A482B" w14:paraId="14595547" w14:textId="77777777" w:rsidTr="00192C4E">
        <w:trPr>
          <w:trHeight w:val="561"/>
          <w:jc w:val="center"/>
        </w:trPr>
        <w:tc>
          <w:tcPr>
            <w:tcW w:w="4819" w:type="dxa"/>
            <w:vAlign w:val="center"/>
          </w:tcPr>
          <w:p w14:paraId="46150EBC" w14:textId="46F737F0" w:rsidR="000214CA" w:rsidRPr="009A482B" w:rsidRDefault="002B0503" w:rsidP="007433FA">
            <w:pPr>
              <w:pStyle w:val="TableParagraph"/>
              <w:spacing w:before="55"/>
              <w:ind w:left="113"/>
              <w:rPr>
                <w:rFonts w:asciiTheme="majorBidi" w:hAnsiTheme="majorBidi" w:cstheme="majorBidi"/>
                <w:color w:val="000000" w:themeColor="text1"/>
                <w:sz w:val="20"/>
                <w:szCs w:val="20"/>
              </w:rPr>
            </w:pPr>
            <w:proofErr w:type="gramStart"/>
            <w:r w:rsidRPr="009A482B">
              <w:rPr>
                <w:rFonts w:asciiTheme="majorBidi" w:hAnsiTheme="majorBidi" w:cstheme="majorBidi"/>
                <w:color w:val="000000" w:themeColor="text1"/>
                <w:sz w:val="20"/>
                <w:szCs w:val="20"/>
              </w:rPr>
              <w:t>Rank</w:t>
            </w:r>
            <w:r w:rsidR="009A482B" w:rsidRPr="009A482B">
              <w:rPr>
                <w:rFonts w:asciiTheme="majorBidi" w:hAnsiTheme="majorBidi" w:cstheme="majorBidi"/>
                <w:color w:val="000000" w:themeColor="text1"/>
                <w:sz w:val="20"/>
                <w:szCs w:val="20"/>
              </w:rPr>
              <w:t xml:space="preserve"> </w:t>
            </w:r>
            <w:r w:rsidR="007433FA">
              <w:rPr>
                <w:rFonts w:asciiTheme="majorBidi" w:hAnsiTheme="majorBidi" w:cstheme="majorBidi"/>
                <w:color w:val="000000" w:themeColor="text1"/>
                <w:sz w:val="20"/>
                <w:szCs w:val="20"/>
              </w:rPr>
              <w:t>:</w:t>
            </w:r>
            <w:proofErr w:type="gramEnd"/>
          </w:p>
        </w:tc>
        <w:tc>
          <w:tcPr>
            <w:tcW w:w="4819" w:type="dxa"/>
            <w:vAlign w:val="center"/>
          </w:tcPr>
          <w:p w14:paraId="30E32042" w14:textId="5228EF7A" w:rsidR="000214CA" w:rsidRPr="009A482B" w:rsidRDefault="002B0503" w:rsidP="007433FA">
            <w:pPr>
              <w:pStyle w:val="TableParagraph"/>
              <w:spacing w:before="55"/>
              <w:ind w:left="113"/>
              <w:rPr>
                <w:rFonts w:asciiTheme="majorBidi" w:hAnsiTheme="majorBidi" w:cstheme="majorBidi"/>
                <w:color w:val="000000" w:themeColor="text1"/>
                <w:sz w:val="20"/>
                <w:szCs w:val="20"/>
              </w:rPr>
            </w:pPr>
            <w:proofErr w:type="gramStart"/>
            <w:r w:rsidRPr="009A482B">
              <w:rPr>
                <w:rFonts w:asciiTheme="majorBidi" w:hAnsiTheme="majorBidi" w:cstheme="majorBidi"/>
                <w:color w:val="000000" w:themeColor="text1"/>
                <w:sz w:val="20"/>
                <w:szCs w:val="20"/>
              </w:rPr>
              <w:t>Position</w:t>
            </w:r>
            <w:r w:rsidR="009A482B" w:rsidRPr="009A482B">
              <w:rPr>
                <w:rFonts w:asciiTheme="majorBidi" w:hAnsiTheme="majorBidi" w:cstheme="majorBidi"/>
                <w:color w:val="000000" w:themeColor="text1"/>
                <w:sz w:val="20"/>
                <w:szCs w:val="20"/>
              </w:rPr>
              <w:t xml:space="preserve"> </w:t>
            </w:r>
            <w:r w:rsidR="007433FA">
              <w:rPr>
                <w:rFonts w:asciiTheme="majorBidi" w:hAnsiTheme="majorBidi" w:cstheme="majorBidi"/>
                <w:color w:val="000000" w:themeColor="text1"/>
                <w:sz w:val="20"/>
                <w:szCs w:val="20"/>
              </w:rPr>
              <w:t>:</w:t>
            </w:r>
            <w:proofErr w:type="gramEnd"/>
            <w:r w:rsidR="00F624D8">
              <w:rPr>
                <w:rFonts w:asciiTheme="majorBidi" w:hAnsiTheme="majorBidi" w:cstheme="majorBidi"/>
                <w:color w:val="000000" w:themeColor="text1"/>
                <w:sz w:val="20"/>
                <w:szCs w:val="20"/>
              </w:rPr>
              <w:t xml:space="preserve"> </w:t>
            </w:r>
            <w:r w:rsidR="007433FA" w:rsidRPr="009A482B">
              <w:rPr>
                <w:rFonts w:asciiTheme="majorBidi" w:hAnsiTheme="majorBidi" w:cstheme="majorBidi"/>
                <w:color w:val="000000" w:themeColor="text1"/>
                <w:sz w:val="20"/>
                <w:szCs w:val="20"/>
              </w:rPr>
              <w:t xml:space="preserve"> </w:t>
            </w:r>
            <w:r w:rsidR="000739C0">
              <w:rPr>
                <w:rFonts w:asciiTheme="majorBidi" w:hAnsiTheme="majorBidi" w:cstheme="majorBidi"/>
                <w:color w:val="000000" w:themeColor="text1"/>
              </w:rPr>
              <w:t xml:space="preserve">LOADING </w:t>
            </w:r>
            <w:r w:rsidR="007433FA" w:rsidRPr="00F624D8">
              <w:rPr>
                <w:rFonts w:asciiTheme="majorBidi" w:hAnsiTheme="majorBidi" w:cstheme="majorBidi"/>
                <w:color w:val="000000" w:themeColor="text1"/>
              </w:rPr>
              <w:t>MASTER</w:t>
            </w:r>
          </w:p>
        </w:tc>
      </w:tr>
      <w:tr w:rsidR="00E247D4" w:rsidRPr="009A482B" w14:paraId="347EA191" w14:textId="77777777" w:rsidTr="00192C4E">
        <w:trPr>
          <w:trHeight w:val="561"/>
          <w:jc w:val="center"/>
        </w:trPr>
        <w:tc>
          <w:tcPr>
            <w:tcW w:w="4819" w:type="dxa"/>
            <w:vAlign w:val="center"/>
          </w:tcPr>
          <w:p w14:paraId="42293B57" w14:textId="5BFC85C6" w:rsidR="000214CA" w:rsidRPr="009A482B" w:rsidRDefault="002B0503">
            <w:pPr>
              <w:pStyle w:val="TableParagraph"/>
              <w:spacing w:before="55"/>
              <w:ind w:left="113"/>
              <w:rPr>
                <w:rFonts w:asciiTheme="majorBidi" w:hAnsiTheme="majorBidi" w:cstheme="majorBidi"/>
                <w:color w:val="000000" w:themeColor="text1"/>
                <w:sz w:val="20"/>
                <w:szCs w:val="20"/>
              </w:rPr>
            </w:pPr>
            <w:r w:rsidRPr="009A482B">
              <w:rPr>
                <w:rFonts w:asciiTheme="majorBidi" w:hAnsiTheme="majorBidi" w:cstheme="majorBidi"/>
                <w:color w:val="000000" w:themeColor="text1"/>
                <w:sz w:val="20"/>
                <w:szCs w:val="20"/>
              </w:rPr>
              <w:t>Signature</w:t>
            </w:r>
            <w:r w:rsidR="007433FA">
              <w:rPr>
                <w:rFonts w:asciiTheme="majorBidi" w:hAnsiTheme="majorBidi" w:cstheme="majorBidi"/>
                <w:color w:val="000000" w:themeColor="text1"/>
                <w:sz w:val="20"/>
                <w:szCs w:val="20"/>
              </w:rPr>
              <w:t>:</w:t>
            </w:r>
          </w:p>
        </w:tc>
        <w:tc>
          <w:tcPr>
            <w:tcW w:w="4819" w:type="dxa"/>
            <w:vAlign w:val="center"/>
          </w:tcPr>
          <w:p w14:paraId="42D65B70" w14:textId="7722C62F" w:rsidR="000214CA" w:rsidRPr="009A482B" w:rsidRDefault="002B0503">
            <w:pPr>
              <w:pStyle w:val="TableParagraph"/>
              <w:spacing w:before="55"/>
              <w:ind w:left="113"/>
              <w:rPr>
                <w:rFonts w:asciiTheme="majorBidi" w:hAnsiTheme="majorBidi" w:cstheme="majorBidi"/>
                <w:color w:val="000000" w:themeColor="text1"/>
                <w:sz w:val="20"/>
                <w:szCs w:val="20"/>
              </w:rPr>
            </w:pPr>
            <w:proofErr w:type="gramStart"/>
            <w:r w:rsidRPr="009A482B">
              <w:rPr>
                <w:rFonts w:asciiTheme="majorBidi" w:hAnsiTheme="majorBidi" w:cstheme="majorBidi"/>
                <w:color w:val="000000" w:themeColor="text1"/>
                <w:sz w:val="20"/>
                <w:szCs w:val="20"/>
              </w:rPr>
              <w:t>Signature</w:t>
            </w:r>
            <w:r w:rsidR="007433FA">
              <w:rPr>
                <w:rFonts w:asciiTheme="majorBidi" w:hAnsiTheme="majorBidi" w:cstheme="majorBidi"/>
                <w:color w:val="000000" w:themeColor="text1"/>
                <w:sz w:val="20"/>
                <w:szCs w:val="20"/>
              </w:rPr>
              <w:t xml:space="preserve"> :</w:t>
            </w:r>
            <w:proofErr w:type="gramEnd"/>
          </w:p>
        </w:tc>
      </w:tr>
      <w:tr w:rsidR="00E247D4" w:rsidRPr="009A482B" w14:paraId="3F1E700C" w14:textId="77777777" w:rsidTr="00192C4E">
        <w:trPr>
          <w:trHeight w:val="561"/>
          <w:jc w:val="center"/>
        </w:trPr>
        <w:tc>
          <w:tcPr>
            <w:tcW w:w="4819" w:type="dxa"/>
            <w:vAlign w:val="center"/>
          </w:tcPr>
          <w:p w14:paraId="79091542" w14:textId="7FA0B294" w:rsidR="000214CA" w:rsidRPr="009A482B" w:rsidRDefault="002B0503" w:rsidP="00A27DD9">
            <w:pPr>
              <w:pStyle w:val="TableParagraph"/>
              <w:spacing w:before="56"/>
              <w:ind w:left="113"/>
              <w:rPr>
                <w:rFonts w:asciiTheme="majorBidi" w:hAnsiTheme="majorBidi" w:cstheme="majorBidi"/>
                <w:color w:val="000000" w:themeColor="text1"/>
                <w:sz w:val="20"/>
                <w:szCs w:val="20"/>
              </w:rPr>
            </w:pPr>
            <w:proofErr w:type="gramStart"/>
            <w:r w:rsidRPr="009A482B">
              <w:rPr>
                <w:rFonts w:asciiTheme="majorBidi" w:hAnsiTheme="majorBidi" w:cstheme="majorBidi"/>
                <w:color w:val="000000" w:themeColor="text1"/>
                <w:sz w:val="20"/>
                <w:szCs w:val="20"/>
              </w:rPr>
              <w:t>Date</w:t>
            </w:r>
            <w:r w:rsidR="009A482B" w:rsidRPr="009A482B">
              <w:rPr>
                <w:rFonts w:asciiTheme="majorBidi" w:hAnsiTheme="majorBidi" w:cstheme="majorBidi"/>
                <w:color w:val="000000" w:themeColor="text1"/>
                <w:sz w:val="20"/>
                <w:szCs w:val="20"/>
              </w:rPr>
              <w:t xml:space="preserve"> </w:t>
            </w:r>
            <w:r w:rsidR="007433FA">
              <w:rPr>
                <w:rFonts w:asciiTheme="majorBidi" w:hAnsiTheme="majorBidi" w:cstheme="majorBidi"/>
                <w:color w:val="000000" w:themeColor="text1"/>
                <w:sz w:val="20"/>
                <w:szCs w:val="20"/>
              </w:rPr>
              <w:t>:</w:t>
            </w:r>
            <w:proofErr w:type="gramEnd"/>
            <w:r w:rsidR="000F3820">
              <w:rPr>
                <w:rFonts w:asciiTheme="majorBidi" w:hAnsiTheme="majorBidi" w:cstheme="majorBidi"/>
                <w:color w:val="000000" w:themeColor="text1"/>
                <w:sz w:val="20"/>
                <w:szCs w:val="20"/>
              </w:rPr>
              <w:t xml:space="preserve">   </w:t>
            </w:r>
          </w:p>
        </w:tc>
        <w:tc>
          <w:tcPr>
            <w:tcW w:w="4819" w:type="dxa"/>
            <w:vAlign w:val="center"/>
          </w:tcPr>
          <w:p w14:paraId="6C818028" w14:textId="42EC55B4" w:rsidR="000214CA" w:rsidRPr="009A482B" w:rsidRDefault="002B0503" w:rsidP="00A27DD9">
            <w:pPr>
              <w:pStyle w:val="TableParagraph"/>
              <w:spacing w:before="56"/>
              <w:ind w:left="113"/>
              <w:rPr>
                <w:rFonts w:asciiTheme="majorBidi" w:hAnsiTheme="majorBidi" w:cstheme="majorBidi"/>
                <w:color w:val="000000" w:themeColor="text1"/>
                <w:sz w:val="20"/>
                <w:szCs w:val="20"/>
              </w:rPr>
            </w:pPr>
            <w:proofErr w:type="gramStart"/>
            <w:r w:rsidRPr="009A482B">
              <w:rPr>
                <w:rFonts w:asciiTheme="majorBidi" w:hAnsiTheme="majorBidi" w:cstheme="majorBidi"/>
                <w:color w:val="000000" w:themeColor="text1"/>
                <w:sz w:val="20"/>
                <w:szCs w:val="20"/>
              </w:rPr>
              <w:t>Date</w:t>
            </w:r>
            <w:r w:rsidR="009A482B" w:rsidRPr="009A482B">
              <w:rPr>
                <w:rFonts w:asciiTheme="majorBidi" w:hAnsiTheme="majorBidi" w:cstheme="majorBidi"/>
                <w:color w:val="000000" w:themeColor="text1"/>
                <w:sz w:val="20"/>
                <w:szCs w:val="20"/>
              </w:rPr>
              <w:t xml:space="preserve"> </w:t>
            </w:r>
            <w:r w:rsidR="00010F19">
              <w:rPr>
                <w:rFonts w:asciiTheme="majorBidi" w:hAnsiTheme="majorBidi" w:cstheme="majorBidi"/>
                <w:sz w:val="20"/>
                <w:szCs w:val="20"/>
              </w:rPr>
              <w:t>:</w:t>
            </w:r>
            <w:proofErr w:type="gramEnd"/>
            <w:r w:rsidR="00010F19">
              <w:rPr>
                <w:rFonts w:asciiTheme="majorBidi" w:hAnsiTheme="majorBidi" w:cstheme="majorBidi"/>
                <w:sz w:val="20"/>
                <w:szCs w:val="20"/>
              </w:rPr>
              <w:t xml:space="preserve"> </w:t>
            </w:r>
          </w:p>
        </w:tc>
      </w:tr>
      <w:tr w:rsidR="00E247D4" w:rsidRPr="009A482B" w14:paraId="1195976C" w14:textId="77777777" w:rsidTr="00192C4E">
        <w:trPr>
          <w:trHeight w:val="561"/>
          <w:jc w:val="center"/>
        </w:trPr>
        <w:tc>
          <w:tcPr>
            <w:tcW w:w="4819" w:type="dxa"/>
            <w:vAlign w:val="center"/>
          </w:tcPr>
          <w:p w14:paraId="0DBD5D65" w14:textId="2D5CC365" w:rsidR="000214CA" w:rsidRPr="009A482B" w:rsidRDefault="002B0503" w:rsidP="007433FA">
            <w:pPr>
              <w:pStyle w:val="TableParagraph"/>
              <w:spacing w:before="56"/>
              <w:ind w:left="113"/>
              <w:rPr>
                <w:rFonts w:asciiTheme="majorBidi" w:hAnsiTheme="majorBidi" w:cstheme="majorBidi"/>
                <w:color w:val="000000" w:themeColor="text1"/>
                <w:sz w:val="20"/>
                <w:szCs w:val="20"/>
              </w:rPr>
            </w:pPr>
            <w:proofErr w:type="gramStart"/>
            <w:r w:rsidRPr="009A482B">
              <w:rPr>
                <w:rFonts w:asciiTheme="majorBidi" w:hAnsiTheme="majorBidi" w:cstheme="majorBidi"/>
                <w:color w:val="000000" w:themeColor="text1"/>
                <w:sz w:val="20"/>
                <w:szCs w:val="20"/>
              </w:rPr>
              <w:t>Time</w:t>
            </w:r>
            <w:r w:rsidR="009A482B" w:rsidRPr="009A482B">
              <w:rPr>
                <w:rFonts w:asciiTheme="majorBidi" w:hAnsiTheme="majorBidi" w:cstheme="majorBidi"/>
                <w:color w:val="000000" w:themeColor="text1"/>
                <w:sz w:val="20"/>
                <w:szCs w:val="20"/>
              </w:rPr>
              <w:t xml:space="preserve"> </w:t>
            </w:r>
            <w:r w:rsidR="007433FA">
              <w:rPr>
                <w:rFonts w:asciiTheme="majorBidi" w:hAnsiTheme="majorBidi" w:cstheme="majorBidi"/>
                <w:color w:val="000000" w:themeColor="text1"/>
                <w:sz w:val="20"/>
                <w:szCs w:val="20"/>
              </w:rPr>
              <w:t>:</w:t>
            </w:r>
            <w:proofErr w:type="gramEnd"/>
          </w:p>
        </w:tc>
        <w:tc>
          <w:tcPr>
            <w:tcW w:w="4819" w:type="dxa"/>
            <w:vAlign w:val="center"/>
          </w:tcPr>
          <w:p w14:paraId="34B4A7C9" w14:textId="5C4BAA15" w:rsidR="000214CA" w:rsidRPr="009A482B" w:rsidRDefault="002B0503" w:rsidP="007433FA">
            <w:pPr>
              <w:pStyle w:val="TableParagraph"/>
              <w:spacing w:before="56"/>
              <w:ind w:left="113"/>
              <w:rPr>
                <w:rFonts w:asciiTheme="majorBidi" w:hAnsiTheme="majorBidi" w:cstheme="majorBidi"/>
                <w:color w:val="000000" w:themeColor="text1"/>
                <w:sz w:val="20"/>
                <w:szCs w:val="20"/>
              </w:rPr>
            </w:pPr>
            <w:proofErr w:type="gramStart"/>
            <w:r w:rsidRPr="009A482B">
              <w:rPr>
                <w:rFonts w:asciiTheme="majorBidi" w:hAnsiTheme="majorBidi" w:cstheme="majorBidi"/>
                <w:color w:val="000000" w:themeColor="text1"/>
                <w:sz w:val="20"/>
                <w:szCs w:val="20"/>
              </w:rPr>
              <w:t>Time</w:t>
            </w:r>
            <w:r w:rsidR="009A482B" w:rsidRPr="009A482B">
              <w:rPr>
                <w:rFonts w:asciiTheme="majorBidi" w:hAnsiTheme="majorBidi" w:cstheme="majorBidi"/>
                <w:color w:val="000000" w:themeColor="text1"/>
                <w:sz w:val="20"/>
                <w:szCs w:val="20"/>
              </w:rPr>
              <w:t xml:space="preserve"> </w:t>
            </w:r>
            <w:r w:rsidR="007433FA">
              <w:rPr>
                <w:rFonts w:asciiTheme="majorBidi" w:hAnsiTheme="majorBidi" w:cstheme="majorBidi"/>
                <w:color w:val="000000" w:themeColor="text1"/>
                <w:sz w:val="20"/>
                <w:szCs w:val="20"/>
              </w:rPr>
              <w:t>:</w:t>
            </w:r>
            <w:proofErr w:type="gramEnd"/>
            <w:r w:rsidR="007433FA" w:rsidRPr="009A482B">
              <w:rPr>
                <w:rFonts w:asciiTheme="majorBidi" w:hAnsiTheme="majorBidi" w:cstheme="majorBidi"/>
                <w:color w:val="000000" w:themeColor="text1"/>
                <w:sz w:val="20"/>
                <w:szCs w:val="20"/>
              </w:rPr>
              <w:t xml:space="preserve"> </w:t>
            </w:r>
          </w:p>
        </w:tc>
      </w:tr>
    </w:tbl>
    <w:p w14:paraId="32DED610" w14:textId="77777777" w:rsidR="000214CA" w:rsidRPr="00E247D4" w:rsidRDefault="000214CA">
      <w:pPr>
        <w:rPr>
          <w:rFonts w:asciiTheme="majorBidi" w:hAnsiTheme="majorBidi" w:cstheme="majorBidi"/>
          <w:color w:val="000000" w:themeColor="text1"/>
          <w:sz w:val="18"/>
        </w:rPr>
        <w:sectPr w:rsidR="000214CA" w:rsidRPr="00E247D4" w:rsidSect="00E22310">
          <w:pgSz w:w="11910" w:h="16840"/>
          <w:pgMar w:top="567" w:right="1137" w:bottom="620" w:left="820" w:header="944" w:footer="425" w:gutter="0"/>
          <w:cols w:space="720"/>
        </w:sectPr>
      </w:pPr>
    </w:p>
    <w:p w14:paraId="29C6F6C3" w14:textId="0DA114A6" w:rsidR="000214CA" w:rsidRPr="00E247D4" w:rsidRDefault="00C1230F" w:rsidP="00B03F73">
      <w:pPr>
        <w:pStyle w:val="Heading1"/>
        <w:rPr>
          <w:rFonts w:asciiTheme="majorBidi" w:hAnsiTheme="majorBidi" w:cstheme="majorBidi"/>
          <w:b w:val="0"/>
          <w:bCs w:val="0"/>
          <w:color w:val="000000" w:themeColor="text1"/>
          <w:sz w:val="28"/>
          <w:szCs w:val="28"/>
        </w:rPr>
      </w:pPr>
      <w:r>
        <w:rPr>
          <w:rFonts w:asciiTheme="majorBidi" w:hAnsiTheme="majorBidi" w:cstheme="majorBidi"/>
          <w:b w:val="0"/>
          <w:bCs w:val="0"/>
          <w:noProof/>
          <w:color w:val="000000" w:themeColor="text1"/>
          <w:sz w:val="28"/>
          <w:szCs w:val="28"/>
        </w:rPr>
        <w:lastRenderedPageBreak/>
        <w:pict w14:anchorId="53CDBDD9">
          <v:rect id="Rectangle 211" o:spid="_x0000_s1236" style="position:absolute;left:0;text-align:left;margin-left:186.8pt;margin-top:266.45pt;width:17pt;height:16.7pt;z-index:-1807872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" stroked="f">
            <w10:wrap anchorx="page" anchory="page"/>
          </v:rect>
        </w:pict>
      </w:r>
      <w:r>
        <w:rPr>
          <w:rFonts w:asciiTheme="majorBidi" w:hAnsiTheme="majorBidi" w:cstheme="majorBidi"/>
          <w:b w:val="0"/>
          <w:bCs w:val="0"/>
          <w:noProof/>
          <w:color w:val="000000" w:themeColor="text1"/>
          <w:sz w:val="28"/>
          <w:szCs w:val="28"/>
        </w:rPr>
        <w:pict w14:anchorId="16F921AD">
          <v:rect id="Rectangle 210" o:spid="_x0000_s1235" style="position:absolute;left:0;text-align:left;margin-left:226.3pt;margin-top:266.4pt;width:17pt;height:16.7pt;z-index:-1807820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" stroked="f">
            <w10:wrap anchorx="page" anchory="page"/>
          </v:rect>
        </w:pict>
      </w:r>
      <w:r>
        <w:rPr>
          <w:rFonts w:asciiTheme="majorBidi" w:hAnsiTheme="majorBidi" w:cstheme="majorBidi"/>
          <w:b w:val="0"/>
          <w:bCs w:val="0"/>
          <w:noProof/>
          <w:color w:val="000000" w:themeColor="text1"/>
          <w:sz w:val="28"/>
          <w:szCs w:val="28"/>
        </w:rPr>
        <w:pict w14:anchorId="6E8D9647">
          <v:rect id="Rectangle 209" o:spid="_x0000_s1234" style="position:absolute;left:0;text-align:left;margin-left:266.25pt;margin-top:266.55pt;width:17pt;height:16.7pt;z-index:-1807769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" stroked="f">
            <w10:wrap anchorx="page" anchory="page"/>
          </v:rect>
        </w:pict>
      </w:r>
      <w:r>
        <w:rPr>
          <w:rFonts w:asciiTheme="majorBidi" w:hAnsiTheme="majorBidi" w:cstheme="majorBidi"/>
          <w:b w:val="0"/>
          <w:bCs w:val="0"/>
          <w:noProof/>
          <w:color w:val="000000" w:themeColor="text1"/>
          <w:sz w:val="28"/>
          <w:szCs w:val="28"/>
        </w:rPr>
        <w:pict w14:anchorId="48CB16FB">
          <v:rect id="Rectangle 208" o:spid="_x0000_s1233" style="position:absolute;left:0;text-align:left;margin-left:306pt;margin-top:266.5pt;width:17pt;height:16.7pt;z-index:-1807718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" stroked="f">
            <w10:wrap anchorx="page" anchory="page"/>
          </v:rect>
        </w:pict>
      </w:r>
      <w:r>
        <w:rPr>
          <w:rFonts w:asciiTheme="majorBidi" w:hAnsiTheme="majorBidi" w:cstheme="majorBidi"/>
          <w:b w:val="0"/>
          <w:bCs w:val="0"/>
          <w:noProof/>
          <w:color w:val="000000" w:themeColor="text1"/>
          <w:sz w:val="28"/>
          <w:szCs w:val="28"/>
        </w:rPr>
        <w:pict w14:anchorId="323D7852">
          <v:rect id="Rectangle 207" o:spid="_x0000_s1232" style="position:absolute;left:0;text-align:left;margin-left:346.1pt;margin-top:266.55pt;width:17pt;height:16.7pt;z-index:-1807667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7B3DB328">
          <v:rect id="Rectangle 206" o:spid="_x0000_s1231" style="position:absolute;left:0;text-align:left;margin-left:385.8pt;margin-top:266.5pt;width:17pt;height:16.7pt;z-index:-1807616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" stroked="f">
            <w10:wrap anchorx="page" anchory="page"/>
          </v:rect>
        </w:pict>
      </w:r>
      <w:r>
        <w:rPr>
          <w:rFonts w:asciiTheme="majorBidi" w:hAnsiTheme="majorBidi" w:cstheme="majorBidi"/>
          <w:b w:val="0"/>
          <w:bCs w:val="0"/>
          <w:noProof/>
          <w:color w:val="000000" w:themeColor="text1"/>
          <w:sz w:val="28"/>
          <w:szCs w:val="28"/>
        </w:rPr>
        <w:pict w14:anchorId="090F0FC7">
          <v:rect id="Rectangle 205" o:spid="_x0000_s1230" style="position:absolute;left:0;text-align:left;margin-left:187.2pt;margin-top:307.95pt;width:17pt;height:16.7pt;z-index:-1807564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21DCFDB7">
          <v:rect id="Rectangle 204" o:spid="_x0000_s1229" style="position:absolute;left:0;text-align:left;margin-left:226.7pt;margin-top:307.9pt;width:17pt;height:16.7pt;z-index:-1807513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" stroked="f">
            <w10:wrap anchorx="page" anchory="page"/>
          </v:rect>
        </w:pict>
      </w:r>
      <w:r>
        <w:rPr>
          <w:rFonts w:asciiTheme="majorBidi" w:hAnsiTheme="majorBidi" w:cstheme="majorBidi"/>
          <w:b w:val="0"/>
          <w:bCs w:val="0"/>
          <w:noProof/>
          <w:color w:val="000000" w:themeColor="text1"/>
          <w:sz w:val="28"/>
          <w:szCs w:val="28"/>
        </w:rPr>
        <w:pict w14:anchorId="35FE26B4">
          <v:rect id="Rectangle 203" o:spid="_x0000_s1228" style="position:absolute;left:0;text-align:left;margin-left:266.7pt;margin-top:308.05pt;width:17pt;height:16.7pt;z-index:-1807462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" stroked="f">
            <w10:wrap anchorx="page" anchory="page"/>
          </v:rect>
        </w:pict>
      </w:r>
      <w:r>
        <w:rPr>
          <w:rFonts w:asciiTheme="majorBidi" w:hAnsiTheme="majorBidi" w:cstheme="majorBidi"/>
          <w:b w:val="0"/>
          <w:bCs w:val="0"/>
          <w:noProof/>
          <w:color w:val="000000" w:themeColor="text1"/>
          <w:sz w:val="28"/>
          <w:szCs w:val="28"/>
        </w:rPr>
        <w:pict w14:anchorId="721F9D55">
          <v:rect id="Rectangle 202" o:spid="_x0000_s1227" style="position:absolute;left:0;text-align:left;margin-left:306.4pt;margin-top:308pt;width:17pt;height:16.7pt;z-index:-1807411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" stroked="f">
            <w10:wrap anchorx="page" anchory="page"/>
          </v:rect>
        </w:pict>
      </w:r>
      <w:r>
        <w:rPr>
          <w:rFonts w:asciiTheme="majorBidi" w:hAnsiTheme="majorBidi" w:cstheme="majorBidi"/>
          <w:b w:val="0"/>
          <w:bCs w:val="0"/>
          <w:noProof/>
          <w:color w:val="000000" w:themeColor="text1"/>
          <w:sz w:val="28"/>
          <w:szCs w:val="28"/>
        </w:rPr>
        <w:pict w14:anchorId="41E3ACD5">
          <v:rect id="Rectangle 201" o:spid="_x0000_s1226" style="position:absolute;left:0;text-align:left;margin-left:346.5pt;margin-top:308.05pt;width:17pt;height:16.7pt;z-index:-1807360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" stroked="f">
            <w10:wrap anchorx="page" anchory="page"/>
          </v:rect>
        </w:pict>
      </w:r>
      <w:r>
        <w:rPr>
          <w:rFonts w:asciiTheme="majorBidi" w:hAnsiTheme="majorBidi" w:cstheme="majorBidi"/>
          <w:b w:val="0"/>
          <w:bCs w:val="0"/>
          <w:noProof/>
          <w:color w:val="000000" w:themeColor="text1"/>
          <w:sz w:val="28"/>
          <w:szCs w:val="28"/>
        </w:rPr>
        <w:pict w14:anchorId="566A3108">
          <v:rect id="Rectangle 200" o:spid="_x0000_s1225" style="position:absolute;left:0;text-align:left;margin-left:386.2pt;margin-top:308pt;width:17pt;height:16.7pt;z-index:-1807308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" stroked="f">
            <w10:wrap anchorx="page" anchory="page"/>
          </v:rect>
        </w:pict>
      </w:r>
      <w:r>
        <w:rPr>
          <w:rFonts w:asciiTheme="majorBidi" w:hAnsiTheme="majorBidi" w:cstheme="majorBidi"/>
          <w:b w:val="0"/>
          <w:bCs w:val="0"/>
          <w:noProof/>
          <w:color w:val="000000" w:themeColor="text1"/>
          <w:sz w:val="28"/>
          <w:szCs w:val="28"/>
        </w:rPr>
        <w:pict w14:anchorId="42E7EEF3">
          <v:rect id="Rectangle 199" o:spid="_x0000_s1224" style="position:absolute;left:0;text-align:left;margin-left:186.55pt;margin-top:348.85pt;width:17pt;height:16.7pt;z-index:-1807257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" stroked="f">
            <w10:wrap anchorx="page" anchory="page"/>
          </v:rect>
        </w:pict>
      </w:r>
      <w:r>
        <w:rPr>
          <w:rFonts w:asciiTheme="majorBidi" w:hAnsiTheme="majorBidi" w:cstheme="majorBidi"/>
          <w:b w:val="0"/>
          <w:bCs w:val="0"/>
          <w:noProof/>
          <w:color w:val="000000" w:themeColor="text1"/>
          <w:sz w:val="28"/>
          <w:szCs w:val="28"/>
        </w:rPr>
        <w:pict w14:anchorId="56C6C175">
          <v:rect id="Rectangle 198" o:spid="_x0000_s1223" style="position:absolute;left:0;text-align:left;margin-left:226.05pt;margin-top:348.85pt;width:17pt;height:16.7pt;z-index:-1807206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" stroked="f">
            <w10:wrap anchorx="page" anchory="page"/>
          </v:rect>
        </w:pict>
      </w:r>
      <w:r>
        <w:rPr>
          <w:rFonts w:asciiTheme="majorBidi" w:hAnsiTheme="majorBidi" w:cstheme="majorBidi"/>
          <w:b w:val="0"/>
          <w:bCs w:val="0"/>
          <w:noProof/>
          <w:color w:val="000000" w:themeColor="text1"/>
          <w:sz w:val="28"/>
          <w:szCs w:val="28"/>
        </w:rPr>
        <w:pict w14:anchorId="21F895E6">
          <v:rect id="Rectangle 197" o:spid="_x0000_s1222" style="position:absolute;left:0;text-align:left;margin-left:266pt;margin-top:348.95pt;width:17pt;height:16.7pt;z-index:-180715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589B5DB6">
          <v:rect id="Rectangle 196" o:spid="_x0000_s1221" style="position:absolute;left:0;text-align:left;margin-left:305.75pt;margin-top:348.9pt;width:17pt;height:16.7pt;z-index:-1807104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5B67020E">
          <v:rect id="Rectangle 195" o:spid="_x0000_s1220" style="position:absolute;left:0;text-align:left;margin-left:345.85pt;margin-top:348.95pt;width:17pt;height:16.7pt;z-index:-1807052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" stroked="f">
            <w10:wrap anchorx="page" anchory="page"/>
          </v:rect>
        </w:pict>
      </w:r>
      <w:r>
        <w:rPr>
          <w:rFonts w:asciiTheme="majorBidi" w:hAnsiTheme="majorBidi" w:cstheme="majorBidi"/>
          <w:b w:val="0"/>
          <w:bCs w:val="0"/>
          <w:noProof/>
          <w:color w:val="000000" w:themeColor="text1"/>
          <w:sz w:val="28"/>
          <w:szCs w:val="28"/>
        </w:rPr>
        <w:pict w14:anchorId="19C6C55B">
          <v:rect id="Rectangle 194" o:spid="_x0000_s1219" style="position:absolute;left:0;text-align:left;margin-left:385.55pt;margin-top:348.9pt;width:17pt;height:16.7pt;z-index:-1807001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798DE79B">
          <v:rect id="Rectangle 193" o:spid="_x0000_s1218" style="position:absolute;left:0;text-align:left;margin-left:186.9pt;margin-top:378.3pt;width:17pt;height:16.7pt;z-index:-1806950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" stroked="f">
            <w10:wrap anchorx="page" anchory="page"/>
          </v:rect>
        </w:pict>
      </w:r>
      <w:r>
        <w:rPr>
          <w:rFonts w:asciiTheme="majorBidi" w:hAnsiTheme="majorBidi" w:cstheme="majorBidi"/>
          <w:b w:val="0"/>
          <w:bCs w:val="0"/>
          <w:noProof/>
          <w:color w:val="000000" w:themeColor="text1"/>
          <w:sz w:val="28"/>
          <w:szCs w:val="28"/>
        </w:rPr>
        <w:pict w14:anchorId="53FB2450">
          <v:rect id="Rectangle 192" o:spid="_x0000_s1217" style="position:absolute;left:0;text-align:left;margin-left:226.4pt;margin-top:378.3pt;width:17pt;height:16.7pt;z-index:-1806899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" stroked="f">
            <w10:wrap anchorx="page" anchory="page"/>
          </v:rect>
        </w:pict>
      </w:r>
      <w:r>
        <w:rPr>
          <w:rFonts w:asciiTheme="majorBidi" w:hAnsiTheme="majorBidi" w:cstheme="majorBidi"/>
          <w:b w:val="0"/>
          <w:bCs w:val="0"/>
          <w:noProof/>
          <w:color w:val="000000" w:themeColor="text1"/>
          <w:sz w:val="28"/>
          <w:szCs w:val="28"/>
        </w:rPr>
        <w:pict w14:anchorId="64ACE667">
          <v:rect id="Rectangle 191" o:spid="_x0000_s1216" style="position:absolute;left:0;text-align:left;margin-left:266.35pt;margin-top:378.4pt;width:17pt;height:16.7pt;z-index:-1806848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" stroked="f">
            <w10:wrap anchorx="page" anchory="page"/>
          </v:rect>
        </w:pict>
      </w:r>
      <w:r>
        <w:rPr>
          <w:rFonts w:asciiTheme="majorBidi" w:hAnsiTheme="majorBidi" w:cstheme="majorBidi"/>
          <w:b w:val="0"/>
          <w:bCs w:val="0"/>
          <w:noProof/>
          <w:color w:val="000000" w:themeColor="text1"/>
          <w:sz w:val="28"/>
          <w:szCs w:val="28"/>
        </w:rPr>
        <w:pict w14:anchorId="580FF959">
          <v:rect id="Rectangle 190" o:spid="_x0000_s1215" style="position:absolute;left:0;text-align:left;margin-left:306.05pt;margin-top:378.35pt;width:17pt;height:16.7pt;z-index:-1806796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" stroked="f">
            <w10:wrap anchorx="page" anchory="page"/>
          </v:rect>
        </w:pict>
      </w:r>
      <w:r>
        <w:rPr>
          <w:rFonts w:asciiTheme="majorBidi" w:hAnsiTheme="majorBidi" w:cstheme="majorBidi"/>
          <w:b w:val="0"/>
          <w:bCs w:val="0"/>
          <w:noProof/>
          <w:color w:val="000000" w:themeColor="text1"/>
          <w:sz w:val="28"/>
          <w:szCs w:val="28"/>
        </w:rPr>
        <w:pict w14:anchorId="77DDB5CD">
          <v:rect id="Rectangle 189" o:spid="_x0000_s1214" style="position:absolute;left:0;text-align:left;margin-left:346.15pt;margin-top:378.4pt;width:17pt;height:16.7pt;z-index:-1806745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0F947DF3">
          <v:rect id="Rectangle 188" o:spid="_x0000_s1213" style="position:absolute;left:0;text-align:left;margin-left:385.9pt;margin-top:378.35pt;width:17pt;height:16.7pt;z-index:-1806694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4EB08C26">
          <v:rect id="Rectangle 187" o:spid="_x0000_s1212" style="position:absolute;left:0;text-align:left;margin-left:186.9pt;margin-top:408.1pt;width:17pt;height:16.7pt;z-index:-1806643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65FD6279">
          <v:rect id="Rectangle 186" o:spid="_x0000_s1211" style="position:absolute;left:0;text-align:left;margin-left:226.4pt;margin-top:408.05pt;width:17pt;height:16.7pt;z-index:-1806592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" stroked="f">
            <w10:wrap anchorx="page" anchory="page"/>
          </v:rect>
        </w:pict>
      </w:r>
      <w:r>
        <w:rPr>
          <w:rFonts w:asciiTheme="majorBidi" w:hAnsiTheme="majorBidi" w:cstheme="majorBidi"/>
          <w:b w:val="0"/>
          <w:bCs w:val="0"/>
          <w:noProof/>
          <w:color w:val="000000" w:themeColor="text1"/>
          <w:sz w:val="28"/>
          <w:szCs w:val="28"/>
        </w:rPr>
        <w:pict w14:anchorId="44B79F89">
          <v:rect id="Rectangle 185" o:spid="_x0000_s1210" style="position:absolute;left:0;text-align:left;margin-left:266.35pt;margin-top:408.2pt;width:17pt;height:16.7pt;z-index:-1806540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537033F8">
          <v:rect id="Rectangle 184" o:spid="_x0000_s1209" style="position:absolute;left:0;text-align:left;margin-left:306.05pt;margin-top:408.15pt;width:17pt;height:16.7pt;z-index:-1806489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12868BD6">
          <v:rect id="Rectangle 183" o:spid="_x0000_s1208" style="position:absolute;left:0;text-align:left;margin-left:346.15pt;margin-top:408.2pt;width:17pt;height:16.7pt;z-index:-1806438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4EAF42F2">
          <v:rect id="Rectangle 182" o:spid="_x0000_s1207" style="position:absolute;left:0;text-align:left;margin-left:385.9pt;margin-top:408.15pt;width:17pt;height:16.7pt;z-index:-1806387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34A80C37">
          <v:rect id="Rectangle 181" o:spid="_x0000_s1206" style="position:absolute;left:0;text-align:left;margin-left:186.55pt;margin-top:438.2pt;width:17pt;height:16.7pt;z-index:-1806336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2DE96CB4">
          <v:rect id="Rectangle 180" o:spid="_x0000_s1205" style="position:absolute;left:0;text-align:left;margin-left:226.05pt;margin-top:438.15pt;width:17pt;height:16.7pt;z-index:-1806284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6EFBFD3F">
          <v:rect id="Rectangle 179" o:spid="_x0000_s1204" style="position:absolute;left:0;text-align:left;margin-left:266pt;margin-top:438.3pt;width:17pt;height:16.7pt;z-index:-1806233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542F3B25">
          <v:rect id="Rectangle 178" o:spid="_x0000_s1203" style="position:absolute;left:0;text-align:left;margin-left:305.75pt;margin-top:438.25pt;width:17pt;height:16.7pt;z-index:-1806182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32FCCB97">
          <v:rect id="Rectangle 177" o:spid="_x0000_s1202" style="position:absolute;left:0;text-align:left;margin-left:345.85pt;margin-top:438.3pt;width:17pt;height:16.7pt;z-index:-1806131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" stroked="f">
            <w10:wrap anchorx="page" anchory="page"/>
          </v:rect>
        </w:pict>
      </w:r>
      <w:r>
        <w:rPr>
          <w:rFonts w:asciiTheme="majorBidi" w:hAnsiTheme="majorBidi" w:cstheme="majorBidi"/>
          <w:b w:val="0"/>
          <w:bCs w:val="0"/>
          <w:noProof/>
          <w:color w:val="000000" w:themeColor="text1"/>
          <w:sz w:val="28"/>
          <w:szCs w:val="28"/>
        </w:rPr>
        <w:pict w14:anchorId="271B2ED5">
          <v:rect id="Rectangle 176" o:spid="_x0000_s1201" style="position:absolute;left:0;text-align:left;margin-left:385.2pt;margin-top:438.25pt;width:17.35pt;height:16.7pt;z-index:-1806080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e6LdfgIAAP4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" stroked="f">
            <w10:wrap anchorx="page" anchory="page"/>
          </v:rect>
        </w:pict>
      </w:r>
      <w:r>
        <w:rPr>
          <w:rFonts w:asciiTheme="majorBidi" w:hAnsiTheme="majorBidi" w:cstheme="majorBidi"/>
          <w:b w:val="0"/>
          <w:bCs w:val="0"/>
          <w:noProof/>
          <w:color w:val="000000" w:themeColor="text1"/>
          <w:sz w:val="28"/>
          <w:szCs w:val="28"/>
        </w:rPr>
        <w:pict w14:anchorId="58E06616">
          <v:rect id="Rectangle 175" o:spid="_x0000_s1200" style="position:absolute;left:0;text-align:left;margin-left:186.25pt;margin-top:479.1pt;width:17pt;height:16.7pt;z-index:-1806028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" stroked="f">
            <w10:wrap anchorx="page" anchory="page"/>
          </v:rect>
        </w:pict>
      </w:r>
      <w:r>
        <w:rPr>
          <w:rFonts w:asciiTheme="majorBidi" w:hAnsiTheme="majorBidi" w:cstheme="majorBidi"/>
          <w:b w:val="0"/>
          <w:bCs w:val="0"/>
          <w:noProof/>
          <w:color w:val="000000" w:themeColor="text1"/>
          <w:sz w:val="28"/>
          <w:szCs w:val="28"/>
        </w:rPr>
        <w:pict w14:anchorId="33B9497D">
          <v:rect id="Rectangle 174" o:spid="_x0000_s1199" style="position:absolute;left:0;text-align:left;margin-left:225.75pt;margin-top:479.1pt;width:17pt;height:16.7pt;z-index:-1805977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6644FEAC">
          <v:rect id="Rectangle 173" o:spid="_x0000_s1198" style="position:absolute;left:0;text-align:left;margin-left:265.7pt;margin-top:479.2pt;width:17pt;height:16.7pt;z-index:-1805926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7FEB0A83">
          <v:rect id="Rectangle 172" o:spid="_x0000_s1197" style="position:absolute;left:0;text-align:left;margin-left:305.4pt;margin-top:479.15pt;width:17pt;height:16.7pt;z-index:-180587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76FF315B">
          <v:rect id="Rectangle 171" o:spid="_x0000_s1196" style="position:absolute;left:0;text-align:left;margin-left:345.5pt;margin-top:479.2pt;width:17pt;height:16.7pt;z-index:-1805824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3715744F">
          <v:rect id="Rectangle 170" o:spid="_x0000_s1195" style="position:absolute;left:0;text-align:left;margin-left:384.9pt;margin-top:479.15pt;width:17.35pt;height:16.7pt;z-index:-1805772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" stroked="f">
            <w10:wrap anchorx="page" anchory="page"/>
          </v:rect>
        </w:pict>
      </w:r>
      <w:r>
        <w:rPr>
          <w:rFonts w:asciiTheme="majorBidi" w:hAnsiTheme="majorBidi" w:cstheme="majorBidi"/>
          <w:b w:val="0"/>
          <w:bCs w:val="0"/>
          <w:noProof/>
          <w:color w:val="000000" w:themeColor="text1"/>
          <w:sz w:val="28"/>
          <w:szCs w:val="28"/>
        </w:rPr>
        <w:pict w14:anchorId="4D1BC51A">
          <v:rect id="Rectangle 169" o:spid="_x0000_s1194" style="position:absolute;left:0;text-align:left;margin-left:186.55pt;margin-top:508.4pt;width:17pt;height:16.7pt;z-index:-1805721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3D655E72">
          <v:rect id="Rectangle 168" o:spid="_x0000_s1193" style="position:absolute;left:0;text-align:left;margin-left:226.05pt;margin-top:508.35pt;width:17pt;height:16.7pt;z-index:-1805670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74E519BF">
          <v:rect id="Rectangle 167" o:spid="_x0000_s1192" style="position:absolute;left:0;text-align:left;margin-left:266pt;margin-top:508.5pt;width:17pt;height:16.7pt;z-index:-1805619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" stroked="f">
            <w10:wrap anchorx="page" anchory="page"/>
          </v:rect>
        </w:pict>
      </w:r>
      <w:r>
        <w:rPr>
          <w:rFonts w:asciiTheme="majorBidi" w:hAnsiTheme="majorBidi" w:cstheme="majorBidi"/>
          <w:b w:val="0"/>
          <w:bCs w:val="0"/>
          <w:noProof/>
          <w:color w:val="000000" w:themeColor="text1"/>
          <w:sz w:val="28"/>
          <w:szCs w:val="28"/>
        </w:rPr>
        <w:pict w14:anchorId="1419A887">
          <v:rect id="Rectangle 166" o:spid="_x0000_s1191" style="position:absolute;left:0;text-align:left;margin-left:305.75pt;margin-top:508.45pt;width:17pt;height:16.7pt;z-index:-1805568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37630B80">
          <v:rect id="Rectangle 165" o:spid="_x0000_s1190" style="position:absolute;left:0;text-align:left;margin-left:345.85pt;margin-top:508.5pt;width:17pt;height:16.7pt;z-index:-1805516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" stroked="f">
            <w10:wrap anchorx="page" anchory="page"/>
          </v:rect>
        </w:pict>
      </w:r>
      <w:r>
        <w:rPr>
          <w:rFonts w:asciiTheme="majorBidi" w:hAnsiTheme="majorBidi" w:cstheme="majorBidi"/>
          <w:b w:val="0"/>
          <w:bCs w:val="0"/>
          <w:noProof/>
          <w:color w:val="000000" w:themeColor="text1"/>
          <w:sz w:val="28"/>
          <w:szCs w:val="28"/>
        </w:rPr>
        <w:pict w14:anchorId="6DBCF9C6">
          <v:rect id="Rectangle 164" o:spid="_x0000_s1189" style="position:absolute;left:0;text-align:left;margin-left:385.2pt;margin-top:508.45pt;width:17.35pt;height:16.7pt;z-index:-1805465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" stroked="f">
            <w10:wrap anchorx="page" anchory="page"/>
          </v:rect>
        </w:pict>
      </w:r>
      <w:r>
        <w:rPr>
          <w:rFonts w:asciiTheme="majorBidi" w:hAnsiTheme="majorBidi" w:cstheme="majorBidi"/>
          <w:b w:val="0"/>
          <w:bCs w:val="0"/>
          <w:noProof/>
          <w:color w:val="000000" w:themeColor="text1"/>
          <w:sz w:val="28"/>
          <w:szCs w:val="28"/>
        </w:rPr>
        <w:pict w14:anchorId="05C71DB0">
          <v:rect id="Rectangle 163" o:spid="_x0000_s1188" style="position:absolute;left:0;text-align:left;margin-left:186.55pt;margin-top:538.2pt;width:17pt;height:16.7pt;z-index:-1805414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" stroked="f">
            <w10:wrap anchorx="page" anchory="page"/>
          </v:rect>
        </w:pict>
      </w:r>
      <w:r>
        <w:rPr>
          <w:rFonts w:asciiTheme="majorBidi" w:hAnsiTheme="majorBidi" w:cstheme="majorBidi"/>
          <w:b w:val="0"/>
          <w:bCs w:val="0"/>
          <w:noProof/>
          <w:color w:val="000000" w:themeColor="text1"/>
          <w:sz w:val="28"/>
          <w:szCs w:val="28"/>
        </w:rPr>
        <w:pict w14:anchorId="42CAAD0C">
          <v:rect id="Rectangle 162" o:spid="_x0000_s1187" style="position:absolute;left:0;text-align:left;margin-left:226.05pt;margin-top:538.15pt;width:17pt;height:16.7pt;z-index:-1805363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" stroked="f">
            <w10:wrap anchorx="page" anchory="page"/>
          </v:rect>
        </w:pict>
      </w:r>
      <w:r>
        <w:rPr>
          <w:rFonts w:asciiTheme="majorBidi" w:hAnsiTheme="majorBidi" w:cstheme="majorBidi"/>
          <w:b w:val="0"/>
          <w:bCs w:val="0"/>
          <w:noProof/>
          <w:color w:val="000000" w:themeColor="text1"/>
          <w:sz w:val="28"/>
          <w:szCs w:val="28"/>
        </w:rPr>
        <w:pict w14:anchorId="745D8377">
          <v:rect id="Rectangle 161" o:spid="_x0000_s1186" style="position:absolute;left:0;text-align:left;margin-left:266pt;margin-top:538.3pt;width:17pt;height:16.7pt;z-index:-1805312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" stroked="f">
            <w10:wrap anchorx="page" anchory="page"/>
          </v:rect>
        </w:pict>
      </w:r>
      <w:r>
        <w:rPr>
          <w:rFonts w:asciiTheme="majorBidi" w:hAnsiTheme="majorBidi" w:cstheme="majorBidi"/>
          <w:b w:val="0"/>
          <w:bCs w:val="0"/>
          <w:noProof/>
          <w:color w:val="000000" w:themeColor="text1"/>
          <w:sz w:val="28"/>
          <w:szCs w:val="28"/>
        </w:rPr>
        <w:pict w14:anchorId="428971D4">
          <v:rect id="Rectangle 160" o:spid="_x0000_s1185" style="position:absolute;left:0;text-align:left;margin-left:305.75pt;margin-top:538.25pt;width:17pt;height:16.7pt;z-index:-1805260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" stroked="f">
            <w10:wrap anchorx="page" anchory="page"/>
          </v:rect>
        </w:pict>
      </w:r>
      <w:r>
        <w:rPr>
          <w:rFonts w:asciiTheme="majorBidi" w:hAnsiTheme="majorBidi" w:cstheme="majorBidi"/>
          <w:b w:val="0"/>
          <w:bCs w:val="0"/>
          <w:noProof/>
          <w:color w:val="000000" w:themeColor="text1"/>
          <w:sz w:val="28"/>
          <w:szCs w:val="28"/>
        </w:rPr>
        <w:pict w14:anchorId="2DE0A6C3">
          <v:rect id="Rectangle 159" o:spid="_x0000_s1184" style="position:absolute;left:0;text-align:left;margin-left:345.85pt;margin-top:538.3pt;width:17pt;height:16.7pt;z-index:-1805209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" stroked="f">
            <w10:wrap anchorx="page" anchory="page"/>
          </v:rect>
        </w:pict>
      </w:r>
      <w:r>
        <w:rPr>
          <w:rFonts w:asciiTheme="majorBidi" w:hAnsiTheme="majorBidi" w:cstheme="majorBidi"/>
          <w:b w:val="0"/>
          <w:bCs w:val="0"/>
          <w:noProof/>
          <w:color w:val="000000" w:themeColor="text1"/>
          <w:sz w:val="28"/>
          <w:szCs w:val="28"/>
        </w:rPr>
        <w:pict w14:anchorId="1E6A4B07">
          <v:rect id="Rectangle 158" o:spid="_x0000_s1183" style="position:absolute;left:0;text-align:left;margin-left:385.2pt;margin-top:538.25pt;width:17.35pt;height:16.7pt;z-index:-1805158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" stroked="f">
            <w10:wrap anchorx="page" anchory="page"/>
          </v:rect>
        </w:pict>
      </w:r>
      <w:r>
        <w:rPr>
          <w:rFonts w:asciiTheme="majorBidi" w:hAnsiTheme="majorBidi" w:cstheme="majorBidi"/>
          <w:b w:val="0"/>
          <w:bCs w:val="0"/>
          <w:noProof/>
          <w:color w:val="000000" w:themeColor="text1"/>
          <w:sz w:val="28"/>
          <w:szCs w:val="28"/>
        </w:rPr>
        <w:pict w14:anchorId="6ECD0A41">
          <v:rect id="Rectangle 157" o:spid="_x0000_s1182" style="position:absolute;left:0;text-align:left;margin-left:186.25pt;margin-top:561.75pt;width:17pt;height:16.7pt;z-index:-1805107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" stroked="f">
            <w10:wrap anchorx="page" anchory="page"/>
          </v:rect>
        </w:pict>
      </w:r>
      <w:r>
        <w:rPr>
          <w:rFonts w:asciiTheme="majorBidi" w:hAnsiTheme="majorBidi" w:cstheme="majorBidi"/>
          <w:b w:val="0"/>
          <w:bCs w:val="0"/>
          <w:noProof/>
          <w:color w:val="000000" w:themeColor="text1"/>
          <w:sz w:val="28"/>
          <w:szCs w:val="28"/>
        </w:rPr>
        <w:pict w14:anchorId="4B0F6117">
          <v:rect id="Rectangle 156" o:spid="_x0000_s1181" style="position:absolute;left:0;text-align:left;margin-left:225.75pt;margin-top:561.7pt;width:17pt;height:16.7pt;z-index:-1805056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" stroked="f">
            <w10:wrap anchorx="page" anchory="page"/>
          </v:rect>
        </w:pict>
      </w:r>
      <w:r>
        <w:rPr>
          <w:rFonts w:asciiTheme="majorBidi" w:hAnsiTheme="majorBidi" w:cstheme="majorBidi"/>
          <w:b w:val="0"/>
          <w:bCs w:val="0"/>
          <w:noProof/>
          <w:color w:val="000000" w:themeColor="text1"/>
          <w:sz w:val="28"/>
          <w:szCs w:val="28"/>
        </w:rPr>
        <w:pict w14:anchorId="280C8467">
          <v:rect id="Rectangle 155" o:spid="_x0000_s1180" style="position:absolute;left:0;text-align:left;margin-left:265.7pt;margin-top:561.85pt;width:17pt;height:16.7pt;z-index:-1805004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03401D1E">
          <v:rect id="Rectangle 154" o:spid="_x0000_s1179" style="position:absolute;left:0;text-align:left;margin-left:305.4pt;margin-top:561.8pt;width:17pt;height:16.7pt;z-index:-1804953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4DA9B621">
          <v:rect id="Rectangle 153" o:spid="_x0000_s1178" style="position:absolute;left:0;text-align:left;margin-left:345.5pt;margin-top:561.85pt;width:17pt;height:16.7pt;z-index:-1804902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" stroked="f">
            <w10:wrap anchorx="page" anchory="page"/>
          </v:rect>
        </w:pict>
      </w:r>
      <w:r>
        <w:rPr>
          <w:rFonts w:asciiTheme="majorBidi" w:hAnsiTheme="majorBidi" w:cstheme="majorBidi"/>
          <w:b w:val="0"/>
          <w:bCs w:val="0"/>
          <w:noProof/>
          <w:color w:val="000000" w:themeColor="text1"/>
          <w:sz w:val="28"/>
          <w:szCs w:val="28"/>
        </w:rPr>
        <w:pict w14:anchorId="02BCEC9B">
          <v:rect id="Rectangle 152" o:spid="_x0000_s1177" style="position:absolute;left:0;text-align:left;margin-left:384.9pt;margin-top:561.8pt;width:17.35pt;height:16.7pt;z-index:-1804851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" stroked="f">
            <w10:wrap anchorx="page" anchory="page"/>
          </v:rect>
        </w:pict>
      </w:r>
      <w:r>
        <w:rPr>
          <w:rFonts w:asciiTheme="majorBidi" w:hAnsiTheme="majorBidi" w:cstheme="majorBidi"/>
          <w:b w:val="0"/>
          <w:bCs w:val="0"/>
          <w:noProof/>
          <w:color w:val="000000" w:themeColor="text1"/>
          <w:sz w:val="28"/>
          <w:szCs w:val="28"/>
        </w:rPr>
        <w:pict w14:anchorId="24CDADE8">
          <v:rect id="Rectangle 151" o:spid="_x0000_s1176" style="position:absolute;left:0;text-align:left;margin-left:186.25pt;margin-top:590.9pt;width:17pt;height:16.7pt;z-index:-1804800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01956E96">
          <v:rect id="Rectangle 150" o:spid="_x0000_s1175" style="position:absolute;left:0;text-align:left;margin-left:225.75pt;margin-top:590.85pt;width:17pt;height:16.7pt;z-index:-1804748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" stroked="f">
            <w10:wrap anchorx="page" anchory="page"/>
          </v:rect>
        </w:pict>
      </w:r>
      <w:r>
        <w:rPr>
          <w:rFonts w:asciiTheme="majorBidi" w:hAnsiTheme="majorBidi" w:cstheme="majorBidi"/>
          <w:b w:val="0"/>
          <w:bCs w:val="0"/>
          <w:noProof/>
          <w:color w:val="000000" w:themeColor="text1"/>
          <w:sz w:val="28"/>
          <w:szCs w:val="28"/>
        </w:rPr>
        <w:pict w14:anchorId="5CC017AE">
          <v:rect id="Rectangle 149" o:spid="_x0000_s1174" style="position:absolute;left:0;text-align:left;margin-left:265.7pt;margin-top:590.95pt;width:17pt;height:16.7pt;z-index:-1804697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505947FA">
          <v:rect id="Rectangle 148" o:spid="_x0000_s1173" style="position:absolute;left:0;text-align:left;margin-left:305.4pt;margin-top:590.95pt;width:17pt;height:16.7pt;z-index:-1804646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0C2B17FE">
          <v:rect id="Rectangle 147" o:spid="_x0000_s1172" style="position:absolute;left:0;text-align:left;margin-left:345.5pt;margin-top:590.95pt;width:17pt;height:16.7pt;z-index:-180459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" stroked="f">
            <w10:wrap anchorx="page" anchory="page"/>
          </v:rect>
        </w:pict>
      </w:r>
      <w:r>
        <w:rPr>
          <w:rFonts w:asciiTheme="majorBidi" w:hAnsiTheme="majorBidi" w:cstheme="majorBidi"/>
          <w:b w:val="0"/>
          <w:bCs w:val="0"/>
          <w:noProof/>
          <w:color w:val="000000" w:themeColor="text1"/>
          <w:sz w:val="28"/>
          <w:szCs w:val="28"/>
        </w:rPr>
        <w:pict w14:anchorId="6C441A67">
          <v:rect id="Rectangle 146" o:spid="_x0000_s1171" style="position:absolute;left:0;text-align:left;margin-left:384.9pt;margin-top:590.95pt;width:17.35pt;height:16.7pt;z-index:-1804544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" stroked="f">
            <w10:wrap anchorx="page" anchory="page"/>
          </v:rect>
        </w:pict>
      </w:r>
      <w:r>
        <w:rPr>
          <w:rFonts w:asciiTheme="majorBidi" w:hAnsiTheme="majorBidi" w:cstheme="majorBidi"/>
          <w:b w:val="0"/>
          <w:bCs w:val="0"/>
          <w:noProof/>
          <w:color w:val="000000" w:themeColor="text1"/>
          <w:sz w:val="28"/>
          <w:szCs w:val="28"/>
        </w:rPr>
        <w:pict w14:anchorId="0BB5C4ED">
          <v:rect id="Rectangle 145" o:spid="_x0000_s1170" style="position:absolute;left:0;text-align:left;margin-left:186.25pt;margin-top:632.75pt;width:17pt;height:16.7pt;z-index:-1804492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575073F7">
          <v:rect id="Rectangle 144" o:spid="_x0000_s1169" style="position:absolute;left:0;text-align:left;margin-left:225.75pt;margin-top:632.75pt;width:17pt;height:16.7pt;z-index:-1804441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447DA997">
          <v:rect id="Rectangle 143" o:spid="_x0000_s1168" style="position:absolute;left:0;text-align:left;margin-left:265.7pt;margin-top:632.85pt;width:17pt;height:16.7pt;z-index:-1804390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" stroked="f">
            <w10:wrap anchorx="page" anchory="page"/>
          </v:rect>
        </w:pict>
      </w:r>
      <w:r>
        <w:rPr>
          <w:rFonts w:asciiTheme="majorBidi" w:hAnsiTheme="majorBidi" w:cstheme="majorBidi"/>
          <w:b w:val="0"/>
          <w:bCs w:val="0"/>
          <w:noProof/>
          <w:color w:val="000000" w:themeColor="text1"/>
          <w:sz w:val="28"/>
          <w:szCs w:val="28"/>
        </w:rPr>
        <w:pict w14:anchorId="23DFDE0C">
          <v:rect id="Rectangle 142" o:spid="_x0000_s1167" style="position:absolute;left:0;text-align:left;margin-left:305.4pt;margin-top:632.85pt;width:17pt;height:16.7pt;z-index:-1804339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5E56442E">
          <v:rect id="Rectangle 141" o:spid="_x0000_s1166" style="position:absolute;left:0;text-align:left;margin-left:345.5pt;margin-top:632.85pt;width:17pt;height:16.7pt;z-index:-1804288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2E82800A">
          <v:rect id="Rectangle 140" o:spid="_x0000_s1165" style="position:absolute;left:0;text-align:left;margin-left:384.9pt;margin-top:632.85pt;width:17.35pt;height:16.7pt;z-index:-1804236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" stroked="f">
            <w10:wrap anchorx="page" anchory="page"/>
          </v:rect>
        </w:pict>
      </w:r>
      <w:r>
        <w:rPr>
          <w:rFonts w:asciiTheme="majorBidi" w:hAnsiTheme="majorBidi" w:cstheme="majorBidi"/>
          <w:b w:val="0"/>
          <w:bCs w:val="0"/>
          <w:noProof/>
          <w:color w:val="000000" w:themeColor="text1"/>
          <w:sz w:val="28"/>
          <w:szCs w:val="28"/>
        </w:rPr>
        <w:pict w14:anchorId="5F76C59D">
          <v:rect id="Rectangle 139" o:spid="_x0000_s1164" style="position:absolute;left:0;text-align:left;margin-left:186.55pt;margin-top:674pt;width:17pt;height:16.7pt;z-index:-1804185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" stroked="f">
            <w10:wrap anchorx="page" anchory="page"/>
          </v:rect>
        </w:pict>
      </w:r>
      <w:r>
        <w:rPr>
          <w:rFonts w:asciiTheme="majorBidi" w:hAnsiTheme="majorBidi" w:cstheme="majorBidi"/>
          <w:b w:val="0"/>
          <w:bCs w:val="0"/>
          <w:noProof/>
          <w:color w:val="000000" w:themeColor="text1"/>
          <w:sz w:val="28"/>
          <w:szCs w:val="28"/>
        </w:rPr>
        <w:pict w14:anchorId="6A880AE6">
          <v:rect id="Rectangle 138" o:spid="_x0000_s1163" style="position:absolute;left:0;text-align:left;margin-left:226.05pt;margin-top:673.95pt;width:17pt;height:16.7pt;z-index:-1804134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" stroked="f">
            <w10:wrap anchorx="page" anchory="page"/>
          </v:rect>
        </w:pict>
      </w:r>
      <w:r>
        <w:rPr>
          <w:rFonts w:asciiTheme="majorBidi" w:hAnsiTheme="majorBidi" w:cstheme="majorBidi"/>
          <w:b w:val="0"/>
          <w:bCs w:val="0"/>
          <w:noProof/>
          <w:color w:val="000000" w:themeColor="text1"/>
          <w:sz w:val="28"/>
          <w:szCs w:val="28"/>
        </w:rPr>
        <w:pict w14:anchorId="001704DB">
          <v:rect id="Rectangle 137" o:spid="_x0000_s1162" style="position:absolute;left:0;text-align:left;margin-left:266pt;margin-top:674.1pt;width:17pt;height:16.7pt;z-index:-1804083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" stroked="f">
            <w10:wrap anchorx="page" anchory="page"/>
          </v:rect>
        </w:pict>
      </w:r>
      <w:r>
        <w:rPr>
          <w:rFonts w:asciiTheme="majorBidi" w:hAnsiTheme="majorBidi" w:cstheme="majorBidi"/>
          <w:b w:val="0"/>
          <w:bCs w:val="0"/>
          <w:noProof/>
          <w:color w:val="000000" w:themeColor="text1"/>
          <w:sz w:val="28"/>
          <w:szCs w:val="28"/>
        </w:rPr>
        <w:pict w14:anchorId="0E21FD3C">
          <v:rect id="Rectangle 136" o:spid="_x0000_s1161" style="position:absolute;left:0;text-align:left;margin-left:305.75pt;margin-top:674.05pt;width:17pt;height:16.7pt;z-index:-1804032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48FC98B3">
          <v:rect id="Rectangle 135" o:spid="_x0000_s1160" style="position:absolute;left:0;text-align:left;margin-left:345.85pt;margin-top:674.1pt;width:17pt;height:16.7pt;z-index:-1803980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" stroked="f">
            <w10:wrap anchorx="page" anchory="page"/>
          </v:rect>
        </w:pict>
      </w:r>
      <w:r>
        <w:rPr>
          <w:rFonts w:asciiTheme="majorBidi" w:hAnsiTheme="majorBidi" w:cstheme="majorBidi"/>
          <w:b w:val="0"/>
          <w:bCs w:val="0"/>
          <w:noProof/>
          <w:color w:val="000000" w:themeColor="text1"/>
          <w:sz w:val="28"/>
          <w:szCs w:val="28"/>
        </w:rPr>
        <w:pict w14:anchorId="1D7AF17A">
          <v:rect id="Rectangle 134" o:spid="_x0000_s1159" style="position:absolute;left:0;text-align:left;margin-left:385.2pt;margin-top:674.05pt;width:17.35pt;height:16.7pt;z-index:-1803929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" stroked="f">
            <w10:wrap anchorx="page" anchory="page"/>
          </v:rect>
        </w:pict>
      </w:r>
      <w:r>
        <w:rPr>
          <w:rFonts w:asciiTheme="majorBidi" w:hAnsiTheme="majorBidi" w:cstheme="majorBidi"/>
          <w:b w:val="0"/>
          <w:bCs w:val="0"/>
          <w:noProof/>
          <w:color w:val="000000" w:themeColor="text1"/>
          <w:sz w:val="28"/>
          <w:szCs w:val="28"/>
        </w:rPr>
        <w:pict w14:anchorId="108E8C8C">
          <v:rect id="Rectangle 133" o:spid="_x0000_s1158" style="position:absolute;left:0;text-align:left;margin-left:186.55pt;margin-top:727.2pt;width:17pt;height:16.7pt;z-index:-1803878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" stroked="f">
            <w10:wrap anchorx="page" anchory="page"/>
          </v:rect>
        </w:pict>
      </w:r>
      <w:r>
        <w:rPr>
          <w:rFonts w:asciiTheme="majorBidi" w:hAnsiTheme="majorBidi" w:cstheme="majorBidi"/>
          <w:b w:val="0"/>
          <w:bCs w:val="0"/>
          <w:noProof/>
          <w:color w:val="000000" w:themeColor="text1"/>
          <w:sz w:val="28"/>
          <w:szCs w:val="28"/>
        </w:rPr>
        <w:pict w14:anchorId="47B28551">
          <v:rect id="Rectangle 132" o:spid="_x0000_s1157" style="position:absolute;left:0;text-align:left;margin-left:226.05pt;margin-top:727.15pt;width:17pt;height:16.7pt;z-index:-1803827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" stroked="f">
            <w10:wrap anchorx="page" anchory="page"/>
          </v:rect>
        </w:pict>
      </w:r>
      <w:r>
        <w:rPr>
          <w:rFonts w:asciiTheme="majorBidi" w:hAnsiTheme="majorBidi" w:cstheme="majorBidi"/>
          <w:b w:val="0"/>
          <w:bCs w:val="0"/>
          <w:noProof/>
          <w:color w:val="000000" w:themeColor="text1"/>
          <w:sz w:val="28"/>
          <w:szCs w:val="28"/>
        </w:rPr>
        <w:pict w14:anchorId="26B13F95">
          <v:rect id="Rectangle 131" o:spid="_x0000_s1156" style="position:absolute;left:0;text-align:left;margin-left:266pt;margin-top:727.3pt;width:17pt;height:16.7pt;z-index:-1803776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78E0F1B8">
          <v:rect id="Rectangle 130" o:spid="_x0000_s1155" style="position:absolute;left:0;text-align:left;margin-left:305.75pt;margin-top:727.25pt;width:17pt;height:16.7pt;z-index:-1803724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" stroked="f">
            <w10:wrap anchorx="page" anchory="page"/>
          </v:rect>
        </w:pict>
      </w:r>
      <w:r>
        <w:rPr>
          <w:rFonts w:asciiTheme="majorBidi" w:hAnsiTheme="majorBidi" w:cstheme="majorBidi"/>
          <w:b w:val="0"/>
          <w:bCs w:val="0"/>
          <w:noProof/>
          <w:color w:val="000000" w:themeColor="text1"/>
          <w:sz w:val="28"/>
          <w:szCs w:val="28"/>
        </w:rPr>
        <w:pict w14:anchorId="68A621B1">
          <v:rect id="Rectangle 129" o:spid="_x0000_s1154" style="position:absolute;left:0;text-align:left;margin-left:345.85pt;margin-top:727.3pt;width:17pt;height:16.7pt;z-index:-1803673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48677B43">
          <v:rect id="Rectangle 128" o:spid="_x0000_s1153" style="position:absolute;left:0;text-align:left;margin-left:385.2pt;margin-top:727.25pt;width:17.35pt;height:16.7pt;z-index:-1803622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" stroked="f">
            <w10:wrap anchorx="page" anchory="page"/>
          </v:rect>
        </w:pict>
      </w:r>
      <w:r w:rsidR="00B03F73" w:rsidRPr="00E247D4">
        <w:rPr>
          <w:rFonts w:asciiTheme="majorBidi" w:hAnsiTheme="majorBidi" w:cstheme="majorBidi"/>
          <w:b w:val="0"/>
          <w:bCs w:val="0"/>
          <w:color w:val="000000" w:themeColor="text1"/>
          <w:sz w:val="28"/>
          <w:szCs w:val="28"/>
        </w:rPr>
        <w:t>Checks during transfer</w:t>
      </w:r>
    </w:p>
    <w:p w14:paraId="50F54D3D" w14:textId="06D35F3F" w:rsidR="000214CA" w:rsidRPr="00E247D4" w:rsidRDefault="00C1230F">
      <w:pPr>
        <w:pStyle w:val="Heading2"/>
        <w:spacing w:before="345"/>
        <w:rPr>
          <w:rFonts w:asciiTheme="majorBidi" w:hAnsiTheme="majorBidi" w:cstheme="majorBidi"/>
          <w:color w:val="000000" w:themeColor="text1"/>
        </w:rPr>
      </w:pPr>
      <w:r>
        <w:rPr>
          <w:rFonts w:asciiTheme="majorBidi" w:hAnsiTheme="majorBidi" w:cstheme="majorBidi"/>
          <w:noProof/>
          <w:color w:val="000000" w:themeColor="text1"/>
        </w:rPr>
        <w:pict w14:anchorId="5243076D">
          <v:rect id="Rectangle 124" o:spid="_x0000_s1149" style="position:absolute;left:0;text-align:left;margin-left:305.8pt;margin-top:125pt;width:17pt;height:16.7pt;z-index:-18080256;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" stroked="f">
            <w10:wrap anchorx="page"/>
          </v:rect>
        </w:pict>
      </w:r>
      <w:r>
        <w:rPr>
          <w:rFonts w:asciiTheme="majorBidi" w:hAnsiTheme="majorBidi" w:cstheme="majorBidi"/>
          <w:noProof/>
          <w:color w:val="000000" w:themeColor="text1"/>
        </w:rPr>
        <w:pict w14:anchorId="7080AFB8">
          <v:rect id="Rectangle 123" o:spid="_x0000_s1148" style="position:absolute;left:0;text-align:left;margin-left:345.9pt;margin-top:125pt;width:17pt;height:16.7pt;z-index:-18079744;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" stroked="f">
            <w10:wrap anchorx="page"/>
          </v:rect>
        </w:pict>
      </w:r>
      <w:r>
        <w:rPr>
          <w:rFonts w:asciiTheme="majorBidi" w:hAnsiTheme="majorBidi" w:cstheme="majorBidi"/>
          <w:noProof/>
          <w:color w:val="000000" w:themeColor="text1"/>
        </w:rPr>
        <w:pict w14:anchorId="13E21EDB">
          <v:rect id="Rectangle 122" o:spid="_x0000_s1147" style="position:absolute;left:0;text-align:left;margin-left:385.6pt;margin-top:125pt;width:17pt;height:16.7pt;z-index:-18079232;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" stroked="f">
            <w10:wrap anchorx="page"/>
          </v:rect>
        </w:pict>
      </w:r>
      <w:r w:rsidR="002B0503" w:rsidRPr="00E247D4">
        <w:rPr>
          <w:rFonts w:asciiTheme="majorBidi" w:hAnsiTheme="majorBidi" w:cstheme="majorBidi"/>
          <w:color w:val="000000" w:themeColor="text1"/>
        </w:rPr>
        <w:t>Repetitive checks</w:t>
      </w:r>
    </w:p>
    <w:p w14:paraId="6DA0F20D" w14:textId="77777777" w:rsidR="000214CA" w:rsidRPr="00E247D4" w:rsidRDefault="000214CA">
      <w:pPr>
        <w:pStyle w:val="BodyText"/>
        <w:rPr>
          <w:rFonts w:asciiTheme="majorBidi" w:hAnsiTheme="majorBidi" w:cstheme="majorBidi"/>
          <w:b/>
          <w:color w:val="000000" w:themeColor="text1"/>
        </w:rPr>
      </w:pPr>
    </w:p>
    <w:p w14:paraId="5272D535" w14:textId="77777777" w:rsidR="000214CA" w:rsidRPr="00E247D4" w:rsidRDefault="000214CA">
      <w:pPr>
        <w:pStyle w:val="BodyText"/>
        <w:spacing w:before="9"/>
        <w:rPr>
          <w:rFonts w:asciiTheme="majorBidi" w:hAnsiTheme="majorBidi" w:cstheme="majorBidi"/>
          <w:b/>
          <w:color w:val="000000" w:themeColor="text1"/>
          <w:sz w:val="10"/>
        </w:rPr>
      </w:pPr>
    </w:p>
    <w:tbl>
      <w:tblPr>
        <w:tblW w:w="10873" w:type="dxa"/>
        <w:jc w:val="center"/>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ayout w:type="fixed"/>
        <w:tblCellMar>
          <w:left w:w="0" w:type="dxa"/>
          <w:right w:w="0" w:type="dxa"/>
        </w:tblCellMar>
        <w:tblLook w:val="01E0" w:firstRow="1" w:lastRow="1" w:firstColumn="1" w:lastColumn="1" w:noHBand="0" w:noVBand="0"/>
      </w:tblPr>
      <w:tblGrid>
        <w:gridCol w:w="567"/>
        <w:gridCol w:w="1984"/>
        <w:gridCol w:w="640"/>
        <w:gridCol w:w="640"/>
        <w:gridCol w:w="640"/>
        <w:gridCol w:w="640"/>
        <w:gridCol w:w="640"/>
        <w:gridCol w:w="640"/>
        <w:gridCol w:w="641"/>
        <w:gridCol w:w="640"/>
        <w:gridCol w:w="640"/>
        <w:gridCol w:w="640"/>
        <w:gridCol w:w="640"/>
        <w:gridCol w:w="640"/>
        <w:gridCol w:w="641"/>
      </w:tblGrid>
      <w:tr w:rsidR="00E247D4" w:rsidRPr="00E247D4" w14:paraId="769D6137" w14:textId="77777777" w:rsidTr="00435FAC">
        <w:trPr>
          <w:trHeight w:val="397"/>
          <w:jc w:val="center"/>
        </w:trPr>
        <w:tc>
          <w:tcPr>
            <w:tcW w:w="10873" w:type="dxa"/>
            <w:gridSpan w:val="15"/>
            <w:shd w:val="clear" w:color="auto" w:fill="EAEFF5"/>
            <w:vAlign w:val="center"/>
          </w:tcPr>
          <w:p w14:paraId="1A6A2F18" w14:textId="402E087F" w:rsidR="000214CA" w:rsidRPr="00E247D4" w:rsidRDefault="002B0503" w:rsidP="00113142">
            <w:pPr>
              <w:pStyle w:val="TableParagraph"/>
              <w:spacing w:before="0"/>
              <w:ind w:left="2047" w:right="2030"/>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Part 8. Tanker: repetitive checks during and after transfer</w:t>
            </w:r>
          </w:p>
        </w:tc>
      </w:tr>
      <w:tr w:rsidR="00435FAC" w:rsidRPr="00E247D4" w14:paraId="6305F52E" w14:textId="77777777" w:rsidTr="00FE4AD0">
        <w:trPr>
          <w:cantSplit/>
          <w:trHeight w:val="58"/>
          <w:jc w:val="center"/>
        </w:trPr>
        <w:tc>
          <w:tcPr>
            <w:tcW w:w="567" w:type="dxa"/>
            <w:vMerge w:val="restart"/>
            <w:vAlign w:val="center"/>
          </w:tcPr>
          <w:p w14:paraId="0EA76F59" w14:textId="77777777" w:rsidR="00435FAC" w:rsidRPr="00FE4AD0" w:rsidRDefault="00435FAC">
            <w:pPr>
              <w:pStyle w:val="TableParagraph"/>
              <w:spacing w:before="60" w:line="278" w:lineRule="auto"/>
              <w:ind w:left="176" w:right="95" w:hanging="63"/>
              <w:rPr>
                <w:rFonts w:asciiTheme="majorBidi" w:hAnsiTheme="majorBidi" w:cstheme="majorBidi"/>
                <w:b/>
                <w:color w:val="000000" w:themeColor="text1"/>
                <w:sz w:val="10"/>
                <w:szCs w:val="10"/>
              </w:rPr>
            </w:pPr>
            <w:r w:rsidRPr="00FE4AD0">
              <w:rPr>
                <w:rFonts w:asciiTheme="majorBidi" w:hAnsiTheme="majorBidi" w:cstheme="majorBidi"/>
                <w:b/>
                <w:color w:val="000000" w:themeColor="text1"/>
                <w:sz w:val="10"/>
                <w:szCs w:val="10"/>
              </w:rPr>
              <w:t>Item ref</w:t>
            </w:r>
          </w:p>
        </w:tc>
        <w:tc>
          <w:tcPr>
            <w:tcW w:w="1984" w:type="dxa"/>
            <w:vMerge w:val="restart"/>
            <w:vAlign w:val="center"/>
          </w:tcPr>
          <w:p w14:paraId="48676041" w14:textId="77777777" w:rsidR="00435FAC" w:rsidRPr="00E247D4" w:rsidRDefault="00435FAC">
            <w:pPr>
              <w:pStyle w:val="TableParagraph"/>
              <w:spacing w:before="180"/>
              <w:ind w:left="714" w:right="709"/>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Check</w:t>
            </w:r>
          </w:p>
        </w:tc>
        <w:tc>
          <w:tcPr>
            <w:tcW w:w="640" w:type="dxa"/>
            <w:tcBorders>
              <w:bottom w:val="single" w:sz="4" w:space="0" w:color="auto"/>
            </w:tcBorders>
          </w:tcPr>
          <w:p w14:paraId="40E47CEC" w14:textId="3A1D6AA1" w:rsidR="00435FAC" w:rsidRPr="00435FAC" w:rsidRDefault="00435FAC" w:rsidP="00FE4AD0">
            <w:pPr>
              <w:pStyle w:val="TableParagraph"/>
              <w:spacing w:before="180"/>
              <w:ind w:left="165" w:right="159"/>
              <w:jc w:val="center"/>
              <w:rPr>
                <w:rFonts w:asciiTheme="majorBidi" w:hAnsiTheme="majorBidi" w:cstheme="majorBidi"/>
                <w:b/>
                <w:color w:val="000000" w:themeColor="text1"/>
                <w:sz w:val="10"/>
                <w:szCs w:val="10"/>
              </w:rPr>
            </w:pPr>
            <w:r w:rsidRPr="00435FAC">
              <w:rPr>
                <w:rFonts w:asciiTheme="majorBidi" w:hAnsiTheme="majorBidi" w:cstheme="majorBidi"/>
                <w:b/>
                <w:color w:val="000000" w:themeColor="text1"/>
                <w:sz w:val="10"/>
                <w:szCs w:val="10"/>
              </w:rPr>
              <w:t>DATE</w:t>
            </w:r>
          </w:p>
        </w:tc>
        <w:tc>
          <w:tcPr>
            <w:tcW w:w="640" w:type="dxa"/>
            <w:tcBorders>
              <w:bottom w:val="single" w:sz="4" w:space="0" w:color="auto"/>
            </w:tcBorders>
          </w:tcPr>
          <w:p w14:paraId="18994560" w14:textId="008BFF2E" w:rsidR="00435FAC" w:rsidRPr="00435FAC" w:rsidRDefault="00435FAC" w:rsidP="00FE4AD0">
            <w:pPr>
              <w:pStyle w:val="TableParagraph"/>
              <w:spacing w:before="180"/>
              <w:ind w:left="166" w:right="159"/>
              <w:jc w:val="center"/>
              <w:rPr>
                <w:rFonts w:asciiTheme="majorBidi" w:hAnsiTheme="majorBidi" w:cstheme="majorBidi"/>
                <w:b/>
                <w:color w:val="000000" w:themeColor="text1"/>
                <w:sz w:val="12"/>
                <w:szCs w:val="12"/>
              </w:rPr>
            </w:pPr>
            <w:r w:rsidRPr="00435FAC">
              <w:rPr>
                <w:rFonts w:asciiTheme="majorBidi" w:hAnsiTheme="majorBidi" w:cstheme="majorBidi"/>
                <w:b/>
                <w:color w:val="000000" w:themeColor="text1"/>
                <w:sz w:val="10"/>
                <w:szCs w:val="10"/>
              </w:rPr>
              <w:t>DATE</w:t>
            </w:r>
          </w:p>
        </w:tc>
        <w:tc>
          <w:tcPr>
            <w:tcW w:w="640" w:type="dxa"/>
            <w:tcBorders>
              <w:bottom w:val="single" w:sz="4" w:space="0" w:color="auto"/>
            </w:tcBorders>
          </w:tcPr>
          <w:p w14:paraId="4B072CF8" w14:textId="15C930B3" w:rsidR="00435FAC" w:rsidRPr="00435FAC" w:rsidRDefault="00435FAC" w:rsidP="00FE4AD0">
            <w:pPr>
              <w:pStyle w:val="TableParagraph"/>
              <w:spacing w:before="180"/>
              <w:ind w:left="166" w:right="158"/>
              <w:jc w:val="center"/>
              <w:rPr>
                <w:rFonts w:asciiTheme="majorBidi" w:hAnsiTheme="majorBidi" w:cstheme="majorBidi"/>
                <w:b/>
                <w:color w:val="000000" w:themeColor="text1"/>
                <w:sz w:val="12"/>
                <w:szCs w:val="12"/>
              </w:rPr>
            </w:pPr>
            <w:r w:rsidRPr="00435FAC">
              <w:rPr>
                <w:rFonts w:asciiTheme="majorBidi" w:hAnsiTheme="majorBidi" w:cstheme="majorBidi"/>
                <w:b/>
                <w:color w:val="000000" w:themeColor="text1"/>
                <w:sz w:val="10"/>
                <w:szCs w:val="10"/>
              </w:rPr>
              <w:t>DATE</w:t>
            </w:r>
          </w:p>
        </w:tc>
        <w:tc>
          <w:tcPr>
            <w:tcW w:w="640" w:type="dxa"/>
            <w:tcBorders>
              <w:bottom w:val="single" w:sz="4" w:space="0" w:color="auto"/>
            </w:tcBorders>
          </w:tcPr>
          <w:p w14:paraId="6D550FAA" w14:textId="625E0437" w:rsidR="00435FAC" w:rsidRPr="00435FAC" w:rsidRDefault="00435FAC" w:rsidP="00FE4AD0">
            <w:pPr>
              <w:pStyle w:val="TableParagraph"/>
              <w:spacing w:before="180"/>
              <w:ind w:left="166" w:right="157"/>
              <w:jc w:val="center"/>
              <w:rPr>
                <w:rFonts w:asciiTheme="majorBidi" w:hAnsiTheme="majorBidi" w:cstheme="majorBidi"/>
                <w:b/>
                <w:color w:val="000000" w:themeColor="text1"/>
                <w:sz w:val="12"/>
                <w:szCs w:val="12"/>
              </w:rPr>
            </w:pPr>
            <w:r w:rsidRPr="00435FAC">
              <w:rPr>
                <w:rFonts w:asciiTheme="majorBidi" w:hAnsiTheme="majorBidi" w:cstheme="majorBidi"/>
                <w:b/>
                <w:color w:val="000000" w:themeColor="text1"/>
                <w:sz w:val="10"/>
                <w:szCs w:val="10"/>
              </w:rPr>
              <w:t>DATE</w:t>
            </w:r>
          </w:p>
        </w:tc>
        <w:tc>
          <w:tcPr>
            <w:tcW w:w="640" w:type="dxa"/>
            <w:tcBorders>
              <w:bottom w:val="single" w:sz="4" w:space="0" w:color="auto"/>
            </w:tcBorders>
          </w:tcPr>
          <w:p w14:paraId="7346EA56" w14:textId="4BD4985F" w:rsidR="00435FAC" w:rsidRPr="00435FAC" w:rsidRDefault="00435FAC" w:rsidP="00FE4AD0">
            <w:pPr>
              <w:pStyle w:val="TableParagraph"/>
              <w:spacing w:before="180"/>
              <w:ind w:right="195"/>
              <w:jc w:val="center"/>
              <w:rPr>
                <w:rFonts w:asciiTheme="majorBidi" w:hAnsiTheme="majorBidi" w:cstheme="majorBidi"/>
                <w:b/>
                <w:color w:val="000000" w:themeColor="text1"/>
                <w:sz w:val="12"/>
                <w:szCs w:val="12"/>
              </w:rPr>
            </w:pPr>
            <w:r w:rsidRPr="00435FAC">
              <w:rPr>
                <w:rFonts w:asciiTheme="majorBidi" w:hAnsiTheme="majorBidi" w:cstheme="majorBidi"/>
                <w:b/>
                <w:color w:val="000000" w:themeColor="text1"/>
                <w:sz w:val="10"/>
                <w:szCs w:val="10"/>
              </w:rPr>
              <w:t>DATE</w:t>
            </w:r>
          </w:p>
        </w:tc>
        <w:tc>
          <w:tcPr>
            <w:tcW w:w="640" w:type="dxa"/>
            <w:tcBorders>
              <w:bottom w:val="single" w:sz="4" w:space="0" w:color="auto"/>
              <w:right w:val="single" w:sz="4" w:space="0" w:color="auto"/>
            </w:tcBorders>
          </w:tcPr>
          <w:p w14:paraId="0298CF92" w14:textId="35E64356" w:rsidR="00435FAC" w:rsidRPr="00435FAC" w:rsidRDefault="00435FAC" w:rsidP="00FE4AD0">
            <w:pPr>
              <w:pStyle w:val="TableParagraph"/>
              <w:spacing w:before="180"/>
              <w:ind w:right="194"/>
              <w:jc w:val="center"/>
              <w:rPr>
                <w:rFonts w:asciiTheme="majorBidi" w:hAnsiTheme="majorBidi" w:cstheme="majorBidi"/>
                <w:b/>
                <w:color w:val="000000" w:themeColor="text1"/>
                <w:sz w:val="12"/>
                <w:szCs w:val="12"/>
              </w:rPr>
            </w:pPr>
            <w:r w:rsidRPr="00435FAC">
              <w:rPr>
                <w:rFonts w:asciiTheme="majorBidi" w:hAnsiTheme="majorBidi" w:cstheme="majorBidi"/>
                <w:b/>
                <w:color w:val="000000" w:themeColor="text1"/>
                <w:sz w:val="10"/>
                <w:szCs w:val="10"/>
              </w:rPr>
              <w:t>DATE</w:t>
            </w:r>
          </w:p>
        </w:tc>
        <w:tc>
          <w:tcPr>
            <w:tcW w:w="641" w:type="dxa"/>
            <w:tcBorders>
              <w:bottom w:val="single" w:sz="4" w:space="0" w:color="auto"/>
              <w:right w:val="single" w:sz="4" w:space="0" w:color="auto"/>
            </w:tcBorders>
          </w:tcPr>
          <w:p w14:paraId="433B0CBA" w14:textId="5DB21760" w:rsidR="00435FAC" w:rsidRPr="00435FAC" w:rsidRDefault="00435FAC" w:rsidP="00FE4AD0">
            <w:pPr>
              <w:pStyle w:val="TableParagraph"/>
              <w:spacing w:before="180"/>
              <w:ind w:right="194"/>
              <w:jc w:val="center"/>
              <w:rPr>
                <w:rFonts w:asciiTheme="majorBidi" w:hAnsiTheme="majorBidi" w:cstheme="majorBidi"/>
                <w:b/>
                <w:color w:val="000000" w:themeColor="text1"/>
                <w:sz w:val="12"/>
                <w:szCs w:val="12"/>
              </w:rPr>
            </w:pPr>
            <w:r w:rsidRPr="00435FAC">
              <w:rPr>
                <w:rFonts w:asciiTheme="majorBidi" w:hAnsiTheme="majorBidi" w:cstheme="majorBidi"/>
                <w:b/>
                <w:color w:val="000000" w:themeColor="text1"/>
                <w:sz w:val="10"/>
                <w:szCs w:val="10"/>
              </w:rPr>
              <w:t>DATE</w:t>
            </w:r>
          </w:p>
        </w:tc>
        <w:tc>
          <w:tcPr>
            <w:tcW w:w="640" w:type="dxa"/>
            <w:tcBorders>
              <w:bottom w:val="single" w:sz="4" w:space="0" w:color="auto"/>
              <w:right w:val="single" w:sz="4" w:space="0" w:color="auto"/>
            </w:tcBorders>
          </w:tcPr>
          <w:p w14:paraId="71D706D3" w14:textId="1437B59D" w:rsidR="00435FAC" w:rsidRPr="00435FAC" w:rsidRDefault="00435FAC" w:rsidP="00FE4AD0">
            <w:pPr>
              <w:pStyle w:val="TableParagraph"/>
              <w:spacing w:before="180"/>
              <w:ind w:right="194"/>
              <w:jc w:val="center"/>
              <w:rPr>
                <w:rFonts w:asciiTheme="majorBidi" w:hAnsiTheme="majorBidi" w:cstheme="majorBidi"/>
                <w:b/>
                <w:color w:val="000000" w:themeColor="text1"/>
                <w:sz w:val="12"/>
                <w:szCs w:val="12"/>
              </w:rPr>
            </w:pPr>
            <w:r w:rsidRPr="00435FAC">
              <w:rPr>
                <w:rFonts w:asciiTheme="majorBidi" w:hAnsiTheme="majorBidi" w:cstheme="majorBidi"/>
                <w:b/>
                <w:color w:val="000000" w:themeColor="text1"/>
                <w:sz w:val="10"/>
                <w:szCs w:val="10"/>
              </w:rPr>
              <w:t>DATE</w:t>
            </w:r>
          </w:p>
        </w:tc>
        <w:tc>
          <w:tcPr>
            <w:tcW w:w="640" w:type="dxa"/>
            <w:tcBorders>
              <w:bottom w:val="single" w:sz="4" w:space="0" w:color="auto"/>
              <w:right w:val="single" w:sz="4" w:space="0" w:color="auto"/>
            </w:tcBorders>
          </w:tcPr>
          <w:p w14:paraId="125FAE97" w14:textId="383F058D" w:rsidR="00435FAC" w:rsidRPr="00435FAC" w:rsidRDefault="00435FAC" w:rsidP="00FE4AD0">
            <w:pPr>
              <w:pStyle w:val="TableParagraph"/>
              <w:spacing w:before="180"/>
              <w:ind w:right="194"/>
              <w:jc w:val="center"/>
              <w:rPr>
                <w:rFonts w:asciiTheme="majorBidi" w:hAnsiTheme="majorBidi" w:cstheme="majorBidi"/>
                <w:b/>
                <w:color w:val="000000" w:themeColor="text1"/>
                <w:sz w:val="12"/>
                <w:szCs w:val="12"/>
              </w:rPr>
            </w:pPr>
            <w:r w:rsidRPr="00435FAC">
              <w:rPr>
                <w:rFonts w:asciiTheme="majorBidi" w:hAnsiTheme="majorBidi" w:cstheme="majorBidi"/>
                <w:b/>
                <w:color w:val="000000" w:themeColor="text1"/>
                <w:sz w:val="10"/>
                <w:szCs w:val="10"/>
              </w:rPr>
              <w:t>DATE</w:t>
            </w:r>
          </w:p>
        </w:tc>
        <w:tc>
          <w:tcPr>
            <w:tcW w:w="640" w:type="dxa"/>
            <w:tcBorders>
              <w:bottom w:val="single" w:sz="4" w:space="0" w:color="auto"/>
              <w:right w:val="single" w:sz="4" w:space="0" w:color="auto"/>
            </w:tcBorders>
          </w:tcPr>
          <w:p w14:paraId="59E0E5EB" w14:textId="64C4D0EE" w:rsidR="00435FAC" w:rsidRPr="00435FAC" w:rsidRDefault="00435FAC" w:rsidP="00FE4AD0">
            <w:pPr>
              <w:pStyle w:val="TableParagraph"/>
              <w:spacing w:before="180"/>
              <w:ind w:right="194"/>
              <w:jc w:val="center"/>
              <w:rPr>
                <w:rFonts w:asciiTheme="majorBidi" w:hAnsiTheme="majorBidi" w:cstheme="majorBidi"/>
                <w:b/>
                <w:color w:val="000000" w:themeColor="text1"/>
                <w:sz w:val="12"/>
                <w:szCs w:val="12"/>
              </w:rPr>
            </w:pPr>
            <w:r w:rsidRPr="00435FAC">
              <w:rPr>
                <w:rFonts w:asciiTheme="majorBidi" w:hAnsiTheme="majorBidi" w:cstheme="majorBidi"/>
                <w:b/>
                <w:color w:val="000000" w:themeColor="text1"/>
                <w:sz w:val="10"/>
                <w:szCs w:val="10"/>
              </w:rPr>
              <w:t>DATE</w:t>
            </w:r>
          </w:p>
        </w:tc>
        <w:tc>
          <w:tcPr>
            <w:tcW w:w="640" w:type="dxa"/>
            <w:tcBorders>
              <w:bottom w:val="single" w:sz="4" w:space="0" w:color="auto"/>
              <w:right w:val="single" w:sz="4" w:space="0" w:color="auto"/>
            </w:tcBorders>
          </w:tcPr>
          <w:p w14:paraId="7F950C89" w14:textId="6D902B13" w:rsidR="00435FAC" w:rsidRPr="00435FAC" w:rsidRDefault="00435FAC" w:rsidP="00FE4AD0">
            <w:pPr>
              <w:pStyle w:val="TableParagraph"/>
              <w:spacing w:before="180"/>
              <w:ind w:right="194"/>
              <w:jc w:val="center"/>
              <w:rPr>
                <w:rFonts w:asciiTheme="majorBidi" w:hAnsiTheme="majorBidi" w:cstheme="majorBidi"/>
                <w:b/>
                <w:color w:val="000000" w:themeColor="text1"/>
                <w:sz w:val="12"/>
                <w:szCs w:val="12"/>
              </w:rPr>
            </w:pPr>
            <w:r w:rsidRPr="00435FAC">
              <w:rPr>
                <w:rFonts w:asciiTheme="majorBidi" w:hAnsiTheme="majorBidi" w:cstheme="majorBidi"/>
                <w:b/>
                <w:color w:val="000000" w:themeColor="text1"/>
                <w:sz w:val="10"/>
                <w:szCs w:val="10"/>
              </w:rPr>
              <w:t>DATE</w:t>
            </w:r>
          </w:p>
        </w:tc>
        <w:tc>
          <w:tcPr>
            <w:tcW w:w="640" w:type="dxa"/>
            <w:tcBorders>
              <w:left w:val="single" w:sz="4" w:space="0" w:color="auto"/>
              <w:bottom w:val="single" w:sz="4" w:space="0" w:color="auto"/>
              <w:right w:val="single" w:sz="4" w:space="0" w:color="auto"/>
            </w:tcBorders>
          </w:tcPr>
          <w:p w14:paraId="47C0A73A" w14:textId="4ED17854" w:rsidR="00435FAC" w:rsidRPr="00435FAC" w:rsidRDefault="00435FAC" w:rsidP="00FE4AD0">
            <w:pPr>
              <w:pStyle w:val="TableParagraph"/>
              <w:spacing w:before="180"/>
              <w:ind w:right="194"/>
              <w:jc w:val="center"/>
              <w:rPr>
                <w:rFonts w:asciiTheme="majorBidi" w:hAnsiTheme="majorBidi" w:cstheme="majorBidi"/>
                <w:b/>
                <w:color w:val="000000" w:themeColor="text1"/>
                <w:sz w:val="12"/>
                <w:szCs w:val="12"/>
              </w:rPr>
            </w:pPr>
            <w:r w:rsidRPr="00435FAC">
              <w:rPr>
                <w:rFonts w:asciiTheme="majorBidi" w:hAnsiTheme="majorBidi" w:cstheme="majorBidi"/>
                <w:b/>
                <w:color w:val="000000" w:themeColor="text1"/>
                <w:sz w:val="10"/>
                <w:szCs w:val="10"/>
              </w:rPr>
              <w:t>DATE</w:t>
            </w:r>
          </w:p>
        </w:tc>
        <w:tc>
          <w:tcPr>
            <w:tcW w:w="641" w:type="dxa"/>
            <w:vMerge w:val="restart"/>
            <w:tcBorders>
              <w:left w:val="single" w:sz="4" w:space="0" w:color="auto"/>
            </w:tcBorders>
            <w:shd w:val="clear" w:color="auto" w:fill="F2F2F2" w:themeFill="background1" w:themeFillShade="F2"/>
            <w:vAlign w:val="center"/>
          </w:tcPr>
          <w:p w14:paraId="3B5FBDED" w14:textId="29AF5E48" w:rsidR="00435FAC" w:rsidRPr="00FE4AD0" w:rsidRDefault="00435FAC" w:rsidP="00FE4AD0">
            <w:pPr>
              <w:pStyle w:val="BodyText"/>
              <w:jc w:val="center"/>
              <w:rPr>
                <w:sz w:val="12"/>
                <w:szCs w:val="12"/>
              </w:rPr>
            </w:pPr>
            <w:r w:rsidRPr="00FE4AD0">
              <w:rPr>
                <w:sz w:val="12"/>
                <w:szCs w:val="12"/>
              </w:rPr>
              <w:t>Remarks</w:t>
            </w:r>
          </w:p>
        </w:tc>
      </w:tr>
      <w:tr w:rsidR="00435FAC" w:rsidRPr="00E247D4" w14:paraId="3076A96C" w14:textId="77777777" w:rsidTr="00FE4AD0">
        <w:trPr>
          <w:cantSplit/>
          <w:trHeight w:val="53"/>
          <w:jc w:val="center"/>
        </w:trPr>
        <w:tc>
          <w:tcPr>
            <w:tcW w:w="567" w:type="dxa"/>
            <w:vMerge/>
            <w:vAlign w:val="center"/>
          </w:tcPr>
          <w:p w14:paraId="2ED1AB9C" w14:textId="77777777" w:rsidR="00435FAC" w:rsidRPr="00E247D4" w:rsidRDefault="00435FAC">
            <w:pPr>
              <w:pStyle w:val="TableParagraph"/>
              <w:spacing w:before="60" w:line="278" w:lineRule="auto"/>
              <w:ind w:left="176" w:right="95" w:hanging="63"/>
              <w:rPr>
                <w:rFonts w:asciiTheme="majorBidi" w:hAnsiTheme="majorBidi" w:cstheme="majorBidi"/>
                <w:b/>
                <w:color w:val="000000" w:themeColor="text1"/>
                <w:sz w:val="16"/>
                <w:szCs w:val="16"/>
              </w:rPr>
            </w:pPr>
          </w:p>
        </w:tc>
        <w:tc>
          <w:tcPr>
            <w:tcW w:w="1984" w:type="dxa"/>
            <w:vMerge/>
            <w:vAlign w:val="center"/>
          </w:tcPr>
          <w:p w14:paraId="3CB13AB7" w14:textId="77777777" w:rsidR="00435FAC" w:rsidRPr="00E247D4" w:rsidRDefault="00435FAC">
            <w:pPr>
              <w:pStyle w:val="TableParagraph"/>
              <w:spacing w:before="180"/>
              <w:ind w:left="714" w:right="709"/>
              <w:jc w:val="center"/>
              <w:rPr>
                <w:rFonts w:asciiTheme="majorBidi" w:hAnsiTheme="majorBidi" w:cstheme="majorBidi"/>
                <w:b/>
                <w:color w:val="000000" w:themeColor="text1"/>
                <w:sz w:val="18"/>
                <w:szCs w:val="18"/>
              </w:rPr>
            </w:pPr>
          </w:p>
        </w:tc>
        <w:tc>
          <w:tcPr>
            <w:tcW w:w="640" w:type="dxa"/>
            <w:tcBorders>
              <w:top w:val="single" w:sz="4" w:space="0" w:color="auto"/>
            </w:tcBorders>
          </w:tcPr>
          <w:p w14:paraId="76265D69" w14:textId="46BBAA72" w:rsidR="00435FAC" w:rsidRPr="00435FAC" w:rsidRDefault="00435FAC" w:rsidP="00FE4AD0">
            <w:pPr>
              <w:pStyle w:val="TableParagraph"/>
              <w:spacing w:before="180"/>
              <w:ind w:left="165" w:right="159"/>
              <w:jc w:val="center"/>
              <w:rPr>
                <w:rFonts w:asciiTheme="majorBidi" w:hAnsiTheme="majorBidi" w:cstheme="majorBidi"/>
                <w:b/>
                <w:color w:val="000000" w:themeColor="text1"/>
                <w:sz w:val="12"/>
                <w:szCs w:val="12"/>
              </w:rPr>
            </w:pPr>
            <w:r w:rsidRPr="00435FAC">
              <w:rPr>
                <w:rFonts w:asciiTheme="majorBidi" w:hAnsiTheme="majorBidi" w:cstheme="majorBidi"/>
                <w:b/>
                <w:color w:val="000000" w:themeColor="text1"/>
                <w:sz w:val="12"/>
                <w:szCs w:val="12"/>
              </w:rPr>
              <w:t>Time</w:t>
            </w:r>
          </w:p>
        </w:tc>
        <w:tc>
          <w:tcPr>
            <w:tcW w:w="640" w:type="dxa"/>
            <w:tcBorders>
              <w:top w:val="single" w:sz="4" w:space="0" w:color="auto"/>
            </w:tcBorders>
          </w:tcPr>
          <w:p w14:paraId="38DA8AAB" w14:textId="2886B72D" w:rsidR="00435FAC" w:rsidRPr="00435FAC" w:rsidRDefault="00435FAC" w:rsidP="00FE4AD0">
            <w:pPr>
              <w:pStyle w:val="TableParagraph"/>
              <w:spacing w:before="180"/>
              <w:ind w:left="166" w:right="159"/>
              <w:jc w:val="center"/>
              <w:rPr>
                <w:rFonts w:asciiTheme="majorBidi" w:hAnsiTheme="majorBidi" w:cstheme="majorBidi"/>
                <w:b/>
                <w:color w:val="000000" w:themeColor="text1"/>
                <w:sz w:val="12"/>
                <w:szCs w:val="12"/>
              </w:rPr>
            </w:pPr>
            <w:r w:rsidRPr="00435FAC">
              <w:rPr>
                <w:rFonts w:asciiTheme="majorBidi" w:hAnsiTheme="majorBidi" w:cstheme="majorBidi"/>
                <w:b/>
                <w:color w:val="000000" w:themeColor="text1"/>
                <w:sz w:val="12"/>
                <w:szCs w:val="12"/>
              </w:rPr>
              <w:t>Time</w:t>
            </w:r>
          </w:p>
        </w:tc>
        <w:tc>
          <w:tcPr>
            <w:tcW w:w="640" w:type="dxa"/>
            <w:tcBorders>
              <w:top w:val="single" w:sz="4" w:space="0" w:color="auto"/>
            </w:tcBorders>
          </w:tcPr>
          <w:p w14:paraId="33068FF9" w14:textId="532DF211" w:rsidR="00435FAC" w:rsidRPr="00435FAC" w:rsidRDefault="00435FAC" w:rsidP="00FE4AD0">
            <w:pPr>
              <w:pStyle w:val="TableParagraph"/>
              <w:spacing w:before="180"/>
              <w:ind w:left="166" w:right="158"/>
              <w:jc w:val="center"/>
              <w:rPr>
                <w:rFonts w:asciiTheme="majorBidi" w:hAnsiTheme="majorBidi" w:cstheme="majorBidi"/>
                <w:b/>
                <w:color w:val="000000" w:themeColor="text1"/>
                <w:sz w:val="12"/>
                <w:szCs w:val="12"/>
              </w:rPr>
            </w:pPr>
            <w:r w:rsidRPr="00435FAC">
              <w:rPr>
                <w:rFonts w:asciiTheme="majorBidi" w:hAnsiTheme="majorBidi" w:cstheme="majorBidi"/>
                <w:b/>
                <w:color w:val="000000" w:themeColor="text1"/>
                <w:sz w:val="12"/>
                <w:szCs w:val="12"/>
              </w:rPr>
              <w:t>Time</w:t>
            </w:r>
          </w:p>
        </w:tc>
        <w:tc>
          <w:tcPr>
            <w:tcW w:w="640" w:type="dxa"/>
            <w:tcBorders>
              <w:top w:val="single" w:sz="4" w:space="0" w:color="auto"/>
            </w:tcBorders>
          </w:tcPr>
          <w:p w14:paraId="1DCE12BC" w14:textId="24AC6346" w:rsidR="00435FAC" w:rsidRPr="00435FAC" w:rsidRDefault="00435FAC" w:rsidP="00FE4AD0">
            <w:pPr>
              <w:pStyle w:val="TableParagraph"/>
              <w:spacing w:before="180"/>
              <w:ind w:left="166" w:right="157"/>
              <w:jc w:val="center"/>
              <w:rPr>
                <w:rFonts w:asciiTheme="majorBidi" w:hAnsiTheme="majorBidi" w:cstheme="majorBidi"/>
                <w:b/>
                <w:color w:val="000000" w:themeColor="text1"/>
                <w:sz w:val="12"/>
                <w:szCs w:val="12"/>
              </w:rPr>
            </w:pPr>
            <w:r w:rsidRPr="00435FAC">
              <w:rPr>
                <w:rFonts w:asciiTheme="majorBidi" w:hAnsiTheme="majorBidi" w:cstheme="majorBidi"/>
                <w:b/>
                <w:color w:val="000000" w:themeColor="text1"/>
                <w:sz w:val="12"/>
                <w:szCs w:val="12"/>
              </w:rPr>
              <w:t>Time</w:t>
            </w:r>
          </w:p>
        </w:tc>
        <w:tc>
          <w:tcPr>
            <w:tcW w:w="640" w:type="dxa"/>
            <w:tcBorders>
              <w:top w:val="single" w:sz="4" w:space="0" w:color="auto"/>
            </w:tcBorders>
          </w:tcPr>
          <w:p w14:paraId="05B17085" w14:textId="046939E4" w:rsidR="00435FAC" w:rsidRPr="00435FAC" w:rsidRDefault="00435FAC" w:rsidP="00FE4AD0">
            <w:pPr>
              <w:pStyle w:val="TableParagraph"/>
              <w:spacing w:before="180"/>
              <w:ind w:right="195"/>
              <w:jc w:val="center"/>
              <w:rPr>
                <w:rFonts w:asciiTheme="majorBidi" w:hAnsiTheme="majorBidi" w:cstheme="majorBidi"/>
                <w:b/>
                <w:color w:val="000000" w:themeColor="text1"/>
                <w:sz w:val="12"/>
                <w:szCs w:val="12"/>
              </w:rPr>
            </w:pPr>
            <w:r w:rsidRPr="00435FAC">
              <w:rPr>
                <w:rFonts w:asciiTheme="majorBidi" w:hAnsiTheme="majorBidi" w:cstheme="majorBidi"/>
                <w:b/>
                <w:color w:val="000000" w:themeColor="text1"/>
                <w:sz w:val="12"/>
                <w:szCs w:val="12"/>
              </w:rPr>
              <w:t>Time</w:t>
            </w:r>
          </w:p>
        </w:tc>
        <w:tc>
          <w:tcPr>
            <w:tcW w:w="640" w:type="dxa"/>
            <w:tcBorders>
              <w:top w:val="single" w:sz="4" w:space="0" w:color="auto"/>
              <w:right w:val="single" w:sz="4" w:space="0" w:color="auto"/>
            </w:tcBorders>
          </w:tcPr>
          <w:p w14:paraId="033656F7" w14:textId="6F2B73CB" w:rsidR="00435FAC" w:rsidRPr="00435FAC" w:rsidRDefault="00435FAC" w:rsidP="00FE4AD0">
            <w:pPr>
              <w:pStyle w:val="TableParagraph"/>
              <w:spacing w:before="180"/>
              <w:ind w:right="194"/>
              <w:jc w:val="center"/>
              <w:rPr>
                <w:rFonts w:asciiTheme="majorBidi" w:hAnsiTheme="majorBidi" w:cstheme="majorBidi"/>
                <w:b/>
                <w:color w:val="000000" w:themeColor="text1"/>
                <w:sz w:val="12"/>
                <w:szCs w:val="12"/>
              </w:rPr>
            </w:pPr>
            <w:r w:rsidRPr="00435FAC">
              <w:rPr>
                <w:rFonts w:asciiTheme="majorBidi" w:hAnsiTheme="majorBidi" w:cstheme="majorBidi"/>
                <w:b/>
                <w:color w:val="000000" w:themeColor="text1"/>
                <w:sz w:val="12"/>
                <w:szCs w:val="12"/>
              </w:rPr>
              <w:t>Time</w:t>
            </w:r>
          </w:p>
        </w:tc>
        <w:tc>
          <w:tcPr>
            <w:tcW w:w="641" w:type="dxa"/>
            <w:tcBorders>
              <w:top w:val="single" w:sz="4" w:space="0" w:color="auto"/>
              <w:right w:val="single" w:sz="4" w:space="0" w:color="auto"/>
            </w:tcBorders>
          </w:tcPr>
          <w:p w14:paraId="56B3017E" w14:textId="710623A9" w:rsidR="00435FAC" w:rsidRPr="00435FAC" w:rsidRDefault="00435FAC" w:rsidP="00FE4AD0">
            <w:pPr>
              <w:pStyle w:val="TableParagraph"/>
              <w:spacing w:before="180"/>
              <w:ind w:right="194"/>
              <w:jc w:val="center"/>
              <w:rPr>
                <w:rFonts w:asciiTheme="majorBidi" w:hAnsiTheme="majorBidi" w:cstheme="majorBidi"/>
                <w:b/>
                <w:color w:val="000000" w:themeColor="text1"/>
                <w:sz w:val="12"/>
                <w:szCs w:val="12"/>
              </w:rPr>
            </w:pPr>
            <w:r w:rsidRPr="00435FAC">
              <w:rPr>
                <w:rFonts w:asciiTheme="majorBidi" w:hAnsiTheme="majorBidi" w:cstheme="majorBidi"/>
                <w:b/>
                <w:color w:val="000000" w:themeColor="text1"/>
                <w:sz w:val="12"/>
                <w:szCs w:val="12"/>
              </w:rPr>
              <w:t>Time</w:t>
            </w:r>
          </w:p>
        </w:tc>
        <w:tc>
          <w:tcPr>
            <w:tcW w:w="640" w:type="dxa"/>
            <w:tcBorders>
              <w:top w:val="single" w:sz="4" w:space="0" w:color="auto"/>
              <w:right w:val="single" w:sz="4" w:space="0" w:color="auto"/>
            </w:tcBorders>
          </w:tcPr>
          <w:p w14:paraId="2C4D2EB8" w14:textId="13930069" w:rsidR="00435FAC" w:rsidRPr="00435FAC" w:rsidRDefault="00435FAC" w:rsidP="00FE4AD0">
            <w:pPr>
              <w:pStyle w:val="TableParagraph"/>
              <w:spacing w:before="180"/>
              <w:ind w:right="194"/>
              <w:jc w:val="center"/>
              <w:rPr>
                <w:rFonts w:asciiTheme="majorBidi" w:hAnsiTheme="majorBidi" w:cstheme="majorBidi"/>
                <w:b/>
                <w:color w:val="000000" w:themeColor="text1"/>
                <w:sz w:val="12"/>
                <w:szCs w:val="12"/>
              </w:rPr>
            </w:pPr>
            <w:r w:rsidRPr="00435FAC">
              <w:rPr>
                <w:rFonts w:asciiTheme="majorBidi" w:hAnsiTheme="majorBidi" w:cstheme="majorBidi"/>
                <w:b/>
                <w:color w:val="000000" w:themeColor="text1"/>
                <w:sz w:val="12"/>
                <w:szCs w:val="12"/>
              </w:rPr>
              <w:t>Time</w:t>
            </w:r>
          </w:p>
        </w:tc>
        <w:tc>
          <w:tcPr>
            <w:tcW w:w="640" w:type="dxa"/>
            <w:tcBorders>
              <w:top w:val="single" w:sz="4" w:space="0" w:color="auto"/>
              <w:right w:val="single" w:sz="4" w:space="0" w:color="auto"/>
            </w:tcBorders>
          </w:tcPr>
          <w:p w14:paraId="28062190" w14:textId="098372EC" w:rsidR="00435FAC" w:rsidRPr="00435FAC" w:rsidRDefault="00435FAC" w:rsidP="00FE4AD0">
            <w:pPr>
              <w:pStyle w:val="TableParagraph"/>
              <w:spacing w:before="180"/>
              <w:ind w:right="194"/>
              <w:jc w:val="center"/>
              <w:rPr>
                <w:rFonts w:asciiTheme="majorBidi" w:hAnsiTheme="majorBidi" w:cstheme="majorBidi"/>
                <w:b/>
                <w:color w:val="000000" w:themeColor="text1"/>
                <w:sz w:val="12"/>
                <w:szCs w:val="12"/>
              </w:rPr>
            </w:pPr>
            <w:r w:rsidRPr="00435FAC">
              <w:rPr>
                <w:rFonts w:asciiTheme="majorBidi" w:hAnsiTheme="majorBidi" w:cstheme="majorBidi"/>
                <w:b/>
                <w:color w:val="000000" w:themeColor="text1"/>
                <w:sz w:val="12"/>
                <w:szCs w:val="12"/>
              </w:rPr>
              <w:t>Time</w:t>
            </w:r>
          </w:p>
        </w:tc>
        <w:tc>
          <w:tcPr>
            <w:tcW w:w="640" w:type="dxa"/>
            <w:tcBorders>
              <w:top w:val="single" w:sz="4" w:space="0" w:color="auto"/>
              <w:right w:val="single" w:sz="4" w:space="0" w:color="auto"/>
            </w:tcBorders>
          </w:tcPr>
          <w:p w14:paraId="0E424730" w14:textId="12DC72BF" w:rsidR="00435FAC" w:rsidRPr="00435FAC" w:rsidRDefault="00435FAC" w:rsidP="00FE4AD0">
            <w:pPr>
              <w:pStyle w:val="TableParagraph"/>
              <w:spacing w:before="180"/>
              <w:ind w:right="194"/>
              <w:jc w:val="center"/>
              <w:rPr>
                <w:rFonts w:asciiTheme="majorBidi" w:hAnsiTheme="majorBidi" w:cstheme="majorBidi"/>
                <w:b/>
                <w:color w:val="000000" w:themeColor="text1"/>
                <w:sz w:val="12"/>
                <w:szCs w:val="12"/>
              </w:rPr>
            </w:pPr>
            <w:r w:rsidRPr="00435FAC">
              <w:rPr>
                <w:rFonts w:asciiTheme="majorBidi" w:hAnsiTheme="majorBidi" w:cstheme="majorBidi"/>
                <w:b/>
                <w:color w:val="000000" w:themeColor="text1"/>
                <w:sz w:val="12"/>
                <w:szCs w:val="12"/>
              </w:rPr>
              <w:t>Time</w:t>
            </w:r>
          </w:p>
        </w:tc>
        <w:tc>
          <w:tcPr>
            <w:tcW w:w="640" w:type="dxa"/>
            <w:tcBorders>
              <w:top w:val="single" w:sz="4" w:space="0" w:color="auto"/>
              <w:right w:val="single" w:sz="4" w:space="0" w:color="auto"/>
            </w:tcBorders>
          </w:tcPr>
          <w:p w14:paraId="1FB1C6EB" w14:textId="2E2AC6E7" w:rsidR="00435FAC" w:rsidRPr="00435FAC" w:rsidRDefault="00435FAC" w:rsidP="00FE4AD0">
            <w:pPr>
              <w:pStyle w:val="TableParagraph"/>
              <w:spacing w:before="180"/>
              <w:ind w:right="194"/>
              <w:jc w:val="center"/>
              <w:rPr>
                <w:rFonts w:asciiTheme="majorBidi" w:hAnsiTheme="majorBidi" w:cstheme="majorBidi"/>
                <w:b/>
                <w:color w:val="000000" w:themeColor="text1"/>
                <w:sz w:val="12"/>
                <w:szCs w:val="12"/>
              </w:rPr>
            </w:pPr>
            <w:r w:rsidRPr="00435FAC">
              <w:rPr>
                <w:rFonts w:asciiTheme="majorBidi" w:hAnsiTheme="majorBidi" w:cstheme="majorBidi"/>
                <w:b/>
                <w:color w:val="000000" w:themeColor="text1"/>
                <w:sz w:val="12"/>
                <w:szCs w:val="12"/>
              </w:rPr>
              <w:t>Time</w:t>
            </w:r>
          </w:p>
        </w:tc>
        <w:tc>
          <w:tcPr>
            <w:tcW w:w="640" w:type="dxa"/>
            <w:tcBorders>
              <w:top w:val="single" w:sz="4" w:space="0" w:color="auto"/>
              <w:left w:val="single" w:sz="4" w:space="0" w:color="auto"/>
              <w:right w:val="single" w:sz="4" w:space="0" w:color="auto"/>
            </w:tcBorders>
          </w:tcPr>
          <w:p w14:paraId="0228EDFB" w14:textId="53DEA1EA" w:rsidR="00435FAC" w:rsidRPr="00435FAC" w:rsidRDefault="00435FAC" w:rsidP="00FE4AD0">
            <w:pPr>
              <w:pStyle w:val="TableParagraph"/>
              <w:spacing w:before="180"/>
              <w:ind w:right="194"/>
              <w:jc w:val="center"/>
              <w:rPr>
                <w:rFonts w:asciiTheme="majorBidi" w:hAnsiTheme="majorBidi" w:cstheme="majorBidi"/>
                <w:b/>
                <w:color w:val="000000" w:themeColor="text1"/>
                <w:sz w:val="12"/>
                <w:szCs w:val="12"/>
              </w:rPr>
            </w:pPr>
            <w:r w:rsidRPr="00435FAC">
              <w:rPr>
                <w:rFonts w:asciiTheme="majorBidi" w:hAnsiTheme="majorBidi" w:cstheme="majorBidi"/>
                <w:b/>
                <w:color w:val="000000" w:themeColor="text1"/>
                <w:sz w:val="12"/>
                <w:szCs w:val="12"/>
              </w:rPr>
              <w:t>Time</w:t>
            </w:r>
          </w:p>
        </w:tc>
        <w:tc>
          <w:tcPr>
            <w:tcW w:w="641" w:type="dxa"/>
            <w:vMerge/>
            <w:tcBorders>
              <w:left w:val="single" w:sz="4" w:space="0" w:color="auto"/>
            </w:tcBorders>
            <w:shd w:val="clear" w:color="auto" w:fill="F2F2F2" w:themeFill="background1" w:themeFillShade="F2"/>
            <w:textDirection w:val="btLr"/>
            <w:vAlign w:val="center"/>
          </w:tcPr>
          <w:p w14:paraId="773E6A08" w14:textId="77777777" w:rsidR="00435FAC" w:rsidRPr="00E247D4" w:rsidRDefault="00435FAC" w:rsidP="00435FAC">
            <w:pPr>
              <w:pStyle w:val="BodyText"/>
              <w:ind w:left="113" w:right="113"/>
              <w:jc w:val="center"/>
            </w:pPr>
          </w:p>
        </w:tc>
      </w:tr>
      <w:tr w:rsidR="00A13FAB" w:rsidRPr="00E247D4" w14:paraId="0C811F27" w14:textId="77777777" w:rsidTr="00E80FD3">
        <w:trPr>
          <w:trHeight w:val="279"/>
          <w:jc w:val="center"/>
        </w:trPr>
        <w:tc>
          <w:tcPr>
            <w:tcW w:w="2551" w:type="dxa"/>
            <w:gridSpan w:val="2"/>
            <w:vMerge w:val="restart"/>
            <w:vAlign w:val="center"/>
          </w:tcPr>
          <w:p w14:paraId="32ADBEA3" w14:textId="7CB0EAA3" w:rsidR="00A13FAB" w:rsidRPr="000D20BF" w:rsidRDefault="00A13FAB" w:rsidP="00A13FAB">
            <w:pPr>
              <w:pStyle w:val="TableParagraph"/>
              <w:tabs>
                <w:tab w:val="left" w:pos="1650"/>
                <w:tab w:val="left" w:leader="dot" w:pos="2163"/>
              </w:tabs>
              <w:spacing w:before="0"/>
              <w:ind w:left="113"/>
              <w:rPr>
                <w:rFonts w:asciiTheme="majorBidi" w:hAnsiTheme="majorBidi" w:cstheme="majorBidi"/>
                <w:b/>
                <w:color w:val="000000" w:themeColor="text1"/>
                <w:sz w:val="18"/>
                <w:szCs w:val="18"/>
              </w:rPr>
            </w:pPr>
            <w:r>
              <w:rPr>
                <w:noProof/>
                <w:lang w:bidi="fa-IR"/>
              </w:rPr>
              <w:drawing>
                <wp:anchor distT="0" distB="0" distL="114300" distR="114300" simplePos="0" relativeHeight="485448192" behindDoc="0" locked="0" layoutInCell="1" allowOverlap="1" wp14:anchorId="498070A6" wp14:editId="64EF4D3E">
                  <wp:simplePos x="0" y="0"/>
                  <wp:positionH relativeFrom="column">
                    <wp:posOffset>1534795</wp:posOffset>
                  </wp:positionH>
                  <wp:positionV relativeFrom="paragraph">
                    <wp:posOffset>156845</wp:posOffset>
                  </wp:positionV>
                  <wp:extent cx="115570" cy="31369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5570" cy="3136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247D4">
              <w:rPr>
                <w:rFonts w:asciiTheme="majorBidi" w:hAnsiTheme="majorBidi" w:cstheme="majorBidi"/>
                <w:b/>
                <w:color w:val="000000" w:themeColor="text1"/>
                <w:sz w:val="18"/>
                <w:szCs w:val="18"/>
              </w:rPr>
              <w:t>Interval</w:t>
            </w:r>
            <w:r w:rsidRPr="00E247D4">
              <w:rPr>
                <w:rFonts w:asciiTheme="majorBidi" w:hAnsiTheme="majorBidi" w:cstheme="majorBidi"/>
                <w:b/>
                <w:color w:val="000000" w:themeColor="text1"/>
                <w:spacing w:val="-32"/>
                <w:sz w:val="18"/>
                <w:szCs w:val="18"/>
              </w:rPr>
              <w:t xml:space="preserve"> </w:t>
            </w:r>
            <w:r w:rsidRPr="00E247D4">
              <w:rPr>
                <w:rFonts w:asciiTheme="majorBidi" w:hAnsiTheme="majorBidi" w:cstheme="majorBidi"/>
                <w:b/>
                <w:color w:val="000000" w:themeColor="text1"/>
                <w:sz w:val="18"/>
                <w:szCs w:val="18"/>
              </w:rPr>
              <w:t>time:</w:t>
            </w:r>
            <w:r>
              <w:rPr>
                <w:rFonts w:asciiTheme="majorBidi" w:hAnsiTheme="majorBidi" w:cstheme="majorBidi"/>
                <w:b/>
                <w:color w:val="000000" w:themeColor="text1"/>
                <w:sz w:val="18"/>
                <w:szCs w:val="18"/>
              </w:rPr>
              <w:t xml:space="preserve"> 4 h</w:t>
            </w:r>
            <w:r w:rsidRPr="00E247D4">
              <w:rPr>
                <w:rFonts w:asciiTheme="majorBidi" w:hAnsiTheme="majorBidi" w:cstheme="majorBidi"/>
                <w:b/>
                <w:color w:val="000000" w:themeColor="text1"/>
                <w:sz w:val="18"/>
                <w:szCs w:val="18"/>
              </w:rPr>
              <w:t>rs.</w:t>
            </w:r>
          </w:p>
        </w:tc>
        <w:tc>
          <w:tcPr>
            <w:tcW w:w="640" w:type="dxa"/>
            <w:tcBorders>
              <w:bottom w:val="single" w:sz="4" w:space="0" w:color="auto"/>
            </w:tcBorders>
            <w:vAlign w:val="center"/>
          </w:tcPr>
          <w:p w14:paraId="52019F85" w14:textId="5F9A97F0" w:rsidR="00A13FAB" w:rsidRPr="009C317C" w:rsidRDefault="00A13FAB" w:rsidP="00A13FAB">
            <w:pPr>
              <w:pStyle w:val="TableParagraph"/>
              <w:spacing w:before="0"/>
              <w:jc w:val="center"/>
              <w:rPr>
                <w:rFonts w:asciiTheme="majorBidi" w:hAnsiTheme="majorBidi" w:cstheme="majorBidi"/>
                <w:b/>
                <w:bCs/>
                <w:color w:val="000000" w:themeColor="text1"/>
                <w:sz w:val="18"/>
                <w:szCs w:val="18"/>
              </w:rPr>
            </w:pPr>
            <w:r>
              <w:rPr>
                <w:rFonts w:asciiTheme="majorBidi" w:hAnsiTheme="majorBidi" w:cstheme="majorBidi"/>
                <w:b/>
                <w:bCs/>
                <w:color w:val="000000" w:themeColor="text1"/>
                <w:sz w:val="18"/>
                <w:szCs w:val="18"/>
              </w:rPr>
              <w:t>10/</w:t>
            </w:r>
            <w:r w:rsidR="00825F28">
              <w:rPr>
                <w:rFonts w:asciiTheme="majorBidi" w:hAnsiTheme="majorBidi" w:cstheme="majorBidi"/>
                <w:b/>
                <w:bCs/>
                <w:color w:val="000000" w:themeColor="text1"/>
                <w:sz w:val="18"/>
                <w:szCs w:val="18"/>
              </w:rPr>
              <w:t>10</w:t>
            </w:r>
          </w:p>
        </w:tc>
        <w:tc>
          <w:tcPr>
            <w:tcW w:w="640" w:type="dxa"/>
            <w:tcBorders>
              <w:bottom w:val="single" w:sz="4" w:space="0" w:color="auto"/>
            </w:tcBorders>
            <w:vAlign w:val="center"/>
          </w:tcPr>
          <w:p w14:paraId="23519ABE" w14:textId="04253BE4" w:rsidR="00A13FAB" w:rsidRPr="009C317C" w:rsidRDefault="00A13FAB" w:rsidP="00A13FAB">
            <w:pPr>
              <w:pStyle w:val="TableParagraph"/>
              <w:spacing w:before="0"/>
              <w:jc w:val="center"/>
              <w:rPr>
                <w:rFonts w:asciiTheme="majorBidi" w:hAnsiTheme="majorBidi" w:cstheme="majorBidi"/>
                <w:b/>
                <w:bCs/>
                <w:color w:val="000000" w:themeColor="text1"/>
                <w:sz w:val="18"/>
                <w:szCs w:val="18"/>
              </w:rPr>
            </w:pPr>
            <w:r>
              <w:rPr>
                <w:rFonts w:asciiTheme="majorBidi" w:hAnsiTheme="majorBidi" w:cstheme="majorBidi"/>
                <w:b/>
                <w:bCs/>
                <w:color w:val="000000" w:themeColor="text1"/>
                <w:sz w:val="18"/>
                <w:szCs w:val="18"/>
              </w:rPr>
              <w:t>10/</w:t>
            </w:r>
            <w:r w:rsidR="001A14EA">
              <w:rPr>
                <w:rFonts w:asciiTheme="majorBidi" w:hAnsiTheme="majorBidi" w:cstheme="majorBidi"/>
                <w:b/>
                <w:bCs/>
                <w:color w:val="000000" w:themeColor="text1"/>
                <w:sz w:val="18"/>
                <w:szCs w:val="18"/>
              </w:rPr>
              <w:t>11</w:t>
            </w:r>
          </w:p>
        </w:tc>
        <w:tc>
          <w:tcPr>
            <w:tcW w:w="640" w:type="dxa"/>
            <w:tcBorders>
              <w:bottom w:val="single" w:sz="4" w:space="0" w:color="auto"/>
            </w:tcBorders>
            <w:vAlign w:val="center"/>
          </w:tcPr>
          <w:p w14:paraId="0CAA344F" w14:textId="60102B0F" w:rsidR="00A13FAB" w:rsidRPr="009C317C" w:rsidRDefault="00A13FAB" w:rsidP="00A13FAB">
            <w:pPr>
              <w:pStyle w:val="TableParagraph"/>
              <w:spacing w:before="0"/>
              <w:jc w:val="center"/>
              <w:rPr>
                <w:rFonts w:asciiTheme="majorBidi" w:hAnsiTheme="majorBidi" w:cstheme="majorBidi"/>
                <w:b/>
                <w:bCs/>
                <w:color w:val="000000" w:themeColor="text1"/>
                <w:sz w:val="18"/>
                <w:szCs w:val="18"/>
              </w:rPr>
            </w:pPr>
          </w:p>
        </w:tc>
        <w:tc>
          <w:tcPr>
            <w:tcW w:w="640" w:type="dxa"/>
            <w:tcBorders>
              <w:bottom w:val="single" w:sz="4" w:space="0" w:color="auto"/>
            </w:tcBorders>
            <w:vAlign w:val="center"/>
          </w:tcPr>
          <w:p w14:paraId="78A56089" w14:textId="1D5BA686" w:rsidR="00A13FAB" w:rsidRPr="009C317C" w:rsidRDefault="00A13FAB" w:rsidP="00A13FAB">
            <w:pPr>
              <w:pStyle w:val="TableParagraph"/>
              <w:spacing w:before="0"/>
              <w:jc w:val="center"/>
              <w:rPr>
                <w:rFonts w:asciiTheme="majorBidi" w:hAnsiTheme="majorBidi" w:cstheme="majorBidi"/>
                <w:b/>
                <w:bCs/>
                <w:color w:val="000000" w:themeColor="text1"/>
                <w:sz w:val="18"/>
                <w:szCs w:val="18"/>
              </w:rPr>
            </w:pPr>
          </w:p>
        </w:tc>
        <w:tc>
          <w:tcPr>
            <w:tcW w:w="640" w:type="dxa"/>
            <w:tcBorders>
              <w:bottom w:val="single" w:sz="4" w:space="0" w:color="auto"/>
            </w:tcBorders>
            <w:vAlign w:val="center"/>
          </w:tcPr>
          <w:p w14:paraId="7B755D8E" w14:textId="569B42B9" w:rsidR="00A13FAB" w:rsidRPr="009C317C" w:rsidRDefault="00A13FAB" w:rsidP="00A13FAB">
            <w:pPr>
              <w:pStyle w:val="TableParagraph"/>
              <w:spacing w:before="0"/>
              <w:jc w:val="center"/>
              <w:rPr>
                <w:rFonts w:asciiTheme="majorBidi" w:hAnsiTheme="majorBidi" w:cstheme="majorBidi"/>
                <w:b/>
                <w:bCs/>
                <w:color w:val="000000" w:themeColor="text1"/>
                <w:sz w:val="18"/>
                <w:szCs w:val="18"/>
              </w:rPr>
            </w:pPr>
          </w:p>
        </w:tc>
        <w:tc>
          <w:tcPr>
            <w:tcW w:w="640" w:type="dxa"/>
            <w:tcBorders>
              <w:bottom w:val="single" w:sz="4" w:space="0" w:color="auto"/>
              <w:right w:val="single" w:sz="4" w:space="0" w:color="auto"/>
            </w:tcBorders>
            <w:vAlign w:val="center"/>
          </w:tcPr>
          <w:p w14:paraId="6092FF1A" w14:textId="6DDD1C80" w:rsidR="00A13FAB" w:rsidRPr="009C317C" w:rsidRDefault="00A13FAB" w:rsidP="00A13FAB">
            <w:pPr>
              <w:pStyle w:val="TableParagraph"/>
              <w:spacing w:before="0"/>
              <w:jc w:val="center"/>
              <w:rPr>
                <w:rFonts w:asciiTheme="majorBidi" w:hAnsiTheme="majorBidi" w:cstheme="majorBidi"/>
                <w:b/>
                <w:bCs/>
                <w:color w:val="000000" w:themeColor="text1"/>
                <w:sz w:val="18"/>
                <w:szCs w:val="18"/>
              </w:rPr>
            </w:pPr>
          </w:p>
        </w:tc>
        <w:tc>
          <w:tcPr>
            <w:tcW w:w="641" w:type="dxa"/>
            <w:tcBorders>
              <w:bottom w:val="single" w:sz="4" w:space="0" w:color="auto"/>
              <w:right w:val="single" w:sz="4" w:space="0" w:color="auto"/>
            </w:tcBorders>
            <w:vAlign w:val="center"/>
          </w:tcPr>
          <w:p w14:paraId="0D082B96" w14:textId="44B4F9BA" w:rsidR="00A13FAB" w:rsidRPr="009C317C" w:rsidRDefault="00A13FAB" w:rsidP="00A13FAB">
            <w:pPr>
              <w:pStyle w:val="TableParagraph"/>
              <w:spacing w:before="0"/>
              <w:jc w:val="center"/>
              <w:rPr>
                <w:rFonts w:asciiTheme="majorBidi" w:hAnsiTheme="majorBidi" w:cstheme="majorBidi"/>
                <w:b/>
                <w:bCs/>
                <w:color w:val="000000" w:themeColor="text1"/>
                <w:sz w:val="18"/>
                <w:szCs w:val="18"/>
              </w:rPr>
            </w:pPr>
          </w:p>
        </w:tc>
        <w:tc>
          <w:tcPr>
            <w:tcW w:w="640" w:type="dxa"/>
            <w:tcBorders>
              <w:bottom w:val="single" w:sz="4" w:space="0" w:color="auto"/>
              <w:right w:val="single" w:sz="4" w:space="0" w:color="auto"/>
            </w:tcBorders>
            <w:vAlign w:val="center"/>
          </w:tcPr>
          <w:p w14:paraId="03802B1C" w14:textId="45A421E4" w:rsidR="00A13FAB" w:rsidRPr="009C317C" w:rsidRDefault="00A13FAB" w:rsidP="00A13FAB">
            <w:pPr>
              <w:pStyle w:val="TableParagraph"/>
              <w:spacing w:before="0"/>
              <w:jc w:val="center"/>
              <w:rPr>
                <w:rFonts w:asciiTheme="majorBidi" w:hAnsiTheme="majorBidi" w:cstheme="majorBidi"/>
                <w:b/>
                <w:bCs/>
                <w:color w:val="000000" w:themeColor="text1"/>
                <w:sz w:val="18"/>
                <w:szCs w:val="18"/>
              </w:rPr>
            </w:pPr>
          </w:p>
        </w:tc>
        <w:tc>
          <w:tcPr>
            <w:tcW w:w="640" w:type="dxa"/>
            <w:tcBorders>
              <w:bottom w:val="single" w:sz="4" w:space="0" w:color="auto"/>
              <w:right w:val="single" w:sz="4" w:space="0" w:color="auto"/>
            </w:tcBorders>
            <w:vAlign w:val="center"/>
          </w:tcPr>
          <w:p w14:paraId="3E650F80" w14:textId="6696E38A" w:rsidR="00A13FAB" w:rsidRPr="009C317C" w:rsidRDefault="00A13FAB" w:rsidP="00A13FAB">
            <w:pPr>
              <w:pStyle w:val="TableParagraph"/>
              <w:spacing w:before="0"/>
              <w:jc w:val="center"/>
              <w:rPr>
                <w:rFonts w:asciiTheme="majorBidi" w:hAnsiTheme="majorBidi" w:cstheme="majorBidi"/>
                <w:b/>
                <w:bCs/>
                <w:color w:val="000000" w:themeColor="text1"/>
                <w:sz w:val="18"/>
                <w:szCs w:val="18"/>
              </w:rPr>
            </w:pPr>
          </w:p>
        </w:tc>
        <w:tc>
          <w:tcPr>
            <w:tcW w:w="640" w:type="dxa"/>
            <w:tcBorders>
              <w:bottom w:val="single" w:sz="4" w:space="0" w:color="auto"/>
              <w:right w:val="single" w:sz="4" w:space="0" w:color="auto"/>
            </w:tcBorders>
            <w:vAlign w:val="center"/>
          </w:tcPr>
          <w:p w14:paraId="0300489B" w14:textId="0001F815" w:rsidR="00A13FAB" w:rsidRPr="00E247D4" w:rsidRDefault="00A13FAB" w:rsidP="00A13FAB">
            <w:pPr>
              <w:pStyle w:val="TableParagraph"/>
              <w:spacing w:before="0"/>
              <w:jc w:val="center"/>
              <w:rPr>
                <w:rFonts w:asciiTheme="majorBidi" w:hAnsiTheme="majorBidi" w:cstheme="majorBidi"/>
                <w:color w:val="000000" w:themeColor="text1"/>
                <w:sz w:val="18"/>
                <w:szCs w:val="18"/>
              </w:rPr>
            </w:pPr>
          </w:p>
        </w:tc>
        <w:tc>
          <w:tcPr>
            <w:tcW w:w="640" w:type="dxa"/>
            <w:tcBorders>
              <w:bottom w:val="single" w:sz="4" w:space="0" w:color="auto"/>
              <w:right w:val="single" w:sz="4" w:space="0" w:color="auto"/>
            </w:tcBorders>
            <w:vAlign w:val="center"/>
          </w:tcPr>
          <w:p w14:paraId="2F0398B7" w14:textId="3081D62B" w:rsidR="00A13FAB" w:rsidRPr="00E247D4" w:rsidRDefault="00A13FAB" w:rsidP="00A13FAB">
            <w:pPr>
              <w:pStyle w:val="TableParagraph"/>
              <w:spacing w:before="0"/>
              <w:jc w:val="center"/>
              <w:rPr>
                <w:rFonts w:asciiTheme="majorBidi" w:hAnsiTheme="majorBidi" w:cstheme="majorBidi"/>
                <w:color w:val="000000" w:themeColor="text1"/>
                <w:sz w:val="18"/>
                <w:szCs w:val="18"/>
              </w:rPr>
            </w:pPr>
          </w:p>
        </w:tc>
        <w:tc>
          <w:tcPr>
            <w:tcW w:w="640" w:type="dxa"/>
            <w:tcBorders>
              <w:left w:val="single" w:sz="4" w:space="0" w:color="auto"/>
              <w:bottom w:val="single" w:sz="4" w:space="0" w:color="auto"/>
            </w:tcBorders>
            <w:vAlign w:val="center"/>
          </w:tcPr>
          <w:p w14:paraId="4E1C5E33" w14:textId="23773D92" w:rsidR="00A13FAB" w:rsidRPr="00E247D4" w:rsidRDefault="00A13FAB" w:rsidP="00A13FAB">
            <w:pPr>
              <w:pStyle w:val="TableParagraph"/>
              <w:spacing w:before="0"/>
              <w:jc w:val="center"/>
              <w:rPr>
                <w:rFonts w:asciiTheme="majorBidi" w:hAnsiTheme="majorBidi" w:cstheme="majorBidi"/>
                <w:color w:val="000000" w:themeColor="text1"/>
                <w:sz w:val="18"/>
                <w:szCs w:val="18"/>
              </w:rPr>
            </w:pPr>
          </w:p>
        </w:tc>
        <w:tc>
          <w:tcPr>
            <w:tcW w:w="641" w:type="dxa"/>
            <w:vMerge w:val="restart"/>
            <w:shd w:val="clear" w:color="auto" w:fill="FFFFFF" w:themeFill="background1"/>
            <w:vAlign w:val="center"/>
          </w:tcPr>
          <w:p w14:paraId="025185A8" w14:textId="5C6C9EFE" w:rsidR="00A13FAB" w:rsidRPr="00E247D4" w:rsidRDefault="00A13FAB" w:rsidP="00A13FAB">
            <w:pPr>
              <w:pStyle w:val="TableParagraph"/>
              <w:spacing w:before="0"/>
              <w:rPr>
                <w:rFonts w:asciiTheme="majorBidi" w:hAnsiTheme="majorBidi" w:cstheme="majorBidi"/>
                <w:color w:val="000000" w:themeColor="text1"/>
                <w:sz w:val="18"/>
                <w:szCs w:val="18"/>
              </w:rPr>
            </w:pPr>
          </w:p>
        </w:tc>
      </w:tr>
      <w:tr w:rsidR="00A13FAB" w:rsidRPr="00E247D4" w14:paraId="7710DEF9" w14:textId="77777777" w:rsidTr="00E80FD3">
        <w:trPr>
          <w:trHeight w:val="277"/>
          <w:jc w:val="center"/>
        </w:trPr>
        <w:tc>
          <w:tcPr>
            <w:tcW w:w="2551" w:type="dxa"/>
            <w:gridSpan w:val="2"/>
            <w:vMerge/>
            <w:vAlign w:val="center"/>
          </w:tcPr>
          <w:p w14:paraId="0049FF39" w14:textId="77777777" w:rsidR="00A13FAB" w:rsidRPr="00E247D4" w:rsidRDefault="00A13FAB" w:rsidP="00A13FAB">
            <w:pPr>
              <w:pStyle w:val="TableParagraph"/>
              <w:tabs>
                <w:tab w:val="left" w:pos="1650"/>
                <w:tab w:val="left" w:leader="dot" w:pos="2163"/>
              </w:tabs>
              <w:spacing w:before="0"/>
              <w:ind w:left="113"/>
              <w:rPr>
                <w:rFonts w:asciiTheme="majorBidi" w:hAnsiTheme="majorBidi" w:cstheme="majorBidi"/>
                <w:b/>
                <w:color w:val="000000" w:themeColor="text1"/>
                <w:sz w:val="18"/>
                <w:szCs w:val="18"/>
              </w:rPr>
            </w:pPr>
          </w:p>
        </w:tc>
        <w:tc>
          <w:tcPr>
            <w:tcW w:w="640" w:type="dxa"/>
            <w:tcBorders>
              <w:top w:val="single" w:sz="4" w:space="0" w:color="auto"/>
            </w:tcBorders>
            <w:vAlign w:val="center"/>
          </w:tcPr>
          <w:p w14:paraId="31D0DB7E" w14:textId="593C1F54" w:rsidR="00A13FAB" w:rsidRPr="009C317C" w:rsidRDefault="001A14EA" w:rsidP="00A13FAB">
            <w:pPr>
              <w:pStyle w:val="TableParagraph"/>
              <w:spacing w:before="0"/>
              <w:jc w:val="center"/>
              <w:rPr>
                <w:rFonts w:asciiTheme="majorBidi" w:hAnsiTheme="majorBidi" w:cstheme="majorBidi"/>
                <w:b/>
                <w:bCs/>
                <w:color w:val="000000" w:themeColor="text1"/>
                <w:sz w:val="18"/>
                <w:szCs w:val="18"/>
              </w:rPr>
            </w:pPr>
            <w:r>
              <w:rPr>
                <w:rFonts w:asciiTheme="majorBidi" w:hAnsiTheme="majorBidi" w:cstheme="majorBidi"/>
                <w:b/>
                <w:bCs/>
                <w:color w:val="000000" w:themeColor="text1"/>
                <w:sz w:val="18"/>
                <w:szCs w:val="18"/>
              </w:rPr>
              <w:t>2300</w:t>
            </w:r>
          </w:p>
        </w:tc>
        <w:tc>
          <w:tcPr>
            <w:tcW w:w="640" w:type="dxa"/>
            <w:tcBorders>
              <w:top w:val="single" w:sz="4" w:space="0" w:color="auto"/>
            </w:tcBorders>
            <w:vAlign w:val="center"/>
          </w:tcPr>
          <w:p w14:paraId="34813A93" w14:textId="5DE39CC8" w:rsidR="00A13FAB" w:rsidRPr="009C317C" w:rsidRDefault="001A14EA" w:rsidP="00A13FAB">
            <w:pPr>
              <w:pStyle w:val="TableParagraph"/>
              <w:spacing w:before="0"/>
              <w:jc w:val="center"/>
              <w:rPr>
                <w:rFonts w:asciiTheme="majorBidi" w:hAnsiTheme="majorBidi" w:cstheme="majorBidi"/>
                <w:b/>
                <w:bCs/>
                <w:color w:val="000000" w:themeColor="text1"/>
                <w:sz w:val="18"/>
                <w:szCs w:val="18"/>
              </w:rPr>
            </w:pPr>
            <w:r>
              <w:rPr>
                <w:rFonts w:asciiTheme="majorBidi" w:hAnsiTheme="majorBidi" w:cstheme="majorBidi"/>
                <w:b/>
                <w:bCs/>
                <w:color w:val="000000" w:themeColor="text1"/>
                <w:sz w:val="18"/>
                <w:szCs w:val="18"/>
              </w:rPr>
              <w:t>0700</w:t>
            </w:r>
          </w:p>
        </w:tc>
        <w:tc>
          <w:tcPr>
            <w:tcW w:w="640" w:type="dxa"/>
            <w:tcBorders>
              <w:top w:val="single" w:sz="4" w:space="0" w:color="auto"/>
            </w:tcBorders>
            <w:vAlign w:val="center"/>
          </w:tcPr>
          <w:p w14:paraId="5CB0DFC2" w14:textId="73DF801B" w:rsidR="00A13FAB" w:rsidRPr="009C317C" w:rsidRDefault="00A13FAB" w:rsidP="00A13FAB">
            <w:pPr>
              <w:pStyle w:val="TableParagraph"/>
              <w:spacing w:before="0"/>
              <w:jc w:val="center"/>
              <w:rPr>
                <w:rFonts w:asciiTheme="majorBidi" w:hAnsiTheme="majorBidi" w:cstheme="majorBidi"/>
                <w:b/>
                <w:bCs/>
                <w:color w:val="000000" w:themeColor="text1"/>
                <w:sz w:val="18"/>
                <w:szCs w:val="18"/>
              </w:rPr>
            </w:pPr>
          </w:p>
        </w:tc>
        <w:tc>
          <w:tcPr>
            <w:tcW w:w="640" w:type="dxa"/>
            <w:tcBorders>
              <w:top w:val="single" w:sz="4" w:space="0" w:color="auto"/>
            </w:tcBorders>
            <w:vAlign w:val="center"/>
          </w:tcPr>
          <w:p w14:paraId="088504D3" w14:textId="25E8ED2C" w:rsidR="00A13FAB" w:rsidRPr="009C317C" w:rsidRDefault="00A13FAB" w:rsidP="00A13FAB">
            <w:pPr>
              <w:pStyle w:val="TableParagraph"/>
              <w:spacing w:before="0"/>
              <w:jc w:val="center"/>
              <w:rPr>
                <w:rFonts w:asciiTheme="majorBidi" w:hAnsiTheme="majorBidi" w:cstheme="majorBidi"/>
                <w:b/>
                <w:bCs/>
                <w:color w:val="000000" w:themeColor="text1"/>
                <w:sz w:val="18"/>
                <w:szCs w:val="18"/>
              </w:rPr>
            </w:pPr>
          </w:p>
        </w:tc>
        <w:tc>
          <w:tcPr>
            <w:tcW w:w="640" w:type="dxa"/>
            <w:tcBorders>
              <w:top w:val="single" w:sz="4" w:space="0" w:color="auto"/>
            </w:tcBorders>
            <w:vAlign w:val="center"/>
          </w:tcPr>
          <w:p w14:paraId="7216C2FA" w14:textId="4271E19C" w:rsidR="00A13FAB" w:rsidRPr="009C317C" w:rsidRDefault="00A13FAB" w:rsidP="00A13FAB">
            <w:pPr>
              <w:pStyle w:val="TableParagraph"/>
              <w:spacing w:before="0"/>
              <w:jc w:val="center"/>
              <w:rPr>
                <w:rFonts w:asciiTheme="majorBidi" w:hAnsiTheme="majorBidi" w:cstheme="majorBidi"/>
                <w:b/>
                <w:bCs/>
                <w:color w:val="000000" w:themeColor="text1"/>
                <w:sz w:val="18"/>
                <w:szCs w:val="18"/>
              </w:rPr>
            </w:pPr>
          </w:p>
        </w:tc>
        <w:tc>
          <w:tcPr>
            <w:tcW w:w="640" w:type="dxa"/>
            <w:tcBorders>
              <w:top w:val="single" w:sz="4" w:space="0" w:color="auto"/>
              <w:right w:val="single" w:sz="4" w:space="0" w:color="auto"/>
            </w:tcBorders>
            <w:vAlign w:val="center"/>
          </w:tcPr>
          <w:p w14:paraId="6E42F717" w14:textId="7FA04487" w:rsidR="00A13FAB" w:rsidRPr="009C317C" w:rsidRDefault="00A13FAB" w:rsidP="00A13FAB">
            <w:pPr>
              <w:pStyle w:val="TableParagraph"/>
              <w:spacing w:before="0"/>
              <w:jc w:val="center"/>
              <w:rPr>
                <w:rFonts w:asciiTheme="majorBidi" w:hAnsiTheme="majorBidi" w:cstheme="majorBidi"/>
                <w:b/>
                <w:bCs/>
                <w:color w:val="000000" w:themeColor="text1"/>
                <w:sz w:val="18"/>
                <w:szCs w:val="18"/>
              </w:rPr>
            </w:pPr>
          </w:p>
        </w:tc>
        <w:tc>
          <w:tcPr>
            <w:tcW w:w="641" w:type="dxa"/>
            <w:tcBorders>
              <w:top w:val="single" w:sz="4" w:space="0" w:color="auto"/>
              <w:right w:val="single" w:sz="4" w:space="0" w:color="auto"/>
            </w:tcBorders>
            <w:vAlign w:val="center"/>
          </w:tcPr>
          <w:p w14:paraId="1A0E1A61" w14:textId="25CB3440" w:rsidR="00A13FAB" w:rsidRPr="009C317C" w:rsidRDefault="00A13FAB" w:rsidP="00A13FAB">
            <w:pPr>
              <w:pStyle w:val="TableParagraph"/>
              <w:spacing w:before="0"/>
              <w:jc w:val="center"/>
              <w:rPr>
                <w:rFonts w:asciiTheme="majorBidi" w:hAnsiTheme="majorBidi" w:cstheme="majorBidi"/>
                <w:b/>
                <w:bCs/>
                <w:color w:val="000000" w:themeColor="text1"/>
                <w:sz w:val="18"/>
                <w:szCs w:val="18"/>
              </w:rPr>
            </w:pPr>
          </w:p>
        </w:tc>
        <w:tc>
          <w:tcPr>
            <w:tcW w:w="640" w:type="dxa"/>
            <w:tcBorders>
              <w:top w:val="single" w:sz="4" w:space="0" w:color="auto"/>
              <w:right w:val="single" w:sz="4" w:space="0" w:color="auto"/>
            </w:tcBorders>
            <w:vAlign w:val="center"/>
          </w:tcPr>
          <w:p w14:paraId="2A16B9CE" w14:textId="3B28C2F0" w:rsidR="00A13FAB" w:rsidRPr="009C317C" w:rsidRDefault="00A13FAB" w:rsidP="00A13FAB">
            <w:pPr>
              <w:pStyle w:val="TableParagraph"/>
              <w:spacing w:before="0"/>
              <w:jc w:val="center"/>
              <w:rPr>
                <w:rFonts w:asciiTheme="majorBidi" w:hAnsiTheme="majorBidi" w:cstheme="majorBidi"/>
                <w:b/>
                <w:bCs/>
                <w:color w:val="000000" w:themeColor="text1"/>
                <w:sz w:val="18"/>
                <w:szCs w:val="18"/>
              </w:rPr>
            </w:pPr>
          </w:p>
        </w:tc>
        <w:tc>
          <w:tcPr>
            <w:tcW w:w="640" w:type="dxa"/>
            <w:tcBorders>
              <w:top w:val="single" w:sz="4" w:space="0" w:color="auto"/>
              <w:right w:val="single" w:sz="4" w:space="0" w:color="auto"/>
            </w:tcBorders>
            <w:vAlign w:val="center"/>
          </w:tcPr>
          <w:p w14:paraId="44E2E103" w14:textId="58AB354D" w:rsidR="00A13FAB" w:rsidRPr="009C317C" w:rsidRDefault="00A13FAB" w:rsidP="00A13FAB">
            <w:pPr>
              <w:pStyle w:val="TableParagraph"/>
              <w:spacing w:before="0"/>
              <w:jc w:val="center"/>
              <w:rPr>
                <w:rFonts w:asciiTheme="majorBidi" w:hAnsiTheme="majorBidi" w:cstheme="majorBidi"/>
                <w:b/>
                <w:bCs/>
                <w:color w:val="000000" w:themeColor="text1"/>
                <w:sz w:val="18"/>
                <w:szCs w:val="18"/>
              </w:rPr>
            </w:pPr>
          </w:p>
        </w:tc>
        <w:tc>
          <w:tcPr>
            <w:tcW w:w="640" w:type="dxa"/>
            <w:tcBorders>
              <w:top w:val="single" w:sz="4" w:space="0" w:color="auto"/>
              <w:right w:val="single" w:sz="4" w:space="0" w:color="auto"/>
            </w:tcBorders>
            <w:vAlign w:val="center"/>
          </w:tcPr>
          <w:p w14:paraId="4EDF0D60" w14:textId="02F052F5" w:rsidR="00A13FAB" w:rsidRPr="00E247D4" w:rsidRDefault="00A13FAB" w:rsidP="00A13FAB">
            <w:pPr>
              <w:pStyle w:val="TableParagraph"/>
              <w:spacing w:before="0"/>
              <w:jc w:val="center"/>
              <w:rPr>
                <w:rFonts w:asciiTheme="majorBidi" w:hAnsiTheme="majorBidi" w:cstheme="majorBidi"/>
                <w:color w:val="000000" w:themeColor="text1"/>
                <w:sz w:val="18"/>
                <w:szCs w:val="18"/>
              </w:rPr>
            </w:pPr>
          </w:p>
        </w:tc>
        <w:tc>
          <w:tcPr>
            <w:tcW w:w="640" w:type="dxa"/>
            <w:tcBorders>
              <w:top w:val="single" w:sz="4" w:space="0" w:color="auto"/>
              <w:right w:val="single" w:sz="4" w:space="0" w:color="auto"/>
            </w:tcBorders>
            <w:vAlign w:val="center"/>
          </w:tcPr>
          <w:p w14:paraId="5E10FB2F" w14:textId="2166E1C7" w:rsidR="00A13FAB" w:rsidRPr="00E247D4" w:rsidRDefault="00A13FAB" w:rsidP="00A13FAB">
            <w:pPr>
              <w:pStyle w:val="TableParagraph"/>
              <w:spacing w:before="0"/>
              <w:jc w:val="center"/>
              <w:rPr>
                <w:rFonts w:asciiTheme="majorBidi" w:hAnsiTheme="majorBidi" w:cstheme="majorBidi"/>
                <w:color w:val="000000" w:themeColor="text1"/>
                <w:sz w:val="18"/>
                <w:szCs w:val="18"/>
              </w:rPr>
            </w:pPr>
          </w:p>
        </w:tc>
        <w:tc>
          <w:tcPr>
            <w:tcW w:w="640" w:type="dxa"/>
            <w:tcBorders>
              <w:top w:val="single" w:sz="4" w:space="0" w:color="auto"/>
              <w:left w:val="single" w:sz="4" w:space="0" w:color="auto"/>
            </w:tcBorders>
            <w:vAlign w:val="center"/>
          </w:tcPr>
          <w:p w14:paraId="4C8115B6" w14:textId="6750CA1E" w:rsidR="00A13FAB" w:rsidRPr="00E247D4" w:rsidRDefault="00A13FAB" w:rsidP="00A13FAB">
            <w:pPr>
              <w:pStyle w:val="TableParagraph"/>
              <w:spacing w:before="0"/>
              <w:jc w:val="center"/>
              <w:rPr>
                <w:rFonts w:asciiTheme="majorBidi" w:hAnsiTheme="majorBidi" w:cstheme="majorBidi"/>
                <w:color w:val="000000" w:themeColor="text1"/>
                <w:sz w:val="18"/>
                <w:szCs w:val="18"/>
              </w:rPr>
            </w:pPr>
          </w:p>
        </w:tc>
        <w:tc>
          <w:tcPr>
            <w:tcW w:w="641" w:type="dxa"/>
            <w:vMerge/>
            <w:shd w:val="clear" w:color="auto" w:fill="FFFFFF" w:themeFill="background1"/>
            <w:vAlign w:val="center"/>
          </w:tcPr>
          <w:p w14:paraId="0F2AC694" w14:textId="77777777" w:rsidR="00A13FAB" w:rsidRPr="00E247D4" w:rsidRDefault="00A13FAB" w:rsidP="00A13FAB">
            <w:pPr>
              <w:pStyle w:val="TableParagraph"/>
              <w:spacing w:before="0"/>
              <w:rPr>
                <w:rFonts w:asciiTheme="majorBidi" w:hAnsiTheme="majorBidi" w:cstheme="majorBidi"/>
                <w:color w:val="000000" w:themeColor="text1"/>
                <w:sz w:val="18"/>
                <w:szCs w:val="18"/>
              </w:rPr>
            </w:pPr>
          </w:p>
        </w:tc>
      </w:tr>
      <w:tr w:rsidR="00A13FAB" w:rsidRPr="00E247D4" w14:paraId="53F22DFE" w14:textId="77777777" w:rsidTr="00E80FD3">
        <w:trPr>
          <w:trHeight w:val="277"/>
          <w:jc w:val="center"/>
        </w:trPr>
        <w:tc>
          <w:tcPr>
            <w:tcW w:w="2551" w:type="dxa"/>
            <w:gridSpan w:val="2"/>
            <w:vMerge w:val="restart"/>
            <w:shd w:val="clear" w:color="auto" w:fill="D9D9D9" w:themeFill="background1" w:themeFillShade="D9"/>
            <w:vAlign w:val="center"/>
          </w:tcPr>
          <w:p w14:paraId="64645D34" w14:textId="030A815C" w:rsidR="00A13FAB" w:rsidRPr="00E247D4" w:rsidRDefault="00A13FAB" w:rsidP="00A13FAB">
            <w:pPr>
              <w:pStyle w:val="TableParagraph"/>
              <w:tabs>
                <w:tab w:val="left" w:pos="1650"/>
                <w:tab w:val="left" w:leader="dot" w:pos="2163"/>
              </w:tabs>
              <w:spacing w:before="0"/>
              <w:ind w:left="113"/>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Interval</w:t>
            </w:r>
            <w:r w:rsidRPr="00E247D4">
              <w:rPr>
                <w:rFonts w:asciiTheme="majorBidi" w:hAnsiTheme="majorBidi" w:cstheme="majorBidi"/>
                <w:b/>
                <w:color w:val="000000" w:themeColor="text1"/>
                <w:spacing w:val="-32"/>
                <w:sz w:val="18"/>
                <w:szCs w:val="18"/>
              </w:rPr>
              <w:t xml:space="preserve"> </w:t>
            </w:r>
            <w:r w:rsidRPr="00E247D4">
              <w:rPr>
                <w:rFonts w:asciiTheme="majorBidi" w:hAnsiTheme="majorBidi" w:cstheme="majorBidi"/>
                <w:b/>
                <w:color w:val="000000" w:themeColor="text1"/>
                <w:sz w:val="18"/>
                <w:szCs w:val="18"/>
              </w:rPr>
              <w:t>time:</w:t>
            </w:r>
            <w:r>
              <w:rPr>
                <w:rFonts w:asciiTheme="majorBidi" w:hAnsiTheme="majorBidi" w:cstheme="majorBidi"/>
                <w:b/>
                <w:color w:val="000000" w:themeColor="text1"/>
                <w:sz w:val="18"/>
                <w:szCs w:val="18"/>
              </w:rPr>
              <w:t xml:space="preserve"> 4 </w:t>
            </w:r>
            <w:r w:rsidRPr="00E247D4">
              <w:rPr>
                <w:rFonts w:asciiTheme="majorBidi" w:hAnsiTheme="majorBidi" w:cstheme="majorBidi"/>
                <w:b/>
                <w:color w:val="000000" w:themeColor="text1"/>
                <w:sz w:val="18"/>
                <w:szCs w:val="18"/>
              </w:rPr>
              <w:t>hrs.</w:t>
            </w:r>
          </w:p>
        </w:tc>
        <w:tc>
          <w:tcPr>
            <w:tcW w:w="640" w:type="dxa"/>
            <w:tcBorders>
              <w:top w:val="single" w:sz="4" w:space="0" w:color="auto"/>
            </w:tcBorders>
            <w:shd w:val="clear" w:color="auto" w:fill="D9D9D9" w:themeFill="background1" w:themeFillShade="D9"/>
            <w:vAlign w:val="center"/>
          </w:tcPr>
          <w:p w14:paraId="79587AC1" w14:textId="608AD449" w:rsidR="00A13FAB" w:rsidRPr="009C317C" w:rsidRDefault="00A13FAB" w:rsidP="00A13FAB">
            <w:pPr>
              <w:pStyle w:val="TableParagraph"/>
              <w:spacing w:before="0"/>
              <w:jc w:val="center"/>
              <w:rPr>
                <w:rFonts w:asciiTheme="majorBidi" w:hAnsiTheme="majorBidi" w:cstheme="majorBidi"/>
                <w:b/>
                <w:bCs/>
                <w:color w:val="000000" w:themeColor="text1"/>
                <w:sz w:val="18"/>
                <w:szCs w:val="18"/>
              </w:rPr>
            </w:pPr>
            <w:r>
              <w:rPr>
                <w:rFonts w:asciiTheme="majorBidi" w:hAnsiTheme="majorBidi" w:cstheme="majorBidi"/>
                <w:b/>
                <w:bCs/>
                <w:color w:val="000000" w:themeColor="text1"/>
                <w:sz w:val="18"/>
                <w:szCs w:val="18"/>
              </w:rPr>
              <w:t>10/</w:t>
            </w:r>
            <w:r w:rsidR="001A14EA">
              <w:rPr>
                <w:rFonts w:asciiTheme="majorBidi" w:hAnsiTheme="majorBidi" w:cstheme="majorBidi"/>
                <w:b/>
                <w:bCs/>
                <w:color w:val="000000" w:themeColor="text1"/>
                <w:sz w:val="18"/>
                <w:szCs w:val="18"/>
              </w:rPr>
              <w:t>11</w:t>
            </w:r>
          </w:p>
        </w:tc>
        <w:tc>
          <w:tcPr>
            <w:tcW w:w="640" w:type="dxa"/>
            <w:tcBorders>
              <w:top w:val="single" w:sz="4" w:space="0" w:color="auto"/>
            </w:tcBorders>
            <w:shd w:val="clear" w:color="auto" w:fill="D9D9D9" w:themeFill="background1" w:themeFillShade="D9"/>
            <w:vAlign w:val="center"/>
          </w:tcPr>
          <w:p w14:paraId="526A3E17" w14:textId="2D97F044" w:rsidR="00A13FAB" w:rsidRPr="009C317C" w:rsidRDefault="00A13FAB" w:rsidP="00A13FAB">
            <w:pPr>
              <w:pStyle w:val="TableParagraph"/>
              <w:spacing w:before="0"/>
              <w:jc w:val="center"/>
              <w:rPr>
                <w:rFonts w:asciiTheme="majorBidi" w:hAnsiTheme="majorBidi" w:cstheme="majorBidi"/>
                <w:b/>
                <w:bCs/>
                <w:color w:val="000000" w:themeColor="text1"/>
                <w:sz w:val="18"/>
                <w:szCs w:val="18"/>
              </w:rPr>
            </w:pPr>
            <w:r>
              <w:rPr>
                <w:rFonts w:asciiTheme="majorBidi" w:hAnsiTheme="majorBidi" w:cstheme="majorBidi"/>
                <w:b/>
                <w:bCs/>
                <w:color w:val="000000" w:themeColor="text1"/>
                <w:sz w:val="18"/>
                <w:szCs w:val="18"/>
              </w:rPr>
              <w:t>10/</w:t>
            </w:r>
            <w:r w:rsidR="001A14EA">
              <w:rPr>
                <w:rFonts w:asciiTheme="majorBidi" w:hAnsiTheme="majorBidi" w:cstheme="majorBidi"/>
                <w:b/>
                <w:bCs/>
                <w:color w:val="000000" w:themeColor="text1"/>
                <w:sz w:val="18"/>
                <w:szCs w:val="18"/>
              </w:rPr>
              <w:t>11</w:t>
            </w:r>
          </w:p>
        </w:tc>
        <w:tc>
          <w:tcPr>
            <w:tcW w:w="640" w:type="dxa"/>
            <w:tcBorders>
              <w:top w:val="single" w:sz="4" w:space="0" w:color="auto"/>
            </w:tcBorders>
            <w:shd w:val="clear" w:color="auto" w:fill="D9D9D9" w:themeFill="background1" w:themeFillShade="D9"/>
            <w:vAlign w:val="center"/>
          </w:tcPr>
          <w:p w14:paraId="50DCDB7C" w14:textId="0C7DC138" w:rsidR="00A13FAB" w:rsidRPr="009C317C" w:rsidRDefault="00A13FAB" w:rsidP="00A13FAB">
            <w:pPr>
              <w:pStyle w:val="TableParagraph"/>
              <w:spacing w:before="0"/>
              <w:jc w:val="center"/>
              <w:rPr>
                <w:rFonts w:asciiTheme="majorBidi" w:hAnsiTheme="majorBidi" w:cstheme="majorBidi"/>
                <w:b/>
                <w:bCs/>
                <w:color w:val="000000" w:themeColor="text1"/>
                <w:sz w:val="18"/>
                <w:szCs w:val="18"/>
              </w:rPr>
            </w:pPr>
          </w:p>
        </w:tc>
        <w:tc>
          <w:tcPr>
            <w:tcW w:w="640" w:type="dxa"/>
            <w:tcBorders>
              <w:top w:val="single" w:sz="4" w:space="0" w:color="auto"/>
            </w:tcBorders>
            <w:shd w:val="clear" w:color="auto" w:fill="D9D9D9" w:themeFill="background1" w:themeFillShade="D9"/>
            <w:vAlign w:val="center"/>
          </w:tcPr>
          <w:p w14:paraId="43DD09CD" w14:textId="67B100EF" w:rsidR="00A13FAB" w:rsidRPr="009C317C" w:rsidRDefault="00A13FAB" w:rsidP="00A13FAB">
            <w:pPr>
              <w:pStyle w:val="TableParagraph"/>
              <w:spacing w:before="0"/>
              <w:jc w:val="center"/>
              <w:rPr>
                <w:rFonts w:asciiTheme="majorBidi" w:hAnsiTheme="majorBidi" w:cstheme="majorBidi"/>
                <w:b/>
                <w:bCs/>
                <w:color w:val="000000" w:themeColor="text1"/>
                <w:sz w:val="18"/>
                <w:szCs w:val="18"/>
              </w:rPr>
            </w:pPr>
          </w:p>
        </w:tc>
        <w:tc>
          <w:tcPr>
            <w:tcW w:w="640" w:type="dxa"/>
            <w:tcBorders>
              <w:top w:val="single" w:sz="4" w:space="0" w:color="auto"/>
            </w:tcBorders>
            <w:shd w:val="clear" w:color="auto" w:fill="D9D9D9" w:themeFill="background1" w:themeFillShade="D9"/>
            <w:vAlign w:val="center"/>
          </w:tcPr>
          <w:p w14:paraId="11CDCA94" w14:textId="041D00B6" w:rsidR="00A13FAB" w:rsidRPr="009C317C" w:rsidRDefault="00A13FAB" w:rsidP="00A13FAB">
            <w:pPr>
              <w:pStyle w:val="TableParagraph"/>
              <w:spacing w:before="0"/>
              <w:jc w:val="center"/>
              <w:rPr>
                <w:rFonts w:asciiTheme="majorBidi" w:hAnsiTheme="majorBidi" w:cstheme="majorBidi"/>
                <w:b/>
                <w:bCs/>
                <w:color w:val="000000" w:themeColor="text1"/>
                <w:sz w:val="18"/>
                <w:szCs w:val="18"/>
              </w:rPr>
            </w:pPr>
          </w:p>
        </w:tc>
        <w:tc>
          <w:tcPr>
            <w:tcW w:w="640" w:type="dxa"/>
            <w:tcBorders>
              <w:top w:val="single" w:sz="4" w:space="0" w:color="auto"/>
              <w:right w:val="single" w:sz="4" w:space="0" w:color="auto"/>
            </w:tcBorders>
            <w:shd w:val="clear" w:color="auto" w:fill="D9D9D9" w:themeFill="background1" w:themeFillShade="D9"/>
            <w:vAlign w:val="center"/>
          </w:tcPr>
          <w:p w14:paraId="1EE13FB9" w14:textId="6CE0B8C3" w:rsidR="00A13FAB" w:rsidRPr="009C317C" w:rsidRDefault="00A13FAB" w:rsidP="00A13FAB">
            <w:pPr>
              <w:pStyle w:val="TableParagraph"/>
              <w:spacing w:before="0"/>
              <w:jc w:val="center"/>
              <w:rPr>
                <w:rFonts w:asciiTheme="majorBidi" w:hAnsiTheme="majorBidi" w:cstheme="majorBidi"/>
                <w:b/>
                <w:bCs/>
                <w:color w:val="000000" w:themeColor="text1"/>
                <w:sz w:val="18"/>
                <w:szCs w:val="18"/>
              </w:rPr>
            </w:pPr>
          </w:p>
        </w:tc>
        <w:tc>
          <w:tcPr>
            <w:tcW w:w="641" w:type="dxa"/>
            <w:tcBorders>
              <w:top w:val="single" w:sz="4" w:space="0" w:color="auto"/>
              <w:right w:val="single" w:sz="4" w:space="0" w:color="auto"/>
            </w:tcBorders>
            <w:shd w:val="clear" w:color="auto" w:fill="D9D9D9" w:themeFill="background1" w:themeFillShade="D9"/>
            <w:vAlign w:val="center"/>
          </w:tcPr>
          <w:p w14:paraId="42565946" w14:textId="03A85C11" w:rsidR="00A13FAB" w:rsidRPr="009C317C" w:rsidRDefault="00A13FAB" w:rsidP="00A13FAB">
            <w:pPr>
              <w:pStyle w:val="TableParagraph"/>
              <w:spacing w:before="0"/>
              <w:jc w:val="center"/>
              <w:rPr>
                <w:rFonts w:asciiTheme="majorBidi" w:hAnsiTheme="majorBidi" w:cstheme="majorBidi"/>
                <w:b/>
                <w:bCs/>
                <w:color w:val="000000" w:themeColor="text1"/>
                <w:sz w:val="18"/>
                <w:szCs w:val="18"/>
              </w:rPr>
            </w:pPr>
          </w:p>
        </w:tc>
        <w:tc>
          <w:tcPr>
            <w:tcW w:w="640" w:type="dxa"/>
            <w:tcBorders>
              <w:top w:val="single" w:sz="4" w:space="0" w:color="auto"/>
              <w:right w:val="single" w:sz="4" w:space="0" w:color="auto"/>
            </w:tcBorders>
            <w:shd w:val="clear" w:color="auto" w:fill="D9D9D9" w:themeFill="background1" w:themeFillShade="D9"/>
            <w:vAlign w:val="center"/>
          </w:tcPr>
          <w:p w14:paraId="05ABADB2" w14:textId="4DDF1EAB" w:rsidR="00A13FAB" w:rsidRPr="009C317C" w:rsidRDefault="00A13FAB" w:rsidP="00A13FAB">
            <w:pPr>
              <w:pStyle w:val="TableParagraph"/>
              <w:spacing w:before="0"/>
              <w:jc w:val="center"/>
              <w:rPr>
                <w:rFonts w:asciiTheme="majorBidi" w:hAnsiTheme="majorBidi" w:cstheme="majorBidi"/>
                <w:b/>
                <w:bCs/>
                <w:color w:val="000000" w:themeColor="text1"/>
                <w:sz w:val="18"/>
                <w:szCs w:val="18"/>
              </w:rPr>
            </w:pPr>
          </w:p>
        </w:tc>
        <w:tc>
          <w:tcPr>
            <w:tcW w:w="640" w:type="dxa"/>
            <w:tcBorders>
              <w:top w:val="single" w:sz="4" w:space="0" w:color="auto"/>
              <w:right w:val="single" w:sz="4" w:space="0" w:color="auto"/>
            </w:tcBorders>
            <w:shd w:val="clear" w:color="auto" w:fill="D9D9D9" w:themeFill="background1" w:themeFillShade="D9"/>
            <w:vAlign w:val="center"/>
          </w:tcPr>
          <w:p w14:paraId="26334248" w14:textId="70FDA63B" w:rsidR="00A13FAB" w:rsidRPr="009C317C" w:rsidRDefault="00A13FAB" w:rsidP="00A13FAB">
            <w:pPr>
              <w:pStyle w:val="TableParagraph"/>
              <w:spacing w:before="0"/>
              <w:jc w:val="center"/>
              <w:rPr>
                <w:rFonts w:asciiTheme="majorBidi" w:hAnsiTheme="majorBidi" w:cstheme="majorBidi"/>
                <w:b/>
                <w:bCs/>
                <w:color w:val="000000" w:themeColor="text1"/>
                <w:sz w:val="18"/>
                <w:szCs w:val="18"/>
              </w:rPr>
            </w:pPr>
          </w:p>
        </w:tc>
        <w:tc>
          <w:tcPr>
            <w:tcW w:w="640" w:type="dxa"/>
            <w:tcBorders>
              <w:top w:val="single" w:sz="4" w:space="0" w:color="auto"/>
              <w:right w:val="single" w:sz="4" w:space="0" w:color="auto"/>
            </w:tcBorders>
            <w:shd w:val="clear" w:color="auto" w:fill="D9D9D9" w:themeFill="background1" w:themeFillShade="D9"/>
            <w:vAlign w:val="center"/>
          </w:tcPr>
          <w:p w14:paraId="17829BFA" w14:textId="364ADC99" w:rsidR="00A13FAB" w:rsidRPr="00E247D4" w:rsidRDefault="00A13FAB" w:rsidP="00A13FAB">
            <w:pPr>
              <w:pStyle w:val="TableParagraph"/>
              <w:spacing w:before="0"/>
              <w:jc w:val="center"/>
              <w:rPr>
                <w:rFonts w:asciiTheme="majorBidi" w:hAnsiTheme="majorBidi" w:cstheme="majorBidi"/>
                <w:color w:val="000000" w:themeColor="text1"/>
                <w:sz w:val="18"/>
                <w:szCs w:val="18"/>
              </w:rPr>
            </w:pPr>
          </w:p>
        </w:tc>
        <w:tc>
          <w:tcPr>
            <w:tcW w:w="640" w:type="dxa"/>
            <w:tcBorders>
              <w:top w:val="single" w:sz="4" w:space="0" w:color="auto"/>
              <w:right w:val="single" w:sz="4" w:space="0" w:color="auto"/>
            </w:tcBorders>
            <w:shd w:val="clear" w:color="auto" w:fill="D9D9D9" w:themeFill="background1" w:themeFillShade="D9"/>
            <w:vAlign w:val="center"/>
          </w:tcPr>
          <w:p w14:paraId="08A674CE" w14:textId="72EE2D40" w:rsidR="00A13FAB" w:rsidRPr="00E247D4" w:rsidRDefault="00A13FAB" w:rsidP="00A13FAB">
            <w:pPr>
              <w:pStyle w:val="TableParagraph"/>
              <w:spacing w:before="0"/>
              <w:jc w:val="center"/>
              <w:rPr>
                <w:rFonts w:asciiTheme="majorBidi" w:hAnsiTheme="majorBidi" w:cstheme="majorBidi"/>
                <w:color w:val="000000" w:themeColor="text1"/>
                <w:sz w:val="18"/>
                <w:szCs w:val="18"/>
              </w:rPr>
            </w:pPr>
          </w:p>
        </w:tc>
        <w:tc>
          <w:tcPr>
            <w:tcW w:w="640" w:type="dxa"/>
            <w:tcBorders>
              <w:top w:val="single" w:sz="4" w:space="0" w:color="auto"/>
              <w:left w:val="single" w:sz="4" w:space="0" w:color="auto"/>
            </w:tcBorders>
            <w:shd w:val="clear" w:color="auto" w:fill="D9D9D9" w:themeFill="background1" w:themeFillShade="D9"/>
            <w:vAlign w:val="center"/>
          </w:tcPr>
          <w:p w14:paraId="74DBB20A" w14:textId="604284D1" w:rsidR="00A13FAB" w:rsidRPr="00E247D4" w:rsidRDefault="00A13FAB" w:rsidP="00A13FAB">
            <w:pPr>
              <w:pStyle w:val="TableParagraph"/>
              <w:spacing w:before="0"/>
              <w:jc w:val="center"/>
              <w:rPr>
                <w:rFonts w:asciiTheme="majorBidi" w:hAnsiTheme="majorBidi" w:cstheme="majorBidi"/>
                <w:color w:val="000000" w:themeColor="text1"/>
                <w:sz w:val="18"/>
                <w:szCs w:val="18"/>
              </w:rPr>
            </w:pPr>
          </w:p>
        </w:tc>
        <w:tc>
          <w:tcPr>
            <w:tcW w:w="641" w:type="dxa"/>
            <w:vMerge w:val="restart"/>
            <w:shd w:val="clear" w:color="auto" w:fill="D9D9D9" w:themeFill="background1" w:themeFillShade="D9"/>
            <w:vAlign w:val="center"/>
          </w:tcPr>
          <w:p w14:paraId="2B4A141C" w14:textId="77777777" w:rsidR="00A13FAB" w:rsidRPr="00E247D4" w:rsidRDefault="00A13FAB" w:rsidP="00A13FAB">
            <w:pPr>
              <w:pStyle w:val="TableParagraph"/>
              <w:spacing w:before="0"/>
              <w:rPr>
                <w:rFonts w:asciiTheme="majorBidi" w:hAnsiTheme="majorBidi" w:cstheme="majorBidi"/>
                <w:color w:val="000000" w:themeColor="text1"/>
                <w:sz w:val="18"/>
                <w:szCs w:val="18"/>
              </w:rPr>
            </w:pPr>
          </w:p>
        </w:tc>
      </w:tr>
      <w:tr w:rsidR="00A13FAB" w:rsidRPr="00E247D4" w14:paraId="17E78D61" w14:textId="77777777" w:rsidTr="00E80FD3">
        <w:trPr>
          <w:trHeight w:val="277"/>
          <w:jc w:val="center"/>
        </w:trPr>
        <w:tc>
          <w:tcPr>
            <w:tcW w:w="2551" w:type="dxa"/>
            <w:gridSpan w:val="2"/>
            <w:vMerge/>
            <w:shd w:val="clear" w:color="auto" w:fill="D9D9D9" w:themeFill="background1" w:themeFillShade="D9"/>
            <w:vAlign w:val="center"/>
          </w:tcPr>
          <w:p w14:paraId="0CDB4F7B" w14:textId="77777777" w:rsidR="00A13FAB" w:rsidRPr="00E247D4" w:rsidRDefault="00A13FAB" w:rsidP="00A13FAB">
            <w:pPr>
              <w:pStyle w:val="TableParagraph"/>
              <w:tabs>
                <w:tab w:val="left" w:pos="1650"/>
                <w:tab w:val="left" w:leader="dot" w:pos="2163"/>
              </w:tabs>
              <w:spacing w:before="0"/>
              <w:ind w:left="113"/>
              <w:rPr>
                <w:rFonts w:asciiTheme="majorBidi" w:hAnsiTheme="majorBidi" w:cstheme="majorBidi"/>
                <w:b/>
                <w:color w:val="000000" w:themeColor="text1"/>
                <w:sz w:val="18"/>
                <w:szCs w:val="18"/>
              </w:rPr>
            </w:pPr>
          </w:p>
        </w:tc>
        <w:tc>
          <w:tcPr>
            <w:tcW w:w="640" w:type="dxa"/>
            <w:tcBorders>
              <w:top w:val="single" w:sz="4" w:space="0" w:color="auto"/>
            </w:tcBorders>
            <w:shd w:val="clear" w:color="auto" w:fill="D9D9D9" w:themeFill="background1" w:themeFillShade="D9"/>
            <w:vAlign w:val="center"/>
          </w:tcPr>
          <w:p w14:paraId="5484CBDE" w14:textId="3B300139" w:rsidR="00A13FAB" w:rsidRPr="009C317C" w:rsidRDefault="001A14EA" w:rsidP="00A13FAB">
            <w:pPr>
              <w:pStyle w:val="TableParagraph"/>
              <w:spacing w:before="0"/>
              <w:jc w:val="center"/>
              <w:rPr>
                <w:rFonts w:asciiTheme="majorBidi" w:hAnsiTheme="majorBidi" w:cstheme="majorBidi"/>
                <w:b/>
                <w:bCs/>
                <w:color w:val="000000" w:themeColor="text1"/>
                <w:sz w:val="18"/>
                <w:szCs w:val="18"/>
              </w:rPr>
            </w:pPr>
            <w:r>
              <w:rPr>
                <w:rFonts w:asciiTheme="majorBidi" w:hAnsiTheme="majorBidi" w:cstheme="majorBidi"/>
                <w:b/>
                <w:bCs/>
                <w:color w:val="000000" w:themeColor="text1"/>
                <w:sz w:val="18"/>
                <w:szCs w:val="18"/>
              </w:rPr>
              <w:t>0300</w:t>
            </w:r>
          </w:p>
        </w:tc>
        <w:tc>
          <w:tcPr>
            <w:tcW w:w="640" w:type="dxa"/>
            <w:tcBorders>
              <w:top w:val="single" w:sz="4" w:space="0" w:color="auto"/>
            </w:tcBorders>
            <w:shd w:val="clear" w:color="auto" w:fill="D9D9D9" w:themeFill="background1" w:themeFillShade="D9"/>
            <w:vAlign w:val="center"/>
          </w:tcPr>
          <w:p w14:paraId="058DE79B" w14:textId="272A7E6C" w:rsidR="00A13FAB" w:rsidRPr="009C317C" w:rsidRDefault="001A14EA" w:rsidP="00A13FAB">
            <w:pPr>
              <w:pStyle w:val="TableParagraph"/>
              <w:spacing w:before="0"/>
              <w:jc w:val="center"/>
              <w:rPr>
                <w:rFonts w:asciiTheme="majorBidi" w:hAnsiTheme="majorBidi" w:cstheme="majorBidi"/>
                <w:b/>
                <w:bCs/>
                <w:color w:val="000000" w:themeColor="text1"/>
                <w:sz w:val="18"/>
                <w:szCs w:val="18"/>
              </w:rPr>
            </w:pPr>
            <w:r>
              <w:rPr>
                <w:rFonts w:asciiTheme="majorBidi" w:hAnsiTheme="majorBidi" w:cstheme="majorBidi"/>
                <w:b/>
                <w:bCs/>
                <w:color w:val="000000" w:themeColor="text1"/>
                <w:sz w:val="18"/>
                <w:szCs w:val="18"/>
              </w:rPr>
              <w:t>1100</w:t>
            </w:r>
          </w:p>
        </w:tc>
        <w:tc>
          <w:tcPr>
            <w:tcW w:w="640" w:type="dxa"/>
            <w:tcBorders>
              <w:top w:val="single" w:sz="4" w:space="0" w:color="auto"/>
            </w:tcBorders>
            <w:shd w:val="clear" w:color="auto" w:fill="D9D9D9" w:themeFill="background1" w:themeFillShade="D9"/>
            <w:vAlign w:val="center"/>
          </w:tcPr>
          <w:p w14:paraId="2FFAE4A0" w14:textId="1F95788E" w:rsidR="00A13FAB" w:rsidRPr="009C317C" w:rsidRDefault="00A13FAB" w:rsidP="00A13FAB">
            <w:pPr>
              <w:pStyle w:val="TableParagraph"/>
              <w:spacing w:before="0"/>
              <w:jc w:val="center"/>
              <w:rPr>
                <w:rFonts w:asciiTheme="majorBidi" w:hAnsiTheme="majorBidi" w:cstheme="majorBidi"/>
                <w:b/>
                <w:bCs/>
                <w:color w:val="000000" w:themeColor="text1"/>
                <w:sz w:val="18"/>
                <w:szCs w:val="18"/>
              </w:rPr>
            </w:pPr>
          </w:p>
        </w:tc>
        <w:tc>
          <w:tcPr>
            <w:tcW w:w="640" w:type="dxa"/>
            <w:tcBorders>
              <w:top w:val="single" w:sz="4" w:space="0" w:color="auto"/>
            </w:tcBorders>
            <w:shd w:val="clear" w:color="auto" w:fill="D9D9D9" w:themeFill="background1" w:themeFillShade="D9"/>
            <w:vAlign w:val="center"/>
          </w:tcPr>
          <w:p w14:paraId="47219442" w14:textId="3EC4D112" w:rsidR="00A13FAB" w:rsidRPr="009C317C" w:rsidRDefault="00A13FAB" w:rsidP="00A13FAB">
            <w:pPr>
              <w:pStyle w:val="TableParagraph"/>
              <w:spacing w:before="0"/>
              <w:jc w:val="center"/>
              <w:rPr>
                <w:rFonts w:asciiTheme="majorBidi" w:hAnsiTheme="majorBidi" w:cstheme="majorBidi"/>
                <w:b/>
                <w:bCs/>
                <w:color w:val="000000" w:themeColor="text1"/>
                <w:sz w:val="18"/>
                <w:szCs w:val="18"/>
              </w:rPr>
            </w:pPr>
          </w:p>
        </w:tc>
        <w:tc>
          <w:tcPr>
            <w:tcW w:w="640" w:type="dxa"/>
            <w:tcBorders>
              <w:top w:val="single" w:sz="4" w:space="0" w:color="auto"/>
            </w:tcBorders>
            <w:shd w:val="clear" w:color="auto" w:fill="D9D9D9" w:themeFill="background1" w:themeFillShade="D9"/>
            <w:vAlign w:val="center"/>
          </w:tcPr>
          <w:p w14:paraId="6E41826A" w14:textId="6166C5F2" w:rsidR="00A13FAB" w:rsidRPr="009C317C" w:rsidRDefault="00A13FAB" w:rsidP="00A13FAB">
            <w:pPr>
              <w:pStyle w:val="TableParagraph"/>
              <w:spacing w:before="0"/>
              <w:jc w:val="center"/>
              <w:rPr>
                <w:rFonts w:asciiTheme="majorBidi" w:hAnsiTheme="majorBidi" w:cstheme="majorBidi"/>
                <w:b/>
                <w:bCs/>
                <w:color w:val="000000" w:themeColor="text1"/>
                <w:sz w:val="18"/>
                <w:szCs w:val="18"/>
              </w:rPr>
            </w:pPr>
          </w:p>
        </w:tc>
        <w:tc>
          <w:tcPr>
            <w:tcW w:w="640" w:type="dxa"/>
            <w:tcBorders>
              <w:top w:val="single" w:sz="4" w:space="0" w:color="auto"/>
              <w:right w:val="single" w:sz="4" w:space="0" w:color="auto"/>
            </w:tcBorders>
            <w:shd w:val="clear" w:color="auto" w:fill="D9D9D9" w:themeFill="background1" w:themeFillShade="D9"/>
            <w:vAlign w:val="center"/>
          </w:tcPr>
          <w:p w14:paraId="6234FF90" w14:textId="7857F534" w:rsidR="00A13FAB" w:rsidRPr="009C317C" w:rsidRDefault="00A13FAB" w:rsidP="00A13FAB">
            <w:pPr>
              <w:pStyle w:val="TableParagraph"/>
              <w:spacing w:before="0"/>
              <w:jc w:val="center"/>
              <w:rPr>
                <w:rFonts w:asciiTheme="majorBidi" w:hAnsiTheme="majorBidi" w:cstheme="majorBidi"/>
                <w:b/>
                <w:bCs/>
                <w:color w:val="000000" w:themeColor="text1"/>
                <w:sz w:val="18"/>
                <w:szCs w:val="18"/>
              </w:rPr>
            </w:pPr>
          </w:p>
        </w:tc>
        <w:tc>
          <w:tcPr>
            <w:tcW w:w="641" w:type="dxa"/>
            <w:tcBorders>
              <w:top w:val="single" w:sz="4" w:space="0" w:color="auto"/>
              <w:right w:val="single" w:sz="4" w:space="0" w:color="auto"/>
            </w:tcBorders>
            <w:shd w:val="clear" w:color="auto" w:fill="D9D9D9" w:themeFill="background1" w:themeFillShade="D9"/>
            <w:vAlign w:val="center"/>
          </w:tcPr>
          <w:p w14:paraId="263D1640" w14:textId="587AC156" w:rsidR="00A13FAB" w:rsidRPr="009C317C" w:rsidRDefault="00A13FAB" w:rsidP="00A13FAB">
            <w:pPr>
              <w:pStyle w:val="TableParagraph"/>
              <w:spacing w:before="0"/>
              <w:jc w:val="center"/>
              <w:rPr>
                <w:rFonts w:asciiTheme="majorBidi" w:hAnsiTheme="majorBidi" w:cstheme="majorBidi"/>
                <w:b/>
                <w:bCs/>
                <w:color w:val="000000" w:themeColor="text1"/>
                <w:sz w:val="18"/>
                <w:szCs w:val="18"/>
              </w:rPr>
            </w:pPr>
          </w:p>
        </w:tc>
        <w:tc>
          <w:tcPr>
            <w:tcW w:w="640" w:type="dxa"/>
            <w:tcBorders>
              <w:top w:val="single" w:sz="4" w:space="0" w:color="auto"/>
              <w:right w:val="single" w:sz="4" w:space="0" w:color="auto"/>
            </w:tcBorders>
            <w:shd w:val="clear" w:color="auto" w:fill="D9D9D9" w:themeFill="background1" w:themeFillShade="D9"/>
            <w:vAlign w:val="center"/>
          </w:tcPr>
          <w:p w14:paraId="108B4E0D" w14:textId="00D0773B" w:rsidR="00A13FAB" w:rsidRPr="009C317C" w:rsidRDefault="00A13FAB" w:rsidP="00A13FAB">
            <w:pPr>
              <w:pStyle w:val="TableParagraph"/>
              <w:spacing w:before="0"/>
              <w:jc w:val="center"/>
              <w:rPr>
                <w:rFonts w:asciiTheme="majorBidi" w:hAnsiTheme="majorBidi" w:cstheme="majorBidi"/>
                <w:b/>
                <w:bCs/>
                <w:color w:val="000000" w:themeColor="text1"/>
                <w:sz w:val="18"/>
                <w:szCs w:val="18"/>
              </w:rPr>
            </w:pPr>
          </w:p>
        </w:tc>
        <w:tc>
          <w:tcPr>
            <w:tcW w:w="640" w:type="dxa"/>
            <w:tcBorders>
              <w:top w:val="single" w:sz="4" w:space="0" w:color="auto"/>
              <w:right w:val="single" w:sz="4" w:space="0" w:color="auto"/>
            </w:tcBorders>
            <w:shd w:val="clear" w:color="auto" w:fill="D9D9D9" w:themeFill="background1" w:themeFillShade="D9"/>
            <w:vAlign w:val="center"/>
          </w:tcPr>
          <w:p w14:paraId="4B3DF00F" w14:textId="47F4438E" w:rsidR="00A13FAB" w:rsidRPr="009C317C" w:rsidRDefault="00A13FAB" w:rsidP="00A13FAB">
            <w:pPr>
              <w:pStyle w:val="TableParagraph"/>
              <w:spacing w:before="0"/>
              <w:jc w:val="center"/>
              <w:rPr>
                <w:rFonts w:asciiTheme="majorBidi" w:hAnsiTheme="majorBidi" w:cstheme="majorBidi"/>
                <w:b/>
                <w:bCs/>
                <w:color w:val="000000" w:themeColor="text1"/>
                <w:sz w:val="18"/>
                <w:szCs w:val="18"/>
              </w:rPr>
            </w:pPr>
          </w:p>
        </w:tc>
        <w:tc>
          <w:tcPr>
            <w:tcW w:w="640" w:type="dxa"/>
            <w:tcBorders>
              <w:top w:val="single" w:sz="4" w:space="0" w:color="auto"/>
              <w:right w:val="single" w:sz="4" w:space="0" w:color="auto"/>
            </w:tcBorders>
            <w:shd w:val="clear" w:color="auto" w:fill="D9D9D9" w:themeFill="background1" w:themeFillShade="D9"/>
            <w:vAlign w:val="center"/>
          </w:tcPr>
          <w:p w14:paraId="222F5727" w14:textId="44CEADF4" w:rsidR="00A13FAB" w:rsidRPr="00E247D4" w:rsidRDefault="00A13FAB" w:rsidP="00A13FAB">
            <w:pPr>
              <w:pStyle w:val="TableParagraph"/>
              <w:spacing w:before="0"/>
              <w:jc w:val="center"/>
              <w:rPr>
                <w:rFonts w:asciiTheme="majorBidi" w:hAnsiTheme="majorBidi" w:cstheme="majorBidi"/>
                <w:color w:val="000000" w:themeColor="text1"/>
                <w:sz w:val="18"/>
                <w:szCs w:val="18"/>
              </w:rPr>
            </w:pPr>
          </w:p>
        </w:tc>
        <w:tc>
          <w:tcPr>
            <w:tcW w:w="640" w:type="dxa"/>
            <w:tcBorders>
              <w:top w:val="single" w:sz="4" w:space="0" w:color="auto"/>
              <w:right w:val="single" w:sz="4" w:space="0" w:color="auto"/>
            </w:tcBorders>
            <w:shd w:val="clear" w:color="auto" w:fill="D9D9D9" w:themeFill="background1" w:themeFillShade="D9"/>
            <w:vAlign w:val="center"/>
          </w:tcPr>
          <w:p w14:paraId="0D2F35A2" w14:textId="3B1F8F71" w:rsidR="00A13FAB" w:rsidRPr="00E247D4" w:rsidRDefault="00A13FAB" w:rsidP="00A13FAB">
            <w:pPr>
              <w:pStyle w:val="TableParagraph"/>
              <w:spacing w:before="0"/>
              <w:jc w:val="center"/>
              <w:rPr>
                <w:rFonts w:asciiTheme="majorBidi" w:hAnsiTheme="majorBidi" w:cstheme="majorBidi"/>
                <w:color w:val="000000" w:themeColor="text1"/>
                <w:sz w:val="18"/>
                <w:szCs w:val="18"/>
              </w:rPr>
            </w:pPr>
          </w:p>
        </w:tc>
        <w:tc>
          <w:tcPr>
            <w:tcW w:w="640" w:type="dxa"/>
            <w:tcBorders>
              <w:top w:val="single" w:sz="4" w:space="0" w:color="auto"/>
              <w:left w:val="single" w:sz="4" w:space="0" w:color="auto"/>
            </w:tcBorders>
            <w:shd w:val="clear" w:color="auto" w:fill="D9D9D9" w:themeFill="background1" w:themeFillShade="D9"/>
            <w:vAlign w:val="center"/>
          </w:tcPr>
          <w:p w14:paraId="67293FBF" w14:textId="4F6A4680" w:rsidR="00A13FAB" w:rsidRPr="00E247D4" w:rsidRDefault="00A13FAB" w:rsidP="00A13FAB">
            <w:pPr>
              <w:pStyle w:val="TableParagraph"/>
              <w:spacing w:before="0"/>
              <w:jc w:val="center"/>
              <w:rPr>
                <w:rFonts w:asciiTheme="majorBidi" w:hAnsiTheme="majorBidi" w:cstheme="majorBidi"/>
                <w:color w:val="000000" w:themeColor="text1"/>
                <w:sz w:val="18"/>
                <w:szCs w:val="18"/>
              </w:rPr>
            </w:pPr>
          </w:p>
        </w:tc>
        <w:tc>
          <w:tcPr>
            <w:tcW w:w="641" w:type="dxa"/>
            <w:vMerge/>
            <w:shd w:val="clear" w:color="auto" w:fill="D9D9D9" w:themeFill="background1" w:themeFillShade="D9"/>
            <w:vAlign w:val="center"/>
          </w:tcPr>
          <w:p w14:paraId="347F6F8F" w14:textId="77777777" w:rsidR="00A13FAB" w:rsidRPr="00E247D4" w:rsidRDefault="00A13FAB" w:rsidP="00A13FAB">
            <w:pPr>
              <w:pStyle w:val="TableParagraph"/>
              <w:spacing w:before="0"/>
              <w:rPr>
                <w:rFonts w:asciiTheme="majorBidi" w:hAnsiTheme="majorBidi" w:cstheme="majorBidi"/>
                <w:color w:val="000000" w:themeColor="text1"/>
                <w:sz w:val="18"/>
                <w:szCs w:val="18"/>
              </w:rPr>
            </w:pPr>
          </w:p>
        </w:tc>
      </w:tr>
      <w:tr w:rsidR="00A13FAB" w:rsidRPr="00E247D4" w14:paraId="0D0A6754" w14:textId="77777777" w:rsidTr="00FE4AD0">
        <w:trPr>
          <w:trHeight w:val="567"/>
          <w:jc w:val="center"/>
        </w:trPr>
        <w:tc>
          <w:tcPr>
            <w:tcW w:w="567" w:type="dxa"/>
            <w:vAlign w:val="center"/>
          </w:tcPr>
          <w:p w14:paraId="5094D996" w14:textId="77777777" w:rsidR="00A13FAB" w:rsidRPr="00E247D4" w:rsidRDefault="00A13FAB" w:rsidP="00A13FAB">
            <w:pPr>
              <w:pStyle w:val="TableParagraph"/>
              <w:spacing w:before="48"/>
              <w:ind w:left="4"/>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8</w:t>
            </w:r>
          </w:p>
        </w:tc>
        <w:tc>
          <w:tcPr>
            <w:tcW w:w="1984" w:type="dxa"/>
            <w:vAlign w:val="center"/>
          </w:tcPr>
          <w:p w14:paraId="796C25B9" w14:textId="5E989DC3" w:rsidR="00A13FAB" w:rsidRPr="00E247D4" w:rsidRDefault="00A13FAB" w:rsidP="00A13FAB">
            <w:pPr>
              <w:pStyle w:val="TableParagraph"/>
              <w:tabs>
                <w:tab w:val="left" w:pos="1906"/>
              </w:tabs>
              <w:spacing w:before="48" w:line="264" w:lineRule="auto"/>
              <w:ind w:left="113" w:right="78"/>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Inert gas system pressure and oxygen recording operational</w:t>
            </w:r>
          </w:p>
        </w:tc>
        <w:tc>
          <w:tcPr>
            <w:tcW w:w="640" w:type="dxa"/>
            <w:vAlign w:val="center"/>
          </w:tcPr>
          <w:p w14:paraId="44F01DBF" w14:textId="757F3892"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t>×</w:t>
            </w:r>
            <w:r w:rsidRPr="00FE4AD0">
              <w:rPr>
                <w:rFonts w:asciiTheme="majorBidi" w:hAnsiTheme="majorBidi" w:cstheme="majorBidi"/>
                <w:color w:val="000000" w:themeColor="text1"/>
                <w:sz w:val="16"/>
                <w:szCs w:val="16"/>
              </w:rPr>
              <w:t xml:space="preserve"> </w:t>
            </w:r>
            <w:r>
              <w:rPr>
                <w:rFonts w:asciiTheme="majorBidi" w:hAnsiTheme="majorBidi" w:cstheme="majorBidi"/>
                <w:color w:val="000000" w:themeColor="text1"/>
                <w:sz w:val="16"/>
                <w:szCs w:val="16"/>
              </w:rPr>
              <w:t>N/A</w:t>
            </w:r>
          </w:p>
        </w:tc>
        <w:tc>
          <w:tcPr>
            <w:tcW w:w="640" w:type="dxa"/>
            <w:vAlign w:val="center"/>
          </w:tcPr>
          <w:p w14:paraId="4AB205D2" w14:textId="7C7BFFDD" w:rsidR="00A13FAB" w:rsidRPr="00FE4AD0" w:rsidRDefault="00A13FAB" w:rsidP="00A13FAB">
            <w:pPr>
              <w:pStyle w:val="TableParagraph"/>
              <w:tabs>
                <w:tab w:val="left" w:pos="403"/>
              </w:tabs>
              <w:bidi/>
              <w:spacing w:before="73"/>
              <w:ind w:left="137"/>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t>×</w:t>
            </w:r>
            <w:r w:rsidRPr="00FE4AD0">
              <w:rPr>
                <w:rFonts w:asciiTheme="majorBidi" w:hAnsiTheme="majorBidi" w:cstheme="majorBidi"/>
                <w:color w:val="000000" w:themeColor="text1"/>
                <w:sz w:val="16"/>
                <w:szCs w:val="16"/>
              </w:rPr>
              <w:t xml:space="preserve"> </w:t>
            </w:r>
            <w:r>
              <w:rPr>
                <w:rFonts w:asciiTheme="majorBidi" w:hAnsiTheme="majorBidi" w:cstheme="majorBidi"/>
                <w:color w:val="000000" w:themeColor="text1"/>
                <w:sz w:val="16"/>
                <w:szCs w:val="16"/>
              </w:rPr>
              <w:t>N/A</w:t>
            </w:r>
          </w:p>
        </w:tc>
        <w:tc>
          <w:tcPr>
            <w:tcW w:w="640" w:type="dxa"/>
            <w:vAlign w:val="center"/>
          </w:tcPr>
          <w:p w14:paraId="2A963689" w14:textId="2B524909" w:rsidR="00A13FAB" w:rsidRPr="00FE4AD0" w:rsidRDefault="00A13FAB" w:rsidP="00A13FAB">
            <w:pPr>
              <w:pStyle w:val="TableParagraph"/>
              <w:tabs>
                <w:tab w:val="left" w:pos="404"/>
              </w:tabs>
              <w:bidi/>
              <w:spacing w:before="73"/>
              <w:ind w:left="138"/>
              <w:jc w:val="center"/>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t>×</w:t>
            </w:r>
            <w:r w:rsidRPr="00FE4AD0">
              <w:rPr>
                <w:rFonts w:asciiTheme="majorBidi" w:hAnsiTheme="majorBidi" w:cstheme="majorBidi"/>
                <w:color w:val="000000" w:themeColor="text1"/>
                <w:sz w:val="16"/>
                <w:szCs w:val="16"/>
              </w:rPr>
              <w:t xml:space="preserve"> </w:t>
            </w:r>
            <w:r>
              <w:rPr>
                <w:rFonts w:asciiTheme="majorBidi" w:hAnsiTheme="majorBidi" w:cstheme="majorBidi"/>
                <w:color w:val="000000" w:themeColor="text1"/>
                <w:sz w:val="16"/>
                <w:szCs w:val="16"/>
              </w:rPr>
              <w:t>N/A</w:t>
            </w:r>
          </w:p>
        </w:tc>
        <w:tc>
          <w:tcPr>
            <w:tcW w:w="640" w:type="dxa"/>
            <w:vAlign w:val="center"/>
          </w:tcPr>
          <w:p w14:paraId="5FB6F92A" w14:textId="5EFE3B5A" w:rsidR="00A13FAB" w:rsidRPr="00FE4AD0" w:rsidRDefault="00A13FAB" w:rsidP="00A13FAB">
            <w:pPr>
              <w:pStyle w:val="TableParagraph"/>
              <w:tabs>
                <w:tab w:val="left" w:pos="404"/>
              </w:tabs>
              <w:spacing w:before="73"/>
              <w:ind w:left="139"/>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t>×</w:t>
            </w:r>
            <w:r w:rsidRPr="00FE4AD0">
              <w:rPr>
                <w:rFonts w:asciiTheme="majorBidi" w:hAnsiTheme="majorBidi" w:cstheme="majorBidi"/>
                <w:color w:val="000000" w:themeColor="text1"/>
                <w:sz w:val="16"/>
                <w:szCs w:val="16"/>
              </w:rPr>
              <w:t xml:space="preserve"> </w:t>
            </w:r>
            <w:r>
              <w:rPr>
                <w:rFonts w:asciiTheme="majorBidi" w:hAnsiTheme="majorBidi" w:cstheme="majorBidi"/>
                <w:color w:val="000000" w:themeColor="text1"/>
                <w:sz w:val="16"/>
                <w:szCs w:val="16"/>
              </w:rPr>
              <w:t>N/A</w:t>
            </w:r>
          </w:p>
        </w:tc>
        <w:tc>
          <w:tcPr>
            <w:tcW w:w="640" w:type="dxa"/>
            <w:vAlign w:val="center"/>
          </w:tcPr>
          <w:p w14:paraId="0981A078" w14:textId="483C6C4F"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t>×</w:t>
            </w:r>
            <w:r w:rsidRPr="00FE4AD0">
              <w:rPr>
                <w:rFonts w:asciiTheme="majorBidi" w:hAnsiTheme="majorBidi" w:cstheme="majorBidi"/>
                <w:color w:val="000000" w:themeColor="text1"/>
                <w:sz w:val="16"/>
                <w:szCs w:val="16"/>
              </w:rPr>
              <w:t xml:space="preserve"> </w:t>
            </w:r>
            <w:r>
              <w:rPr>
                <w:rFonts w:asciiTheme="majorBidi" w:hAnsiTheme="majorBidi" w:cstheme="majorBidi"/>
                <w:color w:val="000000" w:themeColor="text1"/>
                <w:sz w:val="16"/>
                <w:szCs w:val="16"/>
              </w:rPr>
              <w:t>N/A</w:t>
            </w:r>
          </w:p>
        </w:tc>
        <w:tc>
          <w:tcPr>
            <w:tcW w:w="640" w:type="dxa"/>
            <w:tcBorders>
              <w:right w:val="single" w:sz="4" w:space="0" w:color="auto"/>
            </w:tcBorders>
            <w:vAlign w:val="center"/>
          </w:tcPr>
          <w:p w14:paraId="4CF5D7C3" w14:textId="6D66FA7F"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t>×</w:t>
            </w:r>
            <w:r w:rsidRPr="00FE4AD0">
              <w:rPr>
                <w:rFonts w:asciiTheme="majorBidi" w:hAnsiTheme="majorBidi" w:cstheme="majorBidi"/>
                <w:color w:val="000000" w:themeColor="text1"/>
                <w:sz w:val="16"/>
                <w:szCs w:val="16"/>
              </w:rPr>
              <w:t xml:space="preserve"> </w:t>
            </w:r>
            <w:r>
              <w:rPr>
                <w:rFonts w:asciiTheme="majorBidi" w:hAnsiTheme="majorBidi" w:cstheme="majorBidi"/>
                <w:color w:val="000000" w:themeColor="text1"/>
                <w:sz w:val="16"/>
                <w:szCs w:val="16"/>
              </w:rPr>
              <w:t>N/A</w:t>
            </w:r>
          </w:p>
        </w:tc>
        <w:tc>
          <w:tcPr>
            <w:tcW w:w="641" w:type="dxa"/>
            <w:tcBorders>
              <w:right w:val="single" w:sz="4" w:space="0" w:color="auto"/>
            </w:tcBorders>
            <w:vAlign w:val="center"/>
          </w:tcPr>
          <w:p w14:paraId="430BC85C" w14:textId="50A0D7A6"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t>×</w:t>
            </w:r>
            <w:r w:rsidRPr="00FE4AD0">
              <w:rPr>
                <w:rFonts w:asciiTheme="majorBidi" w:hAnsiTheme="majorBidi" w:cstheme="majorBidi"/>
                <w:color w:val="000000" w:themeColor="text1"/>
                <w:sz w:val="16"/>
                <w:szCs w:val="16"/>
              </w:rPr>
              <w:t xml:space="preserve"> </w:t>
            </w:r>
            <w:r>
              <w:rPr>
                <w:rFonts w:asciiTheme="majorBidi" w:hAnsiTheme="majorBidi" w:cstheme="majorBidi"/>
                <w:color w:val="000000" w:themeColor="text1"/>
                <w:sz w:val="16"/>
                <w:szCs w:val="16"/>
              </w:rPr>
              <w:t>N/A</w:t>
            </w:r>
          </w:p>
        </w:tc>
        <w:tc>
          <w:tcPr>
            <w:tcW w:w="640" w:type="dxa"/>
            <w:tcBorders>
              <w:right w:val="single" w:sz="4" w:space="0" w:color="auto"/>
            </w:tcBorders>
            <w:vAlign w:val="center"/>
          </w:tcPr>
          <w:p w14:paraId="6EFB251A" w14:textId="43F3329D"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t>×</w:t>
            </w:r>
            <w:r w:rsidRPr="00FE4AD0">
              <w:rPr>
                <w:rFonts w:asciiTheme="majorBidi" w:hAnsiTheme="majorBidi" w:cstheme="majorBidi"/>
                <w:color w:val="000000" w:themeColor="text1"/>
                <w:sz w:val="16"/>
                <w:szCs w:val="16"/>
              </w:rPr>
              <w:t xml:space="preserve"> </w:t>
            </w:r>
            <w:r>
              <w:rPr>
                <w:rFonts w:asciiTheme="majorBidi" w:hAnsiTheme="majorBidi" w:cstheme="majorBidi"/>
                <w:color w:val="000000" w:themeColor="text1"/>
                <w:sz w:val="16"/>
                <w:szCs w:val="16"/>
              </w:rPr>
              <w:t>N/A</w:t>
            </w:r>
          </w:p>
        </w:tc>
        <w:tc>
          <w:tcPr>
            <w:tcW w:w="640" w:type="dxa"/>
            <w:tcBorders>
              <w:right w:val="single" w:sz="4" w:space="0" w:color="auto"/>
            </w:tcBorders>
            <w:vAlign w:val="center"/>
          </w:tcPr>
          <w:p w14:paraId="2E22AD45" w14:textId="2AF7015E"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t>×</w:t>
            </w:r>
            <w:r w:rsidRPr="00FE4AD0">
              <w:rPr>
                <w:rFonts w:asciiTheme="majorBidi" w:hAnsiTheme="majorBidi" w:cstheme="majorBidi"/>
                <w:color w:val="000000" w:themeColor="text1"/>
                <w:sz w:val="16"/>
                <w:szCs w:val="16"/>
              </w:rPr>
              <w:t xml:space="preserve"> </w:t>
            </w:r>
            <w:r>
              <w:rPr>
                <w:rFonts w:asciiTheme="majorBidi" w:hAnsiTheme="majorBidi" w:cstheme="majorBidi"/>
                <w:color w:val="000000" w:themeColor="text1"/>
                <w:sz w:val="16"/>
                <w:szCs w:val="16"/>
              </w:rPr>
              <w:t>N/A</w:t>
            </w:r>
          </w:p>
        </w:tc>
        <w:tc>
          <w:tcPr>
            <w:tcW w:w="640" w:type="dxa"/>
            <w:tcBorders>
              <w:right w:val="single" w:sz="4" w:space="0" w:color="auto"/>
            </w:tcBorders>
            <w:vAlign w:val="center"/>
          </w:tcPr>
          <w:p w14:paraId="7B7052BB" w14:textId="0CC4AB04"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t>×</w:t>
            </w:r>
            <w:r w:rsidRPr="00FE4AD0">
              <w:rPr>
                <w:rFonts w:asciiTheme="majorBidi" w:hAnsiTheme="majorBidi" w:cstheme="majorBidi"/>
                <w:color w:val="000000" w:themeColor="text1"/>
                <w:sz w:val="16"/>
                <w:szCs w:val="16"/>
              </w:rPr>
              <w:t xml:space="preserve"> </w:t>
            </w:r>
            <w:r>
              <w:rPr>
                <w:rFonts w:asciiTheme="majorBidi" w:hAnsiTheme="majorBidi" w:cstheme="majorBidi"/>
                <w:color w:val="000000" w:themeColor="text1"/>
                <w:sz w:val="16"/>
                <w:szCs w:val="16"/>
              </w:rPr>
              <w:t>N/A</w:t>
            </w:r>
          </w:p>
        </w:tc>
        <w:tc>
          <w:tcPr>
            <w:tcW w:w="640" w:type="dxa"/>
            <w:tcBorders>
              <w:right w:val="single" w:sz="4" w:space="0" w:color="auto"/>
            </w:tcBorders>
            <w:vAlign w:val="center"/>
          </w:tcPr>
          <w:p w14:paraId="48105722" w14:textId="6606B1A4"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t>×</w:t>
            </w:r>
            <w:r w:rsidRPr="00FE4AD0">
              <w:rPr>
                <w:rFonts w:asciiTheme="majorBidi" w:hAnsiTheme="majorBidi" w:cstheme="majorBidi"/>
                <w:color w:val="000000" w:themeColor="text1"/>
                <w:sz w:val="16"/>
                <w:szCs w:val="16"/>
              </w:rPr>
              <w:t xml:space="preserve"> </w:t>
            </w:r>
            <w:r>
              <w:rPr>
                <w:rFonts w:asciiTheme="majorBidi" w:hAnsiTheme="majorBidi" w:cstheme="majorBidi"/>
                <w:color w:val="000000" w:themeColor="text1"/>
                <w:sz w:val="16"/>
                <w:szCs w:val="16"/>
              </w:rPr>
              <w:t>N/A</w:t>
            </w:r>
          </w:p>
        </w:tc>
        <w:tc>
          <w:tcPr>
            <w:tcW w:w="640" w:type="dxa"/>
            <w:tcBorders>
              <w:left w:val="single" w:sz="4" w:space="0" w:color="auto"/>
            </w:tcBorders>
            <w:vAlign w:val="center"/>
          </w:tcPr>
          <w:p w14:paraId="6BFC8843" w14:textId="0A7B7FEA"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t>×</w:t>
            </w:r>
            <w:r w:rsidRPr="00FE4AD0">
              <w:rPr>
                <w:rFonts w:asciiTheme="majorBidi" w:hAnsiTheme="majorBidi" w:cstheme="majorBidi"/>
                <w:color w:val="000000" w:themeColor="text1"/>
                <w:sz w:val="16"/>
                <w:szCs w:val="16"/>
              </w:rPr>
              <w:t xml:space="preserve"> </w:t>
            </w:r>
            <w:r>
              <w:rPr>
                <w:rFonts w:asciiTheme="majorBidi" w:hAnsiTheme="majorBidi" w:cstheme="majorBidi"/>
                <w:color w:val="000000" w:themeColor="text1"/>
                <w:sz w:val="16"/>
                <w:szCs w:val="16"/>
              </w:rPr>
              <w:t>N/A</w:t>
            </w:r>
          </w:p>
        </w:tc>
        <w:tc>
          <w:tcPr>
            <w:tcW w:w="641" w:type="dxa"/>
            <w:vAlign w:val="center"/>
          </w:tcPr>
          <w:p w14:paraId="0E632836" w14:textId="74368E43" w:rsidR="00A13FAB" w:rsidRPr="00E247D4" w:rsidRDefault="00A13FAB" w:rsidP="00A13FAB">
            <w:pPr>
              <w:pStyle w:val="TableParagraph"/>
              <w:spacing w:before="0"/>
              <w:rPr>
                <w:rFonts w:asciiTheme="majorBidi" w:hAnsiTheme="majorBidi" w:cstheme="majorBidi"/>
                <w:color w:val="000000" w:themeColor="text1"/>
                <w:sz w:val="18"/>
                <w:szCs w:val="18"/>
              </w:rPr>
            </w:pPr>
          </w:p>
        </w:tc>
      </w:tr>
      <w:tr w:rsidR="00A13FAB" w:rsidRPr="00E247D4" w14:paraId="529CD7D9" w14:textId="77777777" w:rsidTr="00435FAC">
        <w:trPr>
          <w:trHeight w:val="567"/>
          <w:jc w:val="center"/>
        </w:trPr>
        <w:tc>
          <w:tcPr>
            <w:tcW w:w="567" w:type="dxa"/>
            <w:vAlign w:val="center"/>
          </w:tcPr>
          <w:p w14:paraId="632AAE79" w14:textId="77777777" w:rsidR="00A13FAB" w:rsidRPr="00E247D4" w:rsidRDefault="00A13FAB" w:rsidP="00A13FAB">
            <w:pPr>
              <w:pStyle w:val="TableParagraph"/>
              <w:spacing w:before="55"/>
              <w:ind w:left="5"/>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9</w:t>
            </w:r>
          </w:p>
        </w:tc>
        <w:tc>
          <w:tcPr>
            <w:tcW w:w="1984" w:type="dxa"/>
            <w:vAlign w:val="center"/>
          </w:tcPr>
          <w:p w14:paraId="77743132" w14:textId="77777777" w:rsidR="00A13FAB" w:rsidRPr="00E247D4" w:rsidRDefault="00A13FAB" w:rsidP="00A13FAB">
            <w:pPr>
              <w:pStyle w:val="TableParagraph"/>
              <w:tabs>
                <w:tab w:val="left" w:pos="1906"/>
              </w:tabs>
              <w:spacing w:before="55" w:line="264" w:lineRule="auto"/>
              <w:ind w:left="113" w:right="78"/>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Inert</w:t>
            </w:r>
            <w:r w:rsidRPr="00E247D4">
              <w:rPr>
                <w:rFonts w:asciiTheme="majorBidi" w:hAnsiTheme="majorBidi" w:cstheme="majorBidi"/>
                <w:color w:val="000000" w:themeColor="text1"/>
                <w:spacing w:val="-27"/>
                <w:sz w:val="18"/>
                <w:szCs w:val="18"/>
              </w:rPr>
              <w:t xml:space="preserve"> </w:t>
            </w:r>
            <w:r w:rsidRPr="00E247D4">
              <w:rPr>
                <w:rFonts w:asciiTheme="majorBidi" w:hAnsiTheme="majorBidi" w:cstheme="majorBidi"/>
                <w:color w:val="000000" w:themeColor="text1"/>
                <w:sz w:val="18"/>
                <w:szCs w:val="18"/>
              </w:rPr>
              <w:t>gas</w:t>
            </w:r>
            <w:r w:rsidRPr="00E247D4">
              <w:rPr>
                <w:rFonts w:asciiTheme="majorBidi" w:hAnsiTheme="majorBidi" w:cstheme="majorBidi"/>
                <w:color w:val="000000" w:themeColor="text1"/>
                <w:spacing w:val="-27"/>
                <w:sz w:val="18"/>
                <w:szCs w:val="18"/>
              </w:rPr>
              <w:t xml:space="preserve"> </w:t>
            </w:r>
            <w:r w:rsidRPr="00E247D4">
              <w:rPr>
                <w:rFonts w:asciiTheme="majorBidi" w:hAnsiTheme="majorBidi" w:cstheme="majorBidi"/>
                <w:color w:val="000000" w:themeColor="text1"/>
                <w:sz w:val="18"/>
                <w:szCs w:val="18"/>
              </w:rPr>
              <w:t>system</w:t>
            </w:r>
            <w:r w:rsidRPr="00E247D4">
              <w:rPr>
                <w:rFonts w:asciiTheme="majorBidi" w:hAnsiTheme="majorBidi" w:cstheme="majorBidi"/>
                <w:color w:val="000000" w:themeColor="text1"/>
                <w:spacing w:val="-26"/>
                <w:sz w:val="18"/>
                <w:szCs w:val="18"/>
              </w:rPr>
              <w:t xml:space="preserve"> </w:t>
            </w:r>
            <w:r w:rsidRPr="00E247D4">
              <w:rPr>
                <w:rFonts w:asciiTheme="majorBidi" w:hAnsiTheme="majorBidi" w:cstheme="majorBidi"/>
                <w:color w:val="000000" w:themeColor="text1"/>
                <w:sz w:val="18"/>
                <w:szCs w:val="18"/>
              </w:rPr>
              <w:t>and</w:t>
            </w:r>
            <w:r w:rsidRPr="00E247D4">
              <w:rPr>
                <w:rFonts w:asciiTheme="majorBidi" w:hAnsiTheme="majorBidi" w:cstheme="majorBidi"/>
                <w:color w:val="000000" w:themeColor="text1"/>
                <w:spacing w:val="-27"/>
                <w:sz w:val="18"/>
                <w:szCs w:val="18"/>
              </w:rPr>
              <w:t xml:space="preserve"> </w:t>
            </w:r>
            <w:r w:rsidRPr="00E247D4">
              <w:rPr>
                <w:rFonts w:asciiTheme="majorBidi" w:hAnsiTheme="majorBidi" w:cstheme="majorBidi"/>
                <w:color w:val="000000" w:themeColor="text1"/>
                <w:spacing w:val="-5"/>
                <w:sz w:val="18"/>
                <w:szCs w:val="18"/>
              </w:rPr>
              <w:t xml:space="preserve">all </w:t>
            </w:r>
            <w:r w:rsidRPr="00E247D4">
              <w:rPr>
                <w:rFonts w:asciiTheme="majorBidi" w:hAnsiTheme="majorBidi" w:cstheme="majorBidi"/>
                <w:color w:val="000000" w:themeColor="text1"/>
                <w:sz w:val="18"/>
                <w:szCs w:val="18"/>
              </w:rPr>
              <w:t>associated equipment are</w:t>
            </w:r>
            <w:r w:rsidRPr="00E247D4">
              <w:rPr>
                <w:rFonts w:asciiTheme="majorBidi" w:hAnsiTheme="majorBidi" w:cstheme="majorBidi"/>
                <w:color w:val="000000" w:themeColor="text1"/>
                <w:spacing w:val="-17"/>
                <w:sz w:val="18"/>
                <w:szCs w:val="18"/>
              </w:rPr>
              <w:t xml:space="preserve"> </w:t>
            </w:r>
            <w:r w:rsidRPr="00E247D4">
              <w:rPr>
                <w:rFonts w:asciiTheme="majorBidi" w:hAnsiTheme="majorBidi" w:cstheme="majorBidi"/>
                <w:color w:val="000000" w:themeColor="text1"/>
                <w:sz w:val="18"/>
                <w:szCs w:val="18"/>
              </w:rPr>
              <w:t>operational</w:t>
            </w:r>
          </w:p>
        </w:tc>
        <w:tc>
          <w:tcPr>
            <w:tcW w:w="640" w:type="dxa"/>
            <w:vAlign w:val="center"/>
          </w:tcPr>
          <w:p w14:paraId="3F9031D1" w14:textId="1A0F4983"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t>×</w:t>
            </w:r>
            <w:r w:rsidRPr="00FE4AD0">
              <w:rPr>
                <w:rFonts w:asciiTheme="majorBidi" w:hAnsiTheme="majorBidi" w:cstheme="majorBidi"/>
                <w:color w:val="000000" w:themeColor="text1"/>
                <w:sz w:val="16"/>
                <w:szCs w:val="16"/>
              </w:rPr>
              <w:t xml:space="preserve"> </w:t>
            </w:r>
            <w:r>
              <w:rPr>
                <w:rFonts w:asciiTheme="majorBidi" w:hAnsiTheme="majorBidi" w:cstheme="majorBidi"/>
                <w:color w:val="000000" w:themeColor="text1"/>
                <w:sz w:val="16"/>
                <w:szCs w:val="16"/>
              </w:rPr>
              <w:t>N/A</w:t>
            </w:r>
          </w:p>
        </w:tc>
        <w:tc>
          <w:tcPr>
            <w:tcW w:w="640" w:type="dxa"/>
            <w:vAlign w:val="center"/>
          </w:tcPr>
          <w:p w14:paraId="19D3F313" w14:textId="5DB90128" w:rsidR="00A13FAB" w:rsidRPr="00FE4AD0" w:rsidRDefault="00A13FAB" w:rsidP="00A13FAB">
            <w:pPr>
              <w:pStyle w:val="TableParagraph"/>
              <w:tabs>
                <w:tab w:val="left" w:pos="403"/>
              </w:tabs>
              <w:bidi/>
              <w:spacing w:before="73"/>
              <w:ind w:left="137"/>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t>×</w:t>
            </w:r>
            <w:r w:rsidRPr="00FE4AD0">
              <w:rPr>
                <w:rFonts w:asciiTheme="majorBidi" w:hAnsiTheme="majorBidi" w:cstheme="majorBidi"/>
                <w:color w:val="000000" w:themeColor="text1"/>
                <w:sz w:val="16"/>
                <w:szCs w:val="16"/>
              </w:rPr>
              <w:t xml:space="preserve"> </w:t>
            </w:r>
            <w:r>
              <w:rPr>
                <w:rFonts w:asciiTheme="majorBidi" w:hAnsiTheme="majorBidi" w:cstheme="majorBidi"/>
                <w:color w:val="000000" w:themeColor="text1"/>
                <w:sz w:val="16"/>
                <w:szCs w:val="16"/>
              </w:rPr>
              <w:t>N/A</w:t>
            </w:r>
          </w:p>
        </w:tc>
        <w:tc>
          <w:tcPr>
            <w:tcW w:w="640" w:type="dxa"/>
            <w:vAlign w:val="center"/>
          </w:tcPr>
          <w:p w14:paraId="7320D2B3" w14:textId="4143EA46" w:rsidR="00A13FAB" w:rsidRPr="00FE4AD0" w:rsidRDefault="00A13FAB" w:rsidP="00A13FAB">
            <w:pPr>
              <w:pStyle w:val="TableParagraph"/>
              <w:tabs>
                <w:tab w:val="left" w:pos="404"/>
              </w:tabs>
              <w:bidi/>
              <w:spacing w:before="73"/>
              <w:ind w:left="138"/>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t>×</w:t>
            </w:r>
            <w:r w:rsidRPr="00FE4AD0">
              <w:rPr>
                <w:rFonts w:asciiTheme="majorBidi" w:hAnsiTheme="majorBidi" w:cstheme="majorBidi"/>
                <w:color w:val="000000" w:themeColor="text1"/>
                <w:sz w:val="16"/>
                <w:szCs w:val="16"/>
              </w:rPr>
              <w:t xml:space="preserve"> </w:t>
            </w:r>
            <w:r>
              <w:rPr>
                <w:rFonts w:asciiTheme="majorBidi" w:hAnsiTheme="majorBidi" w:cstheme="majorBidi"/>
                <w:color w:val="000000" w:themeColor="text1"/>
                <w:sz w:val="16"/>
                <w:szCs w:val="16"/>
              </w:rPr>
              <w:t>N/A</w:t>
            </w:r>
          </w:p>
        </w:tc>
        <w:tc>
          <w:tcPr>
            <w:tcW w:w="640" w:type="dxa"/>
            <w:vAlign w:val="center"/>
          </w:tcPr>
          <w:p w14:paraId="4D402313" w14:textId="2C032384" w:rsidR="00A13FAB" w:rsidRPr="00FE4AD0" w:rsidRDefault="00A13FAB" w:rsidP="00A13FAB">
            <w:pPr>
              <w:pStyle w:val="TableParagraph"/>
              <w:tabs>
                <w:tab w:val="left" w:pos="404"/>
              </w:tabs>
              <w:bidi/>
              <w:spacing w:before="73"/>
              <w:ind w:left="139"/>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t>×</w:t>
            </w:r>
            <w:r w:rsidRPr="00FE4AD0">
              <w:rPr>
                <w:rFonts w:asciiTheme="majorBidi" w:hAnsiTheme="majorBidi" w:cstheme="majorBidi"/>
                <w:color w:val="000000" w:themeColor="text1"/>
                <w:sz w:val="16"/>
                <w:szCs w:val="16"/>
              </w:rPr>
              <w:t xml:space="preserve"> </w:t>
            </w:r>
            <w:r>
              <w:rPr>
                <w:rFonts w:asciiTheme="majorBidi" w:hAnsiTheme="majorBidi" w:cstheme="majorBidi"/>
                <w:color w:val="000000" w:themeColor="text1"/>
                <w:sz w:val="16"/>
                <w:szCs w:val="16"/>
              </w:rPr>
              <w:t>N/A</w:t>
            </w:r>
          </w:p>
        </w:tc>
        <w:tc>
          <w:tcPr>
            <w:tcW w:w="640" w:type="dxa"/>
            <w:vAlign w:val="center"/>
          </w:tcPr>
          <w:p w14:paraId="308E6818" w14:textId="04691BAE"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t>×</w:t>
            </w:r>
            <w:r w:rsidRPr="00FE4AD0">
              <w:rPr>
                <w:rFonts w:asciiTheme="majorBidi" w:hAnsiTheme="majorBidi" w:cstheme="majorBidi"/>
                <w:color w:val="000000" w:themeColor="text1"/>
                <w:sz w:val="16"/>
                <w:szCs w:val="16"/>
              </w:rPr>
              <w:t xml:space="preserve"> </w:t>
            </w:r>
            <w:r>
              <w:rPr>
                <w:rFonts w:asciiTheme="majorBidi" w:hAnsiTheme="majorBidi" w:cstheme="majorBidi"/>
                <w:color w:val="000000" w:themeColor="text1"/>
                <w:sz w:val="16"/>
                <w:szCs w:val="16"/>
              </w:rPr>
              <w:t>N/A</w:t>
            </w:r>
          </w:p>
        </w:tc>
        <w:tc>
          <w:tcPr>
            <w:tcW w:w="640" w:type="dxa"/>
            <w:tcBorders>
              <w:right w:val="single" w:sz="4" w:space="0" w:color="auto"/>
            </w:tcBorders>
            <w:vAlign w:val="center"/>
          </w:tcPr>
          <w:p w14:paraId="623C328A" w14:textId="26B58BAC"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t>×</w:t>
            </w:r>
            <w:r w:rsidRPr="00FE4AD0">
              <w:rPr>
                <w:rFonts w:asciiTheme="majorBidi" w:hAnsiTheme="majorBidi" w:cstheme="majorBidi"/>
                <w:color w:val="000000" w:themeColor="text1"/>
                <w:sz w:val="16"/>
                <w:szCs w:val="16"/>
              </w:rPr>
              <w:t xml:space="preserve"> </w:t>
            </w:r>
            <w:r>
              <w:rPr>
                <w:rFonts w:asciiTheme="majorBidi" w:hAnsiTheme="majorBidi" w:cstheme="majorBidi"/>
                <w:color w:val="000000" w:themeColor="text1"/>
                <w:sz w:val="16"/>
                <w:szCs w:val="16"/>
              </w:rPr>
              <w:t>N/A</w:t>
            </w:r>
          </w:p>
        </w:tc>
        <w:tc>
          <w:tcPr>
            <w:tcW w:w="641" w:type="dxa"/>
            <w:tcBorders>
              <w:right w:val="single" w:sz="4" w:space="0" w:color="auto"/>
            </w:tcBorders>
            <w:vAlign w:val="center"/>
          </w:tcPr>
          <w:p w14:paraId="05D313B7" w14:textId="0894908A"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t>×</w:t>
            </w:r>
            <w:r w:rsidRPr="00FE4AD0">
              <w:rPr>
                <w:rFonts w:asciiTheme="majorBidi" w:hAnsiTheme="majorBidi" w:cstheme="majorBidi"/>
                <w:color w:val="000000" w:themeColor="text1"/>
                <w:sz w:val="16"/>
                <w:szCs w:val="16"/>
              </w:rPr>
              <w:t xml:space="preserve"> </w:t>
            </w:r>
            <w:r>
              <w:rPr>
                <w:rFonts w:asciiTheme="majorBidi" w:hAnsiTheme="majorBidi" w:cstheme="majorBidi"/>
                <w:color w:val="000000" w:themeColor="text1"/>
                <w:sz w:val="16"/>
                <w:szCs w:val="16"/>
              </w:rPr>
              <w:t>N/A</w:t>
            </w:r>
          </w:p>
        </w:tc>
        <w:tc>
          <w:tcPr>
            <w:tcW w:w="640" w:type="dxa"/>
            <w:tcBorders>
              <w:right w:val="single" w:sz="4" w:space="0" w:color="auto"/>
            </w:tcBorders>
            <w:vAlign w:val="center"/>
          </w:tcPr>
          <w:p w14:paraId="2A90921B" w14:textId="1178E570"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t>×</w:t>
            </w:r>
            <w:r w:rsidRPr="00FE4AD0">
              <w:rPr>
                <w:rFonts w:asciiTheme="majorBidi" w:hAnsiTheme="majorBidi" w:cstheme="majorBidi"/>
                <w:color w:val="000000" w:themeColor="text1"/>
                <w:sz w:val="16"/>
                <w:szCs w:val="16"/>
              </w:rPr>
              <w:t xml:space="preserve"> </w:t>
            </w:r>
            <w:r>
              <w:rPr>
                <w:rFonts w:asciiTheme="majorBidi" w:hAnsiTheme="majorBidi" w:cstheme="majorBidi"/>
                <w:color w:val="000000" w:themeColor="text1"/>
                <w:sz w:val="16"/>
                <w:szCs w:val="16"/>
              </w:rPr>
              <w:t>N/A</w:t>
            </w:r>
          </w:p>
        </w:tc>
        <w:tc>
          <w:tcPr>
            <w:tcW w:w="640" w:type="dxa"/>
            <w:tcBorders>
              <w:right w:val="single" w:sz="4" w:space="0" w:color="auto"/>
            </w:tcBorders>
            <w:vAlign w:val="center"/>
          </w:tcPr>
          <w:p w14:paraId="52FB104F" w14:textId="499B3DA9"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t>×</w:t>
            </w:r>
            <w:r w:rsidRPr="00FE4AD0">
              <w:rPr>
                <w:rFonts w:asciiTheme="majorBidi" w:hAnsiTheme="majorBidi" w:cstheme="majorBidi"/>
                <w:color w:val="000000" w:themeColor="text1"/>
                <w:sz w:val="16"/>
                <w:szCs w:val="16"/>
              </w:rPr>
              <w:t xml:space="preserve"> </w:t>
            </w:r>
            <w:r>
              <w:rPr>
                <w:rFonts w:asciiTheme="majorBidi" w:hAnsiTheme="majorBidi" w:cstheme="majorBidi"/>
                <w:color w:val="000000" w:themeColor="text1"/>
                <w:sz w:val="16"/>
                <w:szCs w:val="16"/>
              </w:rPr>
              <w:t>N/A</w:t>
            </w:r>
          </w:p>
        </w:tc>
        <w:tc>
          <w:tcPr>
            <w:tcW w:w="640" w:type="dxa"/>
            <w:tcBorders>
              <w:right w:val="single" w:sz="4" w:space="0" w:color="auto"/>
            </w:tcBorders>
            <w:vAlign w:val="center"/>
          </w:tcPr>
          <w:p w14:paraId="4FD2CD90" w14:textId="35A8BEA0"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t>×</w:t>
            </w:r>
            <w:r w:rsidRPr="00FE4AD0">
              <w:rPr>
                <w:rFonts w:asciiTheme="majorBidi" w:hAnsiTheme="majorBidi" w:cstheme="majorBidi"/>
                <w:color w:val="000000" w:themeColor="text1"/>
                <w:sz w:val="16"/>
                <w:szCs w:val="16"/>
              </w:rPr>
              <w:t xml:space="preserve"> </w:t>
            </w:r>
            <w:r>
              <w:rPr>
                <w:rFonts w:asciiTheme="majorBidi" w:hAnsiTheme="majorBidi" w:cstheme="majorBidi"/>
                <w:color w:val="000000" w:themeColor="text1"/>
                <w:sz w:val="16"/>
                <w:szCs w:val="16"/>
              </w:rPr>
              <w:t>N/A</w:t>
            </w:r>
          </w:p>
        </w:tc>
        <w:tc>
          <w:tcPr>
            <w:tcW w:w="640" w:type="dxa"/>
            <w:tcBorders>
              <w:right w:val="single" w:sz="4" w:space="0" w:color="auto"/>
            </w:tcBorders>
            <w:vAlign w:val="center"/>
          </w:tcPr>
          <w:p w14:paraId="2E0FCA7B" w14:textId="2696EA12"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t>×</w:t>
            </w:r>
            <w:r w:rsidRPr="00FE4AD0">
              <w:rPr>
                <w:rFonts w:asciiTheme="majorBidi" w:hAnsiTheme="majorBidi" w:cstheme="majorBidi"/>
                <w:color w:val="000000" w:themeColor="text1"/>
                <w:sz w:val="16"/>
                <w:szCs w:val="16"/>
              </w:rPr>
              <w:t xml:space="preserve"> </w:t>
            </w:r>
            <w:r>
              <w:rPr>
                <w:rFonts w:asciiTheme="majorBidi" w:hAnsiTheme="majorBidi" w:cstheme="majorBidi"/>
                <w:color w:val="000000" w:themeColor="text1"/>
                <w:sz w:val="16"/>
                <w:szCs w:val="16"/>
              </w:rPr>
              <w:t>N/A</w:t>
            </w:r>
          </w:p>
        </w:tc>
        <w:tc>
          <w:tcPr>
            <w:tcW w:w="640" w:type="dxa"/>
            <w:tcBorders>
              <w:left w:val="single" w:sz="4" w:space="0" w:color="auto"/>
            </w:tcBorders>
            <w:vAlign w:val="center"/>
          </w:tcPr>
          <w:p w14:paraId="2EEA8E0D" w14:textId="3DE073F9"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t>×</w:t>
            </w:r>
            <w:r w:rsidRPr="00FE4AD0">
              <w:rPr>
                <w:rFonts w:asciiTheme="majorBidi" w:hAnsiTheme="majorBidi" w:cstheme="majorBidi"/>
                <w:color w:val="000000" w:themeColor="text1"/>
                <w:sz w:val="16"/>
                <w:szCs w:val="16"/>
              </w:rPr>
              <w:t xml:space="preserve"> </w:t>
            </w:r>
            <w:r>
              <w:rPr>
                <w:rFonts w:asciiTheme="majorBidi" w:hAnsiTheme="majorBidi" w:cstheme="majorBidi"/>
                <w:color w:val="000000" w:themeColor="text1"/>
                <w:sz w:val="16"/>
                <w:szCs w:val="16"/>
              </w:rPr>
              <w:t>N/A</w:t>
            </w:r>
          </w:p>
        </w:tc>
        <w:tc>
          <w:tcPr>
            <w:tcW w:w="641" w:type="dxa"/>
            <w:vAlign w:val="center"/>
          </w:tcPr>
          <w:p w14:paraId="3A6BBF76" w14:textId="2E1D2393" w:rsidR="00A13FAB" w:rsidRPr="00E247D4" w:rsidRDefault="00A13FAB" w:rsidP="00A13FAB">
            <w:pPr>
              <w:pStyle w:val="TableParagraph"/>
              <w:spacing w:before="0"/>
              <w:rPr>
                <w:rFonts w:asciiTheme="majorBidi" w:hAnsiTheme="majorBidi" w:cstheme="majorBidi"/>
                <w:color w:val="000000" w:themeColor="text1"/>
                <w:sz w:val="18"/>
                <w:szCs w:val="18"/>
              </w:rPr>
            </w:pPr>
          </w:p>
        </w:tc>
      </w:tr>
      <w:tr w:rsidR="00A13FAB" w:rsidRPr="00E247D4" w14:paraId="750DA485" w14:textId="77777777" w:rsidTr="00435FAC">
        <w:trPr>
          <w:trHeight w:val="567"/>
          <w:jc w:val="center"/>
        </w:trPr>
        <w:tc>
          <w:tcPr>
            <w:tcW w:w="567" w:type="dxa"/>
            <w:vAlign w:val="center"/>
          </w:tcPr>
          <w:p w14:paraId="661192B2" w14:textId="77777777" w:rsidR="00A13FAB" w:rsidRPr="00E247D4" w:rsidRDefault="00A13FAB" w:rsidP="00A13FAB">
            <w:pPr>
              <w:pStyle w:val="TableParagraph"/>
              <w:spacing w:before="55"/>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11</w:t>
            </w:r>
          </w:p>
        </w:tc>
        <w:tc>
          <w:tcPr>
            <w:tcW w:w="1984" w:type="dxa"/>
            <w:vAlign w:val="center"/>
          </w:tcPr>
          <w:p w14:paraId="4B35A1F6" w14:textId="77777777" w:rsidR="00A13FAB" w:rsidRPr="00E247D4" w:rsidRDefault="00A13FAB" w:rsidP="00A13FAB">
            <w:pPr>
              <w:pStyle w:val="TableParagraph"/>
              <w:tabs>
                <w:tab w:val="left" w:pos="1906"/>
              </w:tabs>
              <w:spacing w:before="55" w:line="264" w:lineRule="auto"/>
              <w:ind w:left="113" w:right="78"/>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Cargo tank atmospheres are at positive pressure</w:t>
            </w:r>
          </w:p>
        </w:tc>
        <w:tc>
          <w:tcPr>
            <w:tcW w:w="640" w:type="dxa"/>
            <w:vAlign w:val="center"/>
          </w:tcPr>
          <w:p w14:paraId="63933866" w14:textId="45A6210E"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21E79FB0" w14:textId="73573F52" w:rsidR="00A13FAB" w:rsidRPr="00FE4AD0" w:rsidRDefault="00A13FAB" w:rsidP="00A13FAB">
            <w:pPr>
              <w:pStyle w:val="TableParagraph"/>
              <w:tabs>
                <w:tab w:val="left" w:pos="403"/>
              </w:tabs>
              <w:bidi/>
              <w:spacing w:before="73"/>
              <w:ind w:left="137"/>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4DE5D55D" w14:textId="173FF50F" w:rsidR="00A13FAB" w:rsidRPr="00FE4AD0" w:rsidRDefault="00A13FAB" w:rsidP="00A13FAB">
            <w:pPr>
              <w:pStyle w:val="TableParagraph"/>
              <w:tabs>
                <w:tab w:val="left" w:pos="404"/>
              </w:tabs>
              <w:bidi/>
              <w:spacing w:before="73"/>
              <w:ind w:left="138"/>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053733FE" w14:textId="0C7A9240" w:rsidR="00A13FAB" w:rsidRPr="00FE4AD0" w:rsidRDefault="00A13FAB" w:rsidP="00A13FAB">
            <w:pPr>
              <w:pStyle w:val="TableParagraph"/>
              <w:tabs>
                <w:tab w:val="left" w:pos="404"/>
              </w:tabs>
              <w:bidi/>
              <w:spacing w:before="73"/>
              <w:ind w:left="139"/>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31D25DA2" w14:textId="1BC37D20"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6E5ED8D4" w14:textId="55A59C9F"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1" w:type="dxa"/>
            <w:tcBorders>
              <w:right w:val="single" w:sz="4" w:space="0" w:color="auto"/>
            </w:tcBorders>
            <w:vAlign w:val="center"/>
          </w:tcPr>
          <w:p w14:paraId="3865BE7E" w14:textId="3EA62287"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012CC32A" w14:textId="0129700B"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0E2183D0" w14:textId="122EE715"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62727488" w14:textId="7E2575CD"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2D78AA52" w14:textId="76D32A9B"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left w:val="single" w:sz="4" w:space="0" w:color="auto"/>
            </w:tcBorders>
            <w:vAlign w:val="center"/>
          </w:tcPr>
          <w:p w14:paraId="7CEA817E" w14:textId="15D9CBD7"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1" w:type="dxa"/>
            <w:vAlign w:val="center"/>
          </w:tcPr>
          <w:p w14:paraId="47B13A12" w14:textId="446F4D05" w:rsidR="00A13FAB" w:rsidRPr="00E247D4" w:rsidRDefault="00A13FAB" w:rsidP="00A13FAB">
            <w:pPr>
              <w:pStyle w:val="TableParagraph"/>
              <w:spacing w:before="0"/>
              <w:rPr>
                <w:rFonts w:asciiTheme="majorBidi" w:hAnsiTheme="majorBidi" w:cstheme="majorBidi"/>
                <w:color w:val="000000" w:themeColor="text1"/>
                <w:sz w:val="18"/>
                <w:szCs w:val="18"/>
              </w:rPr>
            </w:pPr>
          </w:p>
        </w:tc>
      </w:tr>
      <w:tr w:rsidR="00A13FAB" w:rsidRPr="00E247D4" w14:paraId="3B9CB5FF" w14:textId="77777777" w:rsidTr="00435FAC">
        <w:trPr>
          <w:trHeight w:val="567"/>
          <w:jc w:val="center"/>
        </w:trPr>
        <w:tc>
          <w:tcPr>
            <w:tcW w:w="567" w:type="dxa"/>
            <w:vAlign w:val="center"/>
          </w:tcPr>
          <w:p w14:paraId="276D764F" w14:textId="77777777" w:rsidR="00A13FAB" w:rsidRPr="00E247D4" w:rsidRDefault="00A13FAB" w:rsidP="00A13FAB">
            <w:pPr>
              <w:pStyle w:val="TableParagraph"/>
              <w:spacing w:before="55"/>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18</w:t>
            </w:r>
          </w:p>
        </w:tc>
        <w:tc>
          <w:tcPr>
            <w:tcW w:w="1984" w:type="dxa"/>
            <w:vAlign w:val="center"/>
          </w:tcPr>
          <w:p w14:paraId="2D606F12" w14:textId="77777777" w:rsidR="00A13FAB" w:rsidRPr="00E247D4" w:rsidRDefault="00A13FAB" w:rsidP="00A13FAB">
            <w:pPr>
              <w:pStyle w:val="TableParagraph"/>
              <w:tabs>
                <w:tab w:val="left" w:pos="1906"/>
              </w:tabs>
              <w:spacing w:before="55" w:line="264" w:lineRule="auto"/>
              <w:ind w:left="113" w:right="78"/>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Mooring arrangement is effective</w:t>
            </w:r>
          </w:p>
        </w:tc>
        <w:tc>
          <w:tcPr>
            <w:tcW w:w="640" w:type="dxa"/>
            <w:vAlign w:val="center"/>
          </w:tcPr>
          <w:p w14:paraId="6791CC1F" w14:textId="7881B825"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5F509F25" w14:textId="2E83BAB7" w:rsidR="00A13FAB" w:rsidRPr="00FE4AD0" w:rsidRDefault="00A13FAB" w:rsidP="00A13FAB">
            <w:pPr>
              <w:pStyle w:val="TableParagraph"/>
              <w:tabs>
                <w:tab w:val="left" w:pos="403"/>
              </w:tabs>
              <w:bidi/>
              <w:spacing w:before="73"/>
              <w:ind w:left="137"/>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32F63F22" w14:textId="6CC7CF93" w:rsidR="00A13FAB" w:rsidRPr="00FE4AD0" w:rsidRDefault="00A13FAB" w:rsidP="00A13FAB">
            <w:pPr>
              <w:pStyle w:val="TableParagraph"/>
              <w:tabs>
                <w:tab w:val="left" w:pos="404"/>
              </w:tabs>
              <w:bidi/>
              <w:spacing w:before="73"/>
              <w:ind w:left="138"/>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2BE0DC63" w14:textId="7C5AB1AD" w:rsidR="00A13FAB" w:rsidRPr="00FE4AD0" w:rsidRDefault="00A13FAB" w:rsidP="00A13FAB">
            <w:pPr>
              <w:pStyle w:val="TableParagraph"/>
              <w:tabs>
                <w:tab w:val="left" w:pos="404"/>
              </w:tabs>
              <w:bidi/>
              <w:spacing w:before="73"/>
              <w:ind w:left="139"/>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6C737E0E" w14:textId="6E704391"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25B7D2DA" w14:textId="4FABC260"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1" w:type="dxa"/>
            <w:tcBorders>
              <w:right w:val="single" w:sz="4" w:space="0" w:color="auto"/>
            </w:tcBorders>
            <w:vAlign w:val="center"/>
          </w:tcPr>
          <w:p w14:paraId="758BADD4" w14:textId="11712B69"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716CA5BC" w14:textId="22B88DA4"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66954543" w14:textId="0B9D8384"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39BEBCF1" w14:textId="762527F4"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4F22C70E" w14:textId="60547818"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left w:val="single" w:sz="4" w:space="0" w:color="auto"/>
            </w:tcBorders>
            <w:vAlign w:val="center"/>
          </w:tcPr>
          <w:p w14:paraId="743CCEA6" w14:textId="10FE9C39"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1" w:type="dxa"/>
            <w:vAlign w:val="center"/>
          </w:tcPr>
          <w:p w14:paraId="1820C11A" w14:textId="5C3B912A" w:rsidR="00A13FAB" w:rsidRPr="00E247D4" w:rsidRDefault="00A13FAB" w:rsidP="00A13FAB">
            <w:pPr>
              <w:pStyle w:val="TableParagraph"/>
              <w:spacing w:before="0"/>
              <w:rPr>
                <w:rFonts w:asciiTheme="majorBidi" w:hAnsiTheme="majorBidi" w:cstheme="majorBidi"/>
                <w:color w:val="000000" w:themeColor="text1"/>
                <w:sz w:val="18"/>
                <w:szCs w:val="18"/>
              </w:rPr>
            </w:pPr>
          </w:p>
        </w:tc>
      </w:tr>
      <w:tr w:rsidR="00A13FAB" w:rsidRPr="00E247D4" w14:paraId="7684E60B" w14:textId="77777777" w:rsidTr="00435FAC">
        <w:trPr>
          <w:trHeight w:val="567"/>
          <w:jc w:val="center"/>
        </w:trPr>
        <w:tc>
          <w:tcPr>
            <w:tcW w:w="567" w:type="dxa"/>
            <w:vAlign w:val="center"/>
          </w:tcPr>
          <w:p w14:paraId="05FED048" w14:textId="77777777" w:rsidR="00A13FAB" w:rsidRPr="00E247D4" w:rsidRDefault="00A13FAB" w:rsidP="00A13FAB">
            <w:pPr>
              <w:pStyle w:val="TableParagraph"/>
              <w:spacing w:before="55"/>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19</w:t>
            </w:r>
          </w:p>
        </w:tc>
        <w:tc>
          <w:tcPr>
            <w:tcW w:w="1984" w:type="dxa"/>
            <w:vAlign w:val="center"/>
          </w:tcPr>
          <w:p w14:paraId="1B890910" w14:textId="77777777" w:rsidR="00A13FAB" w:rsidRPr="00E247D4" w:rsidRDefault="00A13FAB" w:rsidP="00A13FAB">
            <w:pPr>
              <w:pStyle w:val="TableParagraph"/>
              <w:tabs>
                <w:tab w:val="left" w:pos="1906"/>
              </w:tabs>
              <w:spacing w:before="55" w:line="264" w:lineRule="auto"/>
              <w:ind w:left="113" w:right="78"/>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Access</w:t>
            </w:r>
            <w:r w:rsidRPr="00E247D4">
              <w:rPr>
                <w:rFonts w:asciiTheme="majorBidi" w:hAnsiTheme="majorBidi" w:cstheme="majorBidi"/>
                <w:color w:val="000000" w:themeColor="text1"/>
                <w:spacing w:val="-42"/>
                <w:sz w:val="18"/>
                <w:szCs w:val="18"/>
              </w:rPr>
              <w:t xml:space="preserve"> </w:t>
            </w:r>
            <w:r w:rsidRPr="00E247D4">
              <w:rPr>
                <w:rFonts w:asciiTheme="majorBidi" w:hAnsiTheme="majorBidi" w:cstheme="majorBidi"/>
                <w:color w:val="000000" w:themeColor="text1"/>
                <w:sz w:val="18"/>
                <w:szCs w:val="18"/>
              </w:rPr>
              <w:t>to</w:t>
            </w:r>
            <w:r w:rsidRPr="00E247D4">
              <w:rPr>
                <w:rFonts w:asciiTheme="majorBidi" w:hAnsiTheme="majorBidi" w:cstheme="majorBidi"/>
                <w:color w:val="000000" w:themeColor="text1"/>
                <w:spacing w:val="-40"/>
                <w:sz w:val="18"/>
                <w:szCs w:val="18"/>
              </w:rPr>
              <w:t xml:space="preserve"> </w:t>
            </w:r>
            <w:r w:rsidRPr="00E247D4">
              <w:rPr>
                <w:rFonts w:asciiTheme="majorBidi" w:hAnsiTheme="majorBidi" w:cstheme="majorBidi"/>
                <w:color w:val="000000" w:themeColor="text1"/>
                <w:sz w:val="18"/>
                <w:szCs w:val="18"/>
              </w:rPr>
              <w:t>and</w:t>
            </w:r>
            <w:r w:rsidRPr="00E247D4">
              <w:rPr>
                <w:rFonts w:asciiTheme="majorBidi" w:hAnsiTheme="majorBidi" w:cstheme="majorBidi"/>
                <w:color w:val="000000" w:themeColor="text1"/>
                <w:spacing w:val="-40"/>
                <w:sz w:val="18"/>
                <w:szCs w:val="18"/>
              </w:rPr>
              <w:t xml:space="preserve"> </w:t>
            </w:r>
            <w:r w:rsidRPr="00E247D4">
              <w:rPr>
                <w:rFonts w:asciiTheme="majorBidi" w:hAnsiTheme="majorBidi" w:cstheme="majorBidi"/>
                <w:color w:val="000000" w:themeColor="text1"/>
                <w:sz w:val="18"/>
                <w:szCs w:val="18"/>
              </w:rPr>
              <w:t>from</w:t>
            </w:r>
            <w:r w:rsidRPr="00E247D4">
              <w:rPr>
                <w:rFonts w:asciiTheme="majorBidi" w:hAnsiTheme="majorBidi" w:cstheme="majorBidi"/>
                <w:color w:val="000000" w:themeColor="text1"/>
                <w:spacing w:val="-41"/>
                <w:sz w:val="18"/>
                <w:szCs w:val="18"/>
              </w:rPr>
              <w:t xml:space="preserve"> </w:t>
            </w:r>
            <w:r w:rsidRPr="00E247D4">
              <w:rPr>
                <w:rFonts w:asciiTheme="majorBidi" w:hAnsiTheme="majorBidi" w:cstheme="majorBidi"/>
                <w:color w:val="000000" w:themeColor="text1"/>
                <w:spacing w:val="-5"/>
                <w:sz w:val="18"/>
                <w:szCs w:val="18"/>
              </w:rPr>
              <w:t xml:space="preserve">the </w:t>
            </w:r>
            <w:r w:rsidRPr="00E247D4">
              <w:rPr>
                <w:rFonts w:asciiTheme="majorBidi" w:hAnsiTheme="majorBidi" w:cstheme="majorBidi"/>
                <w:color w:val="000000" w:themeColor="text1"/>
                <w:sz w:val="18"/>
                <w:szCs w:val="18"/>
              </w:rPr>
              <w:t>tanker is</w:t>
            </w:r>
            <w:r w:rsidRPr="00E247D4">
              <w:rPr>
                <w:rFonts w:asciiTheme="majorBidi" w:hAnsiTheme="majorBidi" w:cstheme="majorBidi"/>
                <w:color w:val="000000" w:themeColor="text1"/>
                <w:spacing w:val="-30"/>
                <w:sz w:val="18"/>
                <w:szCs w:val="18"/>
              </w:rPr>
              <w:t xml:space="preserve"> </w:t>
            </w:r>
            <w:r w:rsidRPr="00E247D4">
              <w:rPr>
                <w:rFonts w:asciiTheme="majorBidi" w:hAnsiTheme="majorBidi" w:cstheme="majorBidi"/>
                <w:color w:val="000000" w:themeColor="text1"/>
                <w:sz w:val="18"/>
                <w:szCs w:val="18"/>
              </w:rPr>
              <w:t>safe</w:t>
            </w:r>
          </w:p>
        </w:tc>
        <w:tc>
          <w:tcPr>
            <w:tcW w:w="640" w:type="dxa"/>
            <w:vAlign w:val="center"/>
          </w:tcPr>
          <w:p w14:paraId="732D7969" w14:textId="5A32F9C3"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32979FBD" w14:textId="7ADE417F" w:rsidR="00A13FAB" w:rsidRPr="00FE4AD0" w:rsidRDefault="00A13FAB" w:rsidP="00A13FAB">
            <w:pPr>
              <w:pStyle w:val="TableParagraph"/>
              <w:tabs>
                <w:tab w:val="left" w:pos="403"/>
              </w:tabs>
              <w:bidi/>
              <w:spacing w:before="73"/>
              <w:ind w:left="137"/>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7DD7F364" w14:textId="07CA1BFD" w:rsidR="00A13FAB" w:rsidRPr="00FE4AD0" w:rsidRDefault="00A13FAB" w:rsidP="00A13FAB">
            <w:pPr>
              <w:pStyle w:val="TableParagraph"/>
              <w:tabs>
                <w:tab w:val="left" w:pos="404"/>
              </w:tabs>
              <w:bidi/>
              <w:spacing w:before="73"/>
              <w:ind w:left="138"/>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60A14C72" w14:textId="63155AFE" w:rsidR="00A13FAB" w:rsidRPr="00FE4AD0" w:rsidRDefault="00A13FAB" w:rsidP="00A13FAB">
            <w:pPr>
              <w:pStyle w:val="TableParagraph"/>
              <w:tabs>
                <w:tab w:val="left" w:pos="404"/>
              </w:tabs>
              <w:bidi/>
              <w:spacing w:before="73"/>
              <w:ind w:left="139"/>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26FE9AD7" w14:textId="33A1CF73"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1086F363" w14:textId="1B887F72"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1" w:type="dxa"/>
            <w:tcBorders>
              <w:right w:val="single" w:sz="4" w:space="0" w:color="auto"/>
            </w:tcBorders>
            <w:vAlign w:val="center"/>
          </w:tcPr>
          <w:p w14:paraId="650AE9B4" w14:textId="01F9CB03"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693F4B8A" w14:textId="370AD059"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297A5508" w14:textId="6FC7FE06"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15153DC7" w14:textId="1EAB0011"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2263D653" w14:textId="68D4F767"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left w:val="single" w:sz="4" w:space="0" w:color="auto"/>
            </w:tcBorders>
            <w:vAlign w:val="center"/>
          </w:tcPr>
          <w:p w14:paraId="42472983" w14:textId="4CDA8CD8"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1" w:type="dxa"/>
            <w:vAlign w:val="center"/>
          </w:tcPr>
          <w:p w14:paraId="2433E92B" w14:textId="47988C32" w:rsidR="00A13FAB" w:rsidRPr="00E247D4" w:rsidRDefault="00A13FAB" w:rsidP="00A13FAB">
            <w:pPr>
              <w:pStyle w:val="TableParagraph"/>
              <w:spacing w:before="0"/>
              <w:rPr>
                <w:rFonts w:asciiTheme="majorBidi" w:hAnsiTheme="majorBidi" w:cstheme="majorBidi"/>
                <w:color w:val="000000" w:themeColor="text1"/>
                <w:sz w:val="18"/>
                <w:szCs w:val="18"/>
              </w:rPr>
            </w:pPr>
          </w:p>
        </w:tc>
      </w:tr>
      <w:tr w:rsidR="00A13FAB" w:rsidRPr="00E247D4" w14:paraId="615BC215" w14:textId="77777777" w:rsidTr="00435FAC">
        <w:trPr>
          <w:trHeight w:val="567"/>
          <w:jc w:val="center"/>
        </w:trPr>
        <w:tc>
          <w:tcPr>
            <w:tcW w:w="567" w:type="dxa"/>
            <w:vAlign w:val="center"/>
          </w:tcPr>
          <w:p w14:paraId="637A2283" w14:textId="77777777" w:rsidR="00A13FAB" w:rsidRPr="00E247D4" w:rsidRDefault="00A13FAB" w:rsidP="00A13FAB">
            <w:pPr>
              <w:pStyle w:val="TableParagraph"/>
              <w:spacing w:before="55"/>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20</w:t>
            </w:r>
          </w:p>
        </w:tc>
        <w:tc>
          <w:tcPr>
            <w:tcW w:w="1984" w:type="dxa"/>
            <w:vAlign w:val="center"/>
          </w:tcPr>
          <w:p w14:paraId="5F8AF8CB" w14:textId="6D1167A9" w:rsidR="00A13FAB" w:rsidRPr="00E247D4" w:rsidRDefault="00A13FAB" w:rsidP="00A13FAB">
            <w:pPr>
              <w:pStyle w:val="TableParagraph"/>
              <w:tabs>
                <w:tab w:val="left" w:pos="1906"/>
              </w:tabs>
              <w:spacing w:before="55" w:line="264" w:lineRule="auto"/>
              <w:ind w:left="113" w:right="78"/>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Scuppers and save-alls are plugged</w:t>
            </w:r>
          </w:p>
        </w:tc>
        <w:tc>
          <w:tcPr>
            <w:tcW w:w="640" w:type="dxa"/>
            <w:vAlign w:val="center"/>
          </w:tcPr>
          <w:p w14:paraId="71777197" w14:textId="74350186"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0E4D92A3" w14:textId="45BDFD17" w:rsidR="00A13FAB" w:rsidRPr="00FE4AD0" w:rsidRDefault="00A13FAB" w:rsidP="00A13FAB">
            <w:pPr>
              <w:pStyle w:val="TableParagraph"/>
              <w:tabs>
                <w:tab w:val="left" w:pos="403"/>
              </w:tabs>
              <w:bidi/>
              <w:spacing w:before="73"/>
              <w:ind w:left="137"/>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50FF3687" w14:textId="7B02E5C2" w:rsidR="00A13FAB" w:rsidRPr="00FE4AD0" w:rsidRDefault="00A13FAB" w:rsidP="00A13FAB">
            <w:pPr>
              <w:pStyle w:val="TableParagraph"/>
              <w:tabs>
                <w:tab w:val="left" w:pos="404"/>
              </w:tabs>
              <w:bidi/>
              <w:spacing w:before="73"/>
              <w:ind w:left="138"/>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69DBC589" w14:textId="42BDDC79" w:rsidR="00A13FAB" w:rsidRPr="00FE4AD0" w:rsidRDefault="00A13FAB" w:rsidP="00A13FAB">
            <w:pPr>
              <w:pStyle w:val="TableParagraph"/>
              <w:tabs>
                <w:tab w:val="left" w:pos="404"/>
              </w:tabs>
              <w:bidi/>
              <w:spacing w:before="73"/>
              <w:ind w:left="139"/>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2F361993" w14:textId="59DB6BED"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497FD918" w14:textId="066E5231"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1" w:type="dxa"/>
            <w:tcBorders>
              <w:right w:val="single" w:sz="4" w:space="0" w:color="auto"/>
            </w:tcBorders>
            <w:vAlign w:val="center"/>
          </w:tcPr>
          <w:p w14:paraId="26ECE9BF" w14:textId="51898675"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53B7F367" w14:textId="38D9E429"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3AA058FE" w14:textId="6A3A8FF8"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561CA1D1" w14:textId="08EA7D36"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394E4210" w14:textId="7CA6E869"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left w:val="single" w:sz="4" w:space="0" w:color="auto"/>
            </w:tcBorders>
            <w:vAlign w:val="center"/>
          </w:tcPr>
          <w:p w14:paraId="0033D6B9" w14:textId="540C606A"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1" w:type="dxa"/>
            <w:vAlign w:val="center"/>
          </w:tcPr>
          <w:p w14:paraId="48B84C81" w14:textId="05393F08" w:rsidR="00A13FAB" w:rsidRPr="00E247D4" w:rsidRDefault="00A13FAB" w:rsidP="00A13FAB">
            <w:pPr>
              <w:pStyle w:val="TableParagraph"/>
              <w:spacing w:before="0"/>
              <w:rPr>
                <w:rFonts w:asciiTheme="majorBidi" w:hAnsiTheme="majorBidi" w:cstheme="majorBidi"/>
                <w:color w:val="000000" w:themeColor="text1"/>
                <w:sz w:val="18"/>
                <w:szCs w:val="18"/>
              </w:rPr>
            </w:pPr>
          </w:p>
        </w:tc>
      </w:tr>
      <w:tr w:rsidR="00A13FAB" w:rsidRPr="00E247D4" w14:paraId="57814F08" w14:textId="77777777" w:rsidTr="00435FAC">
        <w:trPr>
          <w:trHeight w:val="567"/>
          <w:jc w:val="center"/>
        </w:trPr>
        <w:tc>
          <w:tcPr>
            <w:tcW w:w="567" w:type="dxa"/>
            <w:vAlign w:val="center"/>
          </w:tcPr>
          <w:p w14:paraId="18319BF0" w14:textId="77777777" w:rsidR="00A13FAB" w:rsidRPr="00E247D4" w:rsidRDefault="00A13FAB" w:rsidP="00A13FAB">
            <w:pPr>
              <w:pStyle w:val="TableParagraph"/>
              <w:spacing w:before="55"/>
              <w:ind w:left="77" w:right="73"/>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23</w:t>
            </w:r>
          </w:p>
        </w:tc>
        <w:tc>
          <w:tcPr>
            <w:tcW w:w="1984" w:type="dxa"/>
            <w:vAlign w:val="center"/>
          </w:tcPr>
          <w:p w14:paraId="423806C7" w14:textId="47F2C8BC" w:rsidR="00A13FAB" w:rsidRPr="00E247D4" w:rsidRDefault="00A13FAB" w:rsidP="00A13FAB">
            <w:pPr>
              <w:pStyle w:val="TableParagraph"/>
              <w:tabs>
                <w:tab w:val="left" w:pos="1906"/>
              </w:tabs>
              <w:spacing w:before="55" w:line="264" w:lineRule="auto"/>
              <w:ind w:left="113" w:right="78"/>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External</w:t>
            </w:r>
            <w:r w:rsidRPr="00E247D4">
              <w:rPr>
                <w:rFonts w:asciiTheme="majorBidi" w:hAnsiTheme="majorBidi" w:cstheme="majorBidi"/>
                <w:color w:val="000000" w:themeColor="text1"/>
                <w:spacing w:val="-30"/>
                <w:sz w:val="18"/>
                <w:szCs w:val="18"/>
              </w:rPr>
              <w:t xml:space="preserve"> </w:t>
            </w:r>
            <w:r w:rsidRPr="00E247D4">
              <w:rPr>
                <w:rFonts w:asciiTheme="majorBidi" w:hAnsiTheme="majorBidi" w:cstheme="majorBidi"/>
                <w:color w:val="000000" w:themeColor="text1"/>
                <w:sz w:val="18"/>
                <w:szCs w:val="18"/>
              </w:rPr>
              <w:t>openings</w:t>
            </w:r>
            <w:r w:rsidRPr="00E247D4">
              <w:rPr>
                <w:rFonts w:asciiTheme="majorBidi" w:hAnsiTheme="majorBidi" w:cstheme="majorBidi"/>
                <w:color w:val="000000" w:themeColor="text1"/>
                <w:spacing w:val="-29"/>
                <w:sz w:val="18"/>
                <w:szCs w:val="18"/>
              </w:rPr>
              <w:t xml:space="preserve"> </w:t>
            </w:r>
            <w:r w:rsidRPr="00E247D4">
              <w:rPr>
                <w:rFonts w:asciiTheme="majorBidi" w:hAnsiTheme="majorBidi" w:cstheme="majorBidi"/>
                <w:color w:val="000000" w:themeColor="text1"/>
                <w:spacing w:val="-8"/>
                <w:sz w:val="18"/>
                <w:szCs w:val="18"/>
              </w:rPr>
              <w:t xml:space="preserve">in </w:t>
            </w:r>
            <w:r w:rsidRPr="00E247D4">
              <w:rPr>
                <w:rFonts w:asciiTheme="majorBidi" w:hAnsiTheme="majorBidi" w:cstheme="majorBidi"/>
                <w:color w:val="000000" w:themeColor="text1"/>
                <w:sz w:val="18"/>
                <w:szCs w:val="18"/>
              </w:rPr>
              <w:t>superstructures</w:t>
            </w:r>
            <w:r>
              <w:rPr>
                <w:rFonts w:asciiTheme="majorBidi" w:hAnsiTheme="majorBidi" w:cstheme="majorBidi"/>
                <w:color w:val="000000" w:themeColor="text1"/>
                <w:spacing w:val="-28"/>
                <w:sz w:val="18"/>
                <w:szCs w:val="18"/>
              </w:rPr>
              <w:t xml:space="preserve"> </w:t>
            </w:r>
            <w:r w:rsidRPr="00E247D4">
              <w:rPr>
                <w:rFonts w:asciiTheme="majorBidi" w:hAnsiTheme="majorBidi" w:cstheme="majorBidi"/>
                <w:color w:val="000000" w:themeColor="text1"/>
                <w:sz w:val="18"/>
                <w:szCs w:val="18"/>
              </w:rPr>
              <w:t>are controlled</w:t>
            </w:r>
          </w:p>
        </w:tc>
        <w:tc>
          <w:tcPr>
            <w:tcW w:w="640" w:type="dxa"/>
            <w:vAlign w:val="center"/>
          </w:tcPr>
          <w:p w14:paraId="7A68C9CB" w14:textId="7DE77873"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21127838" w14:textId="2713D01E" w:rsidR="00A13FAB" w:rsidRPr="00FE4AD0" w:rsidRDefault="00A13FAB" w:rsidP="00A13FAB">
            <w:pPr>
              <w:pStyle w:val="TableParagraph"/>
              <w:tabs>
                <w:tab w:val="left" w:pos="403"/>
              </w:tabs>
              <w:bidi/>
              <w:spacing w:before="73"/>
              <w:ind w:left="137"/>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5C9ABF67" w14:textId="4C74F051" w:rsidR="00A13FAB" w:rsidRPr="00FE4AD0" w:rsidRDefault="00A13FAB" w:rsidP="00A13FAB">
            <w:pPr>
              <w:pStyle w:val="TableParagraph"/>
              <w:tabs>
                <w:tab w:val="left" w:pos="404"/>
              </w:tabs>
              <w:bidi/>
              <w:spacing w:before="73"/>
              <w:ind w:left="138"/>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37ADC210" w14:textId="42F04884" w:rsidR="00A13FAB" w:rsidRPr="00FE4AD0" w:rsidRDefault="00A13FAB" w:rsidP="00A13FAB">
            <w:pPr>
              <w:pStyle w:val="TableParagraph"/>
              <w:tabs>
                <w:tab w:val="left" w:pos="404"/>
              </w:tabs>
              <w:bidi/>
              <w:spacing w:before="73"/>
              <w:ind w:left="139"/>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1FFAAC04" w14:textId="0D4ECCE7"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6EA5E4E0" w14:textId="199F85A8"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1" w:type="dxa"/>
            <w:tcBorders>
              <w:right w:val="single" w:sz="4" w:space="0" w:color="auto"/>
            </w:tcBorders>
            <w:vAlign w:val="center"/>
          </w:tcPr>
          <w:p w14:paraId="637D7F08" w14:textId="01E4EB9F"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667EB26D" w14:textId="5D2B9EFD"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63BCA1B6" w14:textId="4106F635"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57A4A293" w14:textId="68E8F11B"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37F6A6FF" w14:textId="65376526"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left w:val="single" w:sz="4" w:space="0" w:color="auto"/>
            </w:tcBorders>
            <w:vAlign w:val="center"/>
          </w:tcPr>
          <w:p w14:paraId="0A15153E" w14:textId="7CB8A995"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1" w:type="dxa"/>
            <w:vAlign w:val="center"/>
          </w:tcPr>
          <w:p w14:paraId="6D4A53E4" w14:textId="63B74D15" w:rsidR="00A13FAB" w:rsidRPr="00E247D4" w:rsidRDefault="00A13FAB" w:rsidP="00A13FAB">
            <w:pPr>
              <w:pStyle w:val="TableParagraph"/>
              <w:spacing w:before="0"/>
              <w:rPr>
                <w:rFonts w:asciiTheme="majorBidi" w:hAnsiTheme="majorBidi" w:cstheme="majorBidi"/>
                <w:color w:val="000000" w:themeColor="text1"/>
                <w:sz w:val="18"/>
                <w:szCs w:val="18"/>
              </w:rPr>
            </w:pPr>
          </w:p>
        </w:tc>
      </w:tr>
      <w:tr w:rsidR="00A13FAB" w:rsidRPr="00E247D4" w14:paraId="72216C58" w14:textId="77777777" w:rsidTr="00435FAC">
        <w:trPr>
          <w:trHeight w:val="567"/>
          <w:jc w:val="center"/>
        </w:trPr>
        <w:tc>
          <w:tcPr>
            <w:tcW w:w="567" w:type="dxa"/>
            <w:vAlign w:val="center"/>
          </w:tcPr>
          <w:p w14:paraId="16C1D3D4" w14:textId="77777777" w:rsidR="00A13FAB" w:rsidRPr="00E247D4" w:rsidRDefault="00A13FAB" w:rsidP="00A13FAB">
            <w:pPr>
              <w:pStyle w:val="TableParagraph"/>
              <w:spacing w:before="55"/>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24</w:t>
            </w:r>
          </w:p>
        </w:tc>
        <w:tc>
          <w:tcPr>
            <w:tcW w:w="1984" w:type="dxa"/>
            <w:vAlign w:val="center"/>
          </w:tcPr>
          <w:p w14:paraId="24E83167" w14:textId="77777777" w:rsidR="00A13FAB" w:rsidRPr="00E247D4" w:rsidRDefault="00A13FAB" w:rsidP="00A13FAB">
            <w:pPr>
              <w:pStyle w:val="TableParagraph"/>
              <w:spacing w:before="55" w:line="264" w:lineRule="auto"/>
              <w:ind w:left="113" w:right="252"/>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Pumproom ventilation is effective</w:t>
            </w:r>
          </w:p>
        </w:tc>
        <w:tc>
          <w:tcPr>
            <w:tcW w:w="640" w:type="dxa"/>
            <w:vAlign w:val="center"/>
          </w:tcPr>
          <w:p w14:paraId="7ABBF788" w14:textId="357F15CD"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181428AD" w14:textId="018D98E1" w:rsidR="00A13FAB" w:rsidRPr="00FE4AD0" w:rsidRDefault="00A13FAB" w:rsidP="00A13FAB">
            <w:pPr>
              <w:pStyle w:val="TableParagraph"/>
              <w:tabs>
                <w:tab w:val="left" w:pos="403"/>
              </w:tabs>
              <w:bidi/>
              <w:spacing w:before="73"/>
              <w:ind w:left="137"/>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58692985" w14:textId="189C1A24" w:rsidR="00A13FAB" w:rsidRPr="00FE4AD0" w:rsidRDefault="00A13FAB" w:rsidP="00A13FAB">
            <w:pPr>
              <w:pStyle w:val="TableParagraph"/>
              <w:tabs>
                <w:tab w:val="left" w:pos="404"/>
              </w:tabs>
              <w:bidi/>
              <w:spacing w:before="73"/>
              <w:ind w:left="138"/>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556AC7C1" w14:textId="7BD5CA3B" w:rsidR="00A13FAB" w:rsidRPr="00FE4AD0" w:rsidRDefault="00A13FAB" w:rsidP="00A13FAB">
            <w:pPr>
              <w:pStyle w:val="TableParagraph"/>
              <w:tabs>
                <w:tab w:val="left" w:pos="404"/>
              </w:tabs>
              <w:bidi/>
              <w:spacing w:before="73"/>
              <w:ind w:left="139"/>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7C7E1B4A" w14:textId="539EBAF1"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0CE9E078" w14:textId="35B59859"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1" w:type="dxa"/>
            <w:tcBorders>
              <w:right w:val="single" w:sz="4" w:space="0" w:color="auto"/>
            </w:tcBorders>
            <w:vAlign w:val="center"/>
          </w:tcPr>
          <w:p w14:paraId="2C8114F4" w14:textId="38F668EF"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53849DB5" w14:textId="4312752E"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6C8229E4" w14:textId="43093893"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041889CC" w14:textId="1B806BD0"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2A0F9691" w14:textId="6CE65CD7"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left w:val="single" w:sz="4" w:space="0" w:color="auto"/>
            </w:tcBorders>
            <w:vAlign w:val="center"/>
          </w:tcPr>
          <w:p w14:paraId="07390748" w14:textId="0CC453AA"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1" w:type="dxa"/>
            <w:vAlign w:val="center"/>
          </w:tcPr>
          <w:p w14:paraId="0355155E" w14:textId="0C32782D" w:rsidR="00A13FAB" w:rsidRPr="00E247D4" w:rsidRDefault="00A13FAB" w:rsidP="00A13FAB">
            <w:pPr>
              <w:pStyle w:val="TableParagraph"/>
              <w:spacing w:before="0"/>
              <w:rPr>
                <w:rFonts w:asciiTheme="majorBidi" w:hAnsiTheme="majorBidi" w:cstheme="majorBidi"/>
                <w:color w:val="000000" w:themeColor="text1"/>
                <w:sz w:val="18"/>
                <w:szCs w:val="18"/>
              </w:rPr>
            </w:pPr>
          </w:p>
        </w:tc>
      </w:tr>
      <w:tr w:rsidR="00A13FAB" w:rsidRPr="00E247D4" w14:paraId="50927989" w14:textId="77777777" w:rsidTr="00435FAC">
        <w:trPr>
          <w:trHeight w:val="567"/>
          <w:jc w:val="center"/>
        </w:trPr>
        <w:tc>
          <w:tcPr>
            <w:tcW w:w="567" w:type="dxa"/>
            <w:vAlign w:val="center"/>
          </w:tcPr>
          <w:p w14:paraId="07466AD4" w14:textId="77777777" w:rsidR="00A13FAB" w:rsidRPr="00E247D4" w:rsidRDefault="00A13FAB" w:rsidP="00A13FAB">
            <w:pPr>
              <w:pStyle w:val="TableParagraph"/>
              <w:spacing w:before="55"/>
              <w:ind w:left="77" w:right="73"/>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28</w:t>
            </w:r>
          </w:p>
        </w:tc>
        <w:tc>
          <w:tcPr>
            <w:tcW w:w="1984" w:type="dxa"/>
            <w:vAlign w:val="center"/>
          </w:tcPr>
          <w:p w14:paraId="337CFEFD" w14:textId="77777777" w:rsidR="00A13FAB" w:rsidRPr="00E247D4" w:rsidRDefault="00A13FAB" w:rsidP="00A13FAB">
            <w:pPr>
              <w:pStyle w:val="TableParagraph"/>
              <w:spacing w:before="55" w:line="264" w:lineRule="auto"/>
              <w:ind w:left="113" w:right="16"/>
              <w:rPr>
                <w:rFonts w:asciiTheme="majorBidi" w:hAnsiTheme="majorBidi" w:cstheme="majorBidi"/>
                <w:color w:val="000000" w:themeColor="text1"/>
                <w:sz w:val="18"/>
                <w:szCs w:val="18"/>
              </w:rPr>
            </w:pPr>
            <w:r w:rsidRPr="00E247D4">
              <w:rPr>
                <w:rFonts w:asciiTheme="majorBidi" w:hAnsiTheme="majorBidi" w:cstheme="majorBidi"/>
                <w:color w:val="000000" w:themeColor="text1"/>
                <w:spacing w:val="-4"/>
                <w:sz w:val="18"/>
                <w:szCs w:val="18"/>
              </w:rPr>
              <w:t xml:space="preserve">Tanker </w:t>
            </w:r>
            <w:r w:rsidRPr="00E247D4">
              <w:rPr>
                <w:rFonts w:asciiTheme="majorBidi" w:hAnsiTheme="majorBidi" w:cstheme="majorBidi"/>
                <w:color w:val="000000" w:themeColor="text1"/>
                <w:sz w:val="18"/>
                <w:szCs w:val="18"/>
              </w:rPr>
              <w:t xml:space="preserve">is ready to </w:t>
            </w:r>
            <w:r w:rsidRPr="00E247D4">
              <w:rPr>
                <w:rFonts w:asciiTheme="majorBidi" w:hAnsiTheme="majorBidi" w:cstheme="majorBidi"/>
                <w:color w:val="000000" w:themeColor="text1"/>
                <w:spacing w:val="-5"/>
                <w:sz w:val="18"/>
                <w:szCs w:val="18"/>
              </w:rPr>
              <w:t xml:space="preserve">move </w:t>
            </w:r>
            <w:r w:rsidRPr="00E247D4">
              <w:rPr>
                <w:rFonts w:asciiTheme="majorBidi" w:hAnsiTheme="majorBidi" w:cstheme="majorBidi"/>
                <w:color w:val="000000" w:themeColor="text1"/>
                <w:sz w:val="18"/>
                <w:szCs w:val="18"/>
              </w:rPr>
              <w:t>at agreed notice period</w:t>
            </w:r>
          </w:p>
        </w:tc>
        <w:tc>
          <w:tcPr>
            <w:tcW w:w="640" w:type="dxa"/>
            <w:vAlign w:val="center"/>
          </w:tcPr>
          <w:p w14:paraId="5D4EFDAF" w14:textId="6D21156B"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3A67113E" w14:textId="0A910BA1" w:rsidR="00A13FAB" w:rsidRPr="00FE4AD0" w:rsidRDefault="00A13FAB" w:rsidP="00A13FAB">
            <w:pPr>
              <w:pStyle w:val="TableParagraph"/>
              <w:tabs>
                <w:tab w:val="left" w:pos="403"/>
              </w:tabs>
              <w:bidi/>
              <w:spacing w:before="73"/>
              <w:ind w:left="137"/>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1F0D5C3B" w14:textId="1A37C20B" w:rsidR="00A13FAB" w:rsidRPr="00FE4AD0" w:rsidRDefault="00A13FAB" w:rsidP="00A13FAB">
            <w:pPr>
              <w:pStyle w:val="TableParagraph"/>
              <w:tabs>
                <w:tab w:val="left" w:pos="404"/>
              </w:tabs>
              <w:bidi/>
              <w:spacing w:before="73"/>
              <w:ind w:left="138"/>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5E97FBB4" w14:textId="76695A7B" w:rsidR="00A13FAB" w:rsidRPr="00FE4AD0" w:rsidRDefault="00A13FAB" w:rsidP="00A13FAB">
            <w:pPr>
              <w:pStyle w:val="TableParagraph"/>
              <w:tabs>
                <w:tab w:val="left" w:pos="404"/>
              </w:tabs>
              <w:bidi/>
              <w:spacing w:before="73"/>
              <w:ind w:left="139"/>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07A0120B" w14:textId="5F0B6148"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22E0E7D2" w14:textId="79C88592"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1" w:type="dxa"/>
            <w:tcBorders>
              <w:right w:val="single" w:sz="4" w:space="0" w:color="auto"/>
            </w:tcBorders>
            <w:vAlign w:val="center"/>
          </w:tcPr>
          <w:p w14:paraId="7BE1CFC7" w14:textId="72B70543"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3416075A" w14:textId="743E5772"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44211BF4" w14:textId="5A868AAC"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66AD48D4" w14:textId="3C245230"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05863B7F" w14:textId="66332CCB"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left w:val="single" w:sz="4" w:space="0" w:color="auto"/>
            </w:tcBorders>
            <w:vAlign w:val="center"/>
          </w:tcPr>
          <w:p w14:paraId="7ACABC61" w14:textId="09DFD303"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1" w:type="dxa"/>
            <w:vAlign w:val="center"/>
          </w:tcPr>
          <w:p w14:paraId="292A2321" w14:textId="133BDE45" w:rsidR="00A13FAB" w:rsidRPr="00E247D4" w:rsidRDefault="00A13FAB" w:rsidP="00A13FAB">
            <w:pPr>
              <w:pStyle w:val="TableParagraph"/>
              <w:spacing w:before="0"/>
              <w:rPr>
                <w:rFonts w:asciiTheme="majorBidi" w:hAnsiTheme="majorBidi" w:cstheme="majorBidi"/>
                <w:color w:val="000000" w:themeColor="text1"/>
                <w:sz w:val="18"/>
                <w:szCs w:val="18"/>
              </w:rPr>
            </w:pPr>
          </w:p>
        </w:tc>
      </w:tr>
      <w:tr w:rsidR="00A13FAB" w:rsidRPr="00E247D4" w14:paraId="37EB1307" w14:textId="77777777" w:rsidTr="00435FAC">
        <w:trPr>
          <w:trHeight w:val="567"/>
          <w:jc w:val="center"/>
        </w:trPr>
        <w:tc>
          <w:tcPr>
            <w:tcW w:w="567" w:type="dxa"/>
            <w:vAlign w:val="center"/>
          </w:tcPr>
          <w:p w14:paraId="1E4D60BA" w14:textId="77777777" w:rsidR="00A13FAB" w:rsidRPr="00E247D4" w:rsidRDefault="00A13FAB" w:rsidP="00A13FAB">
            <w:pPr>
              <w:pStyle w:val="TableParagraph"/>
              <w:spacing w:before="55"/>
              <w:ind w:left="77" w:right="73"/>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29</w:t>
            </w:r>
          </w:p>
        </w:tc>
        <w:tc>
          <w:tcPr>
            <w:tcW w:w="1984" w:type="dxa"/>
            <w:vAlign w:val="center"/>
          </w:tcPr>
          <w:p w14:paraId="19847EE3" w14:textId="77777777" w:rsidR="00A13FAB" w:rsidRPr="00E247D4" w:rsidRDefault="00A13FAB" w:rsidP="00A13FAB">
            <w:pPr>
              <w:pStyle w:val="TableParagraph"/>
              <w:spacing w:before="55"/>
              <w:ind w:left="113"/>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Fendering is effective</w:t>
            </w:r>
          </w:p>
        </w:tc>
        <w:tc>
          <w:tcPr>
            <w:tcW w:w="640" w:type="dxa"/>
            <w:vAlign w:val="center"/>
          </w:tcPr>
          <w:p w14:paraId="0B04909A" w14:textId="066FFA7D"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492C1805" w14:textId="03F51A34" w:rsidR="00A13FAB" w:rsidRPr="00FE4AD0" w:rsidRDefault="00A13FAB" w:rsidP="00A13FAB">
            <w:pPr>
              <w:pStyle w:val="TableParagraph"/>
              <w:tabs>
                <w:tab w:val="left" w:pos="403"/>
              </w:tabs>
              <w:bidi/>
              <w:spacing w:before="73"/>
              <w:ind w:left="137"/>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3BA25ADF" w14:textId="0EC8F7EB" w:rsidR="00A13FAB" w:rsidRPr="00FE4AD0" w:rsidRDefault="00A13FAB" w:rsidP="00A13FAB">
            <w:pPr>
              <w:pStyle w:val="TableParagraph"/>
              <w:tabs>
                <w:tab w:val="left" w:pos="404"/>
              </w:tabs>
              <w:bidi/>
              <w:spacing w:before="73"/>
              <w:ind w:left="138"/>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5E84FBCB" w14:textId="0306B999" w:rsidR="00A13FAB" w:rsidRPr="00FE4AD0" w:rsidRDefault="00A13FAB" w:rsidP="00A13FAB">
            <w:pPr>
              <w:pStyle w:val="TableParagraph"/>
              <w:tabs>
                <w:tab w:val="left" w:pos="404"/>
              </w:tabs>
              <w:bidi/>
              <w:spacing w:before="73"/>
              <w:ind w:left="139"/>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2EBC9255" w14:textId="5C16F655"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13469CD3" w14:textId="05176550"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1" w:type="dxa"/>
            <w:tcBorders>
              <w:right w:val="single" w:sz="4" w:space="0" w:color="auto"/>
            </w:tcBorders>
            <w:vAlign w:val="center"/>
          </w:tcPr>
          <w:p w14:paraId="097AC1B1" w14:textId="46D9726B"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16384097" w14:textId="1C35DF00"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0B92D1A0" w14:textId="124311DF"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0B610965" w14:textId="22F8ABFE"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7DE6601F" w14:textId="43635F64"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left w:val="single" w:sz="4" w:space="0" w:color="auto"/>
            </w:tcBorders>
            <w:vAlign w:val="center"/>
          </w:tcPr>
          <w:p w14:paraId="4C14CE39" w14:textId="4F3663AA"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1" w:type="dxa"/>
            <w:vAlign w:val="center"/>
          </w:tcPr>
          <w:p w14:paraId="16FB0B3E" w14:textId="5D3EC4E8" w:rsidR="00A13FAB" w:rsidRPr="00E247D4" w:rsidRDefault="00A13FAB" w:rsidP="00A13FAB">
            <w:pPr>
              <w:pStyle w:val="TableParagraph"/>
              <w:spacing w:before="0"/>
              <w:rPr>
                <w:rFonts w:asciiTheme="majorBidi" w:hAnsiTheme="majorBidi" w:cstheme="majorBidi"/>
                <w:color w:val="000000" w:themeColor="text1"/>
                <w:sz w:val="18"/>
                <w:szCs w:val="18"/>
              </w:rPr>
            </w:pPr>
          </w:p>
        </w:tc>
      </w:tr>
      <w:tr w:rsidR="00A13FAB" w:rsidRPr="00E247D4" w14:paraId="172447A5" w14:textId="77777777" w:rsidTr="00435FAC">
        <w:trPr>
          <w:trHeight w:val="567"/>
          <w:jc w:val="center"/>
        </w:trPr>
        <w:tc>
          <w:tcPr>
            <w:tcW w:w="567" w:type="dxa"/>
            <w:vAlign w:val="center"/>
          </w:tcPr>
          <w:p w14:paraId="5045D4A6" w14:textId="77777777" w:rsidR="00A13FAB" w:rsidRPr="00E247D4" w:rsidRDefault="00A13FAB" w:rsidP="00A13FAB">
            <w:pPr>
              <w:pStyle w:val="TableParagraph"/>
              <w:spacing w:before="55"/>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33</w:t>
            </w:r>
          </w:p>
        </w:tc>
        <w:tc>
          <w:tcPr>
            <w:tcW w:w="1984" w:type="dxa"/>
            <w:vAlign w:val="center"/>
          </w:tcPr>
          <w:p w14:paraId="21FBCDBB" w14:textId="77777777" w:rsidR="00A13FAB" w:rsidRPr="00E247D4" w:rsidRDefault="00A13FAB" w:rsidP="00A13FAB">
            <w:pPr>
              <w:pStyle w:val="TableParagraph"/>
              <w:spacing w:before="55" w:line="264" w:lineRule="auto"/>
              <w:ind w:left="113" w:right="232"/>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Communications are effective</w:t>
            </w:r>
          </w:p>
        </w:tc>
        <w:tc>
          <w:tcPr>
            <w:tcW w:w="640" w:type="dxa"/>
            <w:vAlign w:val="center"/>
          </w:tcPr>
          <w:p w14:paraId="54104836" w14:textId="60202DFD"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0FAF3230" w14:textId="748A794C" w:rsidR="00A13FAB" w:rsidRPr="00FE4AD0" w:rsidRDefault="00A13FAB" w:rsidP="00A13FAB">
            <w:pPr>
              <w:pStyle w:val="TableParagraph"/>
              <w:tabs>
                <w:tab w:val="left" w:pos="403"/>
              </w:tabs>
              <w:bidi/>
              <w:spacing w:before="73"/>
              <w:ind w:left="137"/>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4F25047F" w14:textId="59EC7938" w:rsidR="00A13FAB" w:rsidRPr="00FE4AD0" w:rsidRDefault="00A13FAB" w:rsidP="00A13FAB">
            <w:pPr>
              <w:pStyle w:val="TableParagraph"/>
              <w:tabs>
                <w:tab w:val="left" w:pos="404"/>
              </w:tabs>
              <w:bidi/>
              <w:spacing w:before="73"/>
              <w:ind w:left="138"/>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5A2A6AA8" w14:textId="1CE88477" w:rsidR="00A13FAB" w:rsidRPr="00FE4AD0" w:rsidRDefault="00A13FAB" w:rsidP="00A13FAB">
            <w:pPr>
              <w:pStyle w:val="TableParagraph"/>
              <w:tabs>
                <w:tab w:val="left" w:pos="404"/>
              </w:tabs>
              <w:bidi/>
              <w:spacing w:before="73"/>
              <w:ind w:left="139"/>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284A85CD" w14:textId="0BB064C5"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4DFBC9FC" w14:textId="3CE0E00A"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1" w:type="dxa"/>
            <w:tcBorders>
              <w:right w:val="single" w:sz="4" w:space="0" w:color="auto"/>
            </w:tcBorders>
            <w:vAlign w:val="center"/>
          </w:tcPr>
          <w:p w14:paraId="5B53E657" w14:textId="73595357"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69C1EE26" w14:textId="1DC19D8E"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4689FE9B" w14:textId="5AEBDEB4"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6DF7DE28" w14:textId="27B03E6A"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51E6FA23" w14:textId="3EC8E506"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left w:val="single" w:sz="4" w:space="0" w:color="auto"/>
            </w:tcBorders>
            <w:vAlign w:val="center"/>
          </w:tcPr>
          <w:p w14:paraId="6278B53E" w14:textId="61939A11"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1" w:type="dxa"/>
            <w:vAlign w:val="center"/>
          </w:tcPr>
          <w:p w14:paraId="4F80B172" w14:textId="123DA892" w:rsidR="00A13FAB" w:rsidRPr="00E247D4" w:rsidRDefault="00A13FAB" w:rsidP="00A13FAB">
            <w:pPr>
              <w:pStyle w:val="TableParagraph"/>
              <w:spacing w:before="0"/>
              <w:rPr>
                <w:rFonts w:asciiTheme="majorBidi" w:hAnsiTheme="majorBidi" w:cstheme="majorBidi"/>
                <w:color w:val="000000" w:themeColor="text1"/>
                <w:sz w:val="18"/>
                <w:szCs w:val="18"/>
              </w:rPr>
            </w:pPr>
          </w:p>
        </w:tc>
      </w:tr>
      <w:tr w:rsidR="00A13FAB" w:rsidRPr="00E247D4" w14:paraId="43C68D6E" w14:textId="77777777" w:rsidTr="00435FAC">
        <w:trPr>
          <w:trHeight w:val="567"/>
          <w:jc w:val="center"/>
        </w:trPr>
        <w:tc>
          <w:tcPr>
            <w:tcW w:w="567" w:type="dxa"/>
            <w:vAlign w:val="center"/>
          </w:tcPr>
          <w:p w14:paraId="65DD47A0" w14:textId="77777777" w:rsidR="00A13FAB" w:rsidRPr="00E247D4" w:rsidRDefault="00A13FAB" w:rsidP="00A13FAB">
            <w:pPr>
              <w:pStyle w:val="TableParagraph"/>
              <w:spacing w:before="55"/>
              <w:ind w:left="77" w:right="73"/>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35</w:t>
            </w:r>
          </w:p>
        </w:tc>
        <w:tc>
          <w:tcPr>
            <w:tcW w:w="1984" w:type="dxa"/>
            <w:vAlign w:val="center"/>
          </w:tcPr>
          <w:p w14:paraId="7511B849" w14:textId="77777777" w:rsidR="00A13FAB" w:rsidRPr="00E247D4" w:rsidRDefault="00A13FAB" w:rsidP="00A13FAB">
            <w:pPr>
              <w:pStyle w:val="TableParagraph"/>
              <w:spacing w:before="55" w:line="264" w:lineRule="auto"/>
              <w:ind w:left="113" w:right="78"/>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Supervision</w:t>
            </w:r>
            <w:r w:rsidRPr="00E247D4">
              <w:rPr>
                <w:rFonts w:asciiTheme="majorBidi" w:hAnsiTheme="majorBidi" w:cstheme="majorBidi"/>
                <w:color w:val="000000" w:themeColor="text1"/>
                <w:spacing w:val="-32"/>
                <w:sz w:val="18"/>
                <w:szCs w:val="18"/>
              </w:rPr>
              <w:t xml:space="preserve"> </w:t>
            </w:r>
            <w:r w:rsidRPr="00E247D4">
              <w:rPr>
                <w:rFonts w:asciiTheme="majorBidi" w:hAnsiTheme="majorBidi" w:cstheme="majorBidi"/>
                <w:color w:val="000000" w:themeColor="text1"/>
                <w:spacing w:val="-6"/>
                <w:sz w:val="18"/>
                <w:szCs w:val="18"/>
              </w:rPr>
              <w:t xml:space="preserve">and </w:t>
            </w:r>
            <w:r w:rsidRPr="00E247D4">
              <w:rPr>
                <w:rFonts w:asciiTheme="majorBidi" w:hAnsiTheme="majorBidi" w:cstheme="majorBidi"/>
                <w:color w:val="000000" w:themeColor="text1"/>
                <w:sz w:val="18"/>
                <w:szCs w:val="18"/>
              </w:rPr>
              <w:t>watchkeeping is adequate</w:t>
            </w:r>
          </w:p>
        </w:tc>
        <w:tc>
          <w:tcPr>
            <w:tcW w:w="640" w:type="dxa"/>
            <w:vAlign w:val="center"/>
          </w:tcPr>
          <w:p w14:paraId="43D7CFB1" w14:textId="544D94CF"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494786DA" w14:textId="12B70D1C" w:rsidR="00A13FAB" w:rsidRPr="00FE4AD0" w:rsidRDefault="00A13FAB" w:rsidP="00A13FAB">
            <w:pPr>
              <w:pStyle w:val="TableParagraph"/>
              <w:tabs>
                <w:tab w:val="left" w:pos="403"/>
              </w:tabs>
              <w:bidi/>
              <w:spacing w:before="73"/>
              <w:ind w:left="137"/>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580D32F5" w14:textId="140D1510" w:rsidR="00A13FAB" w:rsidRPr="00FE4AD0" w:rsidRDefault="00A13FAB" w:rsidP="00A13FAB">
            <w:pPr>
              <w:pStyle w:val="TableParagraph"/>
              <w:tabs>
                <w:tab w:val="left" w:pos="404"/>
              </w:tabs>
              <w:bidi/>
              <w:spacing w:before="73"/>
              <w:ind w:left="138"/>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0D68D213" w14:textId="573EE8BC" w:rsidR="00A13FAB" w:rsidRPr="00FE4AD0" w:rsidRDefault="00A13FAB" w:rsidP="00A13FAB">
            <w:pPr>
              <w:pStyle w:val="TableParagraph"/>
              <w:tabs>
                <w:tab w:val="left" w:pos="404"/>
              </w:tabs>
              <w:bidi/>
              <w:spacing w:before="73"/>
              <w:ind w:left="139"/>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094FDA0E" w14:textId="4075B8F2"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576CF292" w14:textId="009DFE1A"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1" w:type="dxa"/>
            <w:tcBorders>
              <w:right w:val="single" w:sz="4" w:space="0" w:color="auto"/>
            </w:tcBorders>
            <w:vAlign w:val="center"/>
          </w:tcPr>
          <w:p w14:paraId="3209761A" w14:textId="428579C1"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392CE309" w14:textId="7614A343"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3B6FCC5F" w14:textId="0C973FD9"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6D8F24FD" w14:textId="3CFBB728"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73B9B4A3" w14:textId="713F3FA6"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left w:val="single" w:sz="4" w:space="0" w:color="auto"/>
            </w:tcBorders>
            <w:vAlign w:val="center"/>
          </w:tcPr>
          <w:p w14:paraId="5819F68F" w14:textId="36E905E6"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1" w:type="dxa"/>
            <w:vAlign w:val="center"/>
          </w:tcPr>
          <w:p w14:paraId="09A2C0AE" w14:textId="0B4B0560" w:rsidR="00A13FAB" w:rsidRPr="00E247D4" w:rsidRDefault="00A13FAB" w:rsidP="00A13FAB">
            <w:pPr>
              <w:pStyle w:val="TableParagraph"/>
              <w:spacing w:before="0"/>
              <w:rPr>
                <w:rFonts w:asciiTheme="majorBidi" w:hAnsiTheme="majorBidi" w:cstheme="majorBidi"/>
                <w:color w:val="000000" w:themeColor="text1"/>
                <w:sz w:val="18"/>
                <w:szCs w:val="18"/>
              </w:rPr>
            </w:pPr>
          </w:p>
        </w:tc>
      </w:tr>
      <w:tr w:rsidR="00A13FAB" w:rsidRPr="00E247D4" w14:paraId="2B76E394" w14:textId="77777777" w:rsidTr="00435FAC">
        <w:trPr>
          <w:trHeight w:val="567"/>
          <w:jc w:val="center"/>
        </w:trPr>
        <w:tc>
          <w:tcPr>
            <w:tcW w:w="567" w:type="dxa"/>
            <w:vAlign w:val="center"/>
          </w:tcPr>
          <w:p w14:paraId="332C93F9" w14:textId="77777777" w:rsidR="00A13FAB" w:rsidRPr="00E247D4" w:rsidRDefault="00A13FAB" w:rsidP="00A13FAB">
            <w:pPr>
              <w:pStyle w:val="TableParagraph"/>
              <w:spacing w:before="55"/>
              <w:ind w:left="77" w:right="73"/>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36</w:t>
            </w:r>
          </w:p>
        </w:tc>
        <w:tc>
          <w:tcPr>
            <w:tcW w:w="1984" w:type="dxa"/>
            <w:vAlign w:val="center"/>
          </w:tcPr>
          <w:p w14:paraId="50357738" w14:textId="77777777" w:rsidR="00A13FAB" w:rsidRPr="00E247D4" w:rsidRDefault="00A13FAB" w:rsidP="00A13FAB">
            <w:pPr>
              <w:pStyle w:val="TableParagraph"/>
              <w:spacing w:before="55" w:line="264" w:lineRule="auto"/>
              <w:ind w:left="113" w:right="78"/>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Sufficient personnel are available to deal with an emergency</w:t>
            </w:r>
          </w:p>
        </w:tc>
        <w:tc>
          <w:tcPr>
            <w:tcW w:w="640" w:type="dxa"/>
            <w:vAlign w:val="center"/>
          </w:tcPr>
          <w:p w14:paraId="2E2B8F4A" w14:textId="5F683243"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5824CB98" w14:textId="7B3D1C1D" w:rsidR="00A13FAB" w:rsidRPr="00FE4AD0" w:rsidRDefault="00A13FAB" w:rsidP="00A13FAB">
            <w:pPr>
              <w:pStyle w:val="TableParagraph"/>
              <w:tabs>
                <w:tab w:val="left" w:pos="403"/>
              </w:tabs>
              <w:bidi/>
              <w:spacing w:before="73"/>
              <w:ind w:left="137"/>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16A36B86" w14:textId="40440CB8" w:rsidR="00A13FAB" w:rsidRPr="00FE4AD0" w:rsidRDefault="00A13FAB" w:rsidP="00A13FAB">
            <w:pPr>
              <w:pStyle w:val="TableParagraph"/>
              <w:tabs>
                <w:tab w:val="left" w:pos="404"/>
              </w:tabs>
              <w:bidi/>
              <w:spacing w:before="73"/>
              <w:ind w:left="138"/>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1660BD56" w14:textId="18643395" w:rsidR="00A13FAB" w:rsidRPr="00FE4AD0" w:rsidRDefault="00A13FAB" w:rsidP="00A13FAB">
            <w:pPr>
              <w:pStyle w:val="TableParagraph"/>
              <w:tabs>
                <w:tab w:val="left" w:pos="404"/>
              </w:tabs>
              <w:bidi/>
              <w:spacing w:before="73"/>
              <w:ind w:left="139"/>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184C54ED" w14:textId="12CB87D7"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4362C2EB" w14:textId="0851614F"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1" w:type="dxa"/>
            <w:tcBorders>
              <w:right w:val="single" w:sz="4" w:space="0" w:color="auto"/>
            </w:tcBorders>
            <w:vAlign w:val="center"/>
          </w:tcPr>
          <w:p w14:paraId="443E50EE" w14:textId="39F64637"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0F1DF066" w14:textId="6B1D3EF8"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76442A35" w14:textId="3D3F0133"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17DA8366" w14:textId="7E8D4BFF"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624C55B6" w14:textId="340C06E0"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left w:val="single" w:sz="4" w:space="0" w:color="auto"/>
            </w:tcBorders>
            <w:vAlign w:val="center"/>
          </w:tcPr>
          <w:p w14:paraId="43D08948" w14:textId="604EE180"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1" w:type="dxa"/>
            <w:vAlign w:val="center"/>
          </w:tcPr>
          <w:p w14:paraId="3EDC7B67" w14:textId="75832933" w:rsidR="00A13FAB" w:rsidRPr="00E247D4" w:rsidRDefault="00A13FAB" w:rsidP="00A13FAB">
            <w:pPr>
              <w:pStyle w:val="TableParagraph"/>
              <w:spacing w:before="0"/>
              <w:rPr>
                <w:rFonts w:asciiTheme="majorBidi" w:hAnsiTheme="majorBidi" w:cstheme="majorBidi"/>
                <w:color w:val="000000" w:themeColor="text1"/>
                <w:sz w:val="18"/>
                <w:szCs w:val="18"/>
              </w:rPr>
            </w:pPr>
          </w:p>
        </w:tc>
      </w:tr>
      <w:tr w:rsidR="00A13FAB" w:rsidRPr="00E247D4" w14:paraId="6FE9CE36" w14:textId="77777777" w:rsidTr="00435FAC">
        <w:trPr>
          <w:trHeight w:val="567"/>
          <w:jc w:val="center"/>
        </w:trPr>
        <w:tc>
          <w:tcPr>
            <w:tcW w:w="567" w:type="dxa"/>
            <w:vAlign w:val="center"/>
          </w:tcPr>
          <w:p w14:paraId="0B057159" w14:textId="77777777" w:rsidR="00A13FAB" w:rsidRPr="00E247D4" w:rsidRDefault="00A13FAB" w:rsidP="00A13FAB">
            <w:pPr>
              <w:pStyle w:val="TableParagraph"/>
              <w:spacing w:before="55"/>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37</w:t>
            </w:r>
          </w:p>
        </w:tc>
        <w:tc>
          <w:tcPr>
            <w:tcW w:w="1984" w:type="dxa"/>
            <w:vAlign w:val="center"/>
          </w:tcPr>
          <w:p w14:paraId="6ADA08DE" w14:textId="77777777" w:rsidR="00A13FAB" w:rsidRPr="00E247D4" w:rsidRDefault="00A13FAB" w:rsidP="00A13FAB">
            <w:pPr>
              <w:pStyle w:val="TableParagraph"/>
              <w:spacing w:before="55" w:line="264" w:lineRule="auto"/>
              <w:ind w:left="113" w:right="78"/>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Smoking restrictions and designated smoking areas are complied with</w:t>
            </w:r>
          </w:p>
        </w:tc>
        <w:tc>
          <w:tcPr>
            <w:tcW w:w="640" w:type="dxa"/>
            <w:vAlign w:val="center"/>
          </w:tcPr>
          <w:p w14:paraId="49932CED" w14:textId="7D741B2E"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2E2F58BD" w14:textId="44DFFE6E" w:rsidR="00A13FAB" w:rsidRPr="00FE4AD0" w:rsidRDefault="00A13FAB" w:rsidP="00A13FAB">
            <w:pPr>
              <w:pStyle w:val="TableParagraph"/>
              <w:tabs>
                <w:tab w:val="left" w:pos="403"/>
              </w:tabs>
              <w:bidi/>
              <w:spacing w:before="73"/>
              <w:ind w:left="137"/>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696C1FED" w14:textId="1C3F34BE" w:rsidR="00A13FAB" w:rsidRPr="00FE4AD0" w:rsidRDefault="00A13FAB" w:rsidP="00A13FAB">
            <w:pPr>
              <w:pStyle w:val="TableParagraph"/>
              <w:tabs>
                <w:tab w:val="left" w:pos="404"/>
              </w:tabs>
              <w:bidi/>
              <w:spacing w:before="73"/>
              <w:ind w:left="138"/>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7411BC0F" w14:textId="56EA259A" w:rsidR="00A13FAB" w:rsidRPr="00FE4AD0" w:rsidRDefault="00A13FAB" w:rsidP="00A13FAB">
            <w:pPr>
              <w:pStyle w:val="TableParagraph"/>
              <w:tabs>
                <w:tab w:val="left" w:pos="404"/>
              </w:tabs>
              <w:bidi/>
              <w:spacing w:before="73"/>
              <w:ind w:left="139"/>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67687A0B" w14:textId="65B9E22D"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2E1ED5BC" w14:textId="13F5EFC5"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1" w:type="dxa"/>
            <w:tcBorders>
              <w:right w:val="single" w:sz="4" w:space="0" w:color="auto"/>
            </w:tcBorders>
            <w:vAlign w:val="center"/>
          </w:tcPr>
          <w:p w14:paraId="61179BA1" w14:textId="22E5A878"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40340008" w14:textId="61C4BFDE"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432F7F80" w14:textId="5655ACBB"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10868EDB" w14:textId="3B2E52DA"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4A68A3CB" w14:textId="1396687B"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left w:val="single" w:sz="4" w:space="0" w:color="auto"/>
            </w:tcBorders>
            <w:vAlign w:val="center"/>
          </w:tcPr>
          <w:p w14:paraId="33292D7D" w14:textId="7511718F"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1" w:type="dxa"/>
            <w:vAlign w:val="center"/>
          </w:tcPr>
          <w:p w14:paraId="6FFA49B0" w14:textId="36E6110F" w:rsidR="00A13FAB" w:rsidRPr="00E247D4" w:rsidRDefault="00A13FAB" w:rsidP="00A13FAB">
            <w:pPr>
              <w:pStyle w:val="TableParagraph"/>
              <w:spacing w:before="0"/>
              <w:rPr>
                <w:rFonts w:asciiTheme="majorBidi" w:hAnsiTheme="majorBidi" w:cstheme="majorBidi"/>
                <w:color w:val="000000" w:themeColor="text1"/>
                <w:sz w:val="18"/>
                <w:szCs w:val="18"/>
              </w:rPr>
            </w:pPr>
          </w:p>
        </w:tc>
      </w:tr>
      <w:tr w:rsidR="00A13FAB" w:rsidRPr="00E247D4" w14:paraId="3D5B6DEB" w14:textId="77777777" w:rsidTr="00435FAC">
        <w:trPr>
          <w:trHeight w:val="567"/>
          <w:jc w:val="center"/>
        </w:trPr>
        <w:tc>
          <w:tcPr>
            <w:tcW w:w="567" w:type="dxa"/>
            <w:vAlign w:val="center"/>
          </w:tcPr>
          <w:p w14:paraId="7798CF65" w14:textId="77777777" w:rsidR="00A13FAB" w:rsidRPr="00E247D4" w:rsidRDefault="00A13FAB" w:rsidP="00A13FAB">
            <w:pPr>
              <w:pStyle w:val="TableParagraph"/>
              <w:spacing w:before="55"/>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38</w:t>
            </w:r>
          </w:p>
        </w:tc>
        <w:tc>
          <w:tcPr>
            <w:tcW w:w="1984" w:type="dxa"/>
            <w:vAlign w:val="center"/>
          </w:tcPr>
          <w:p w14:paraId="3C59578B" w14:textId="77777777" w:rsidR="00A13FAB" w:rsidRPr="00E247D4" w:rsidRDefault="00A13FAB" w:rsidP="00A13FAB">
            <w:pPr>
              <w:pStyle w:val="TableParagraph"/>
              <w:spacing w:before="55" w:line="264" w:lineRule="auto"/>
              <w:ind w:left="113" w:right="78"/>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 xml:space="preserve">Naked light </w:t>
            </w:r>
            <w:r w:rsidRPr="00E247D4">
              <w:rPr>
                <w:rFonts w:asciiTheme="majorBidi" w:hAnsiTheme="majorBidi" w:cstheme="majorBidi"/>
                <w:color w:val="000000" w:themeColor="text1"/>
                <w:spacing w:val="-3"/>
                <w:sz w:val="18"/>
                <w:szCs w:val="18"/>
              </w:rPr>
              <w:t xml:space="preserve">restrictions </w:t>
            </w:r>
            <w:r w:rsidRPr="00E247D4">
              <w:rPr>
                <w:rFonts w:asciiTheme="majorBidi" w:hAnsiTheme="majorBidi" w:cstheme="majorBidi"/>
                <w:color w:val="000000" w:themeColor="text1"/>
                <w:sz w:val="18"/>
                <w:szCs w:val="18"/>
              </w:rPr>
              <w:t>are complied with</w:t>
            </w:r>
          </w:p>
        </w:tc>
        <w:tc>
          <w:tcPr>
            <w:tcW w:w="640" w:type="dxa"/>
            <w:vAlign w:val="center"/>
          </w:tcPr>
          <w:p w14:paraId="4A804118" w14:textId="40A21D9E"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354E0824" w14:textId="426BA971" w:rsidR="00A13FAB" w:rsidRPr="00FE4AD0" w:rsidRDefault="00A13FAB" w:rsidP="00A13FAB">
            <w:pPr>
              <w:pStyle w:val="TableParagraph"/>
              <w:tabs>
                <w:tab w:val="left" w:pos="403"/>
              </w:tabs>
              <w:bidi/>
              <w:spacing w:before="73"/>
              <w:ind w:left="137"/>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0D9B1F6D" w14:textId="3D49BA81" w:rsidR="00A13FAB" w:rsidRPr="00FE4AD0" w:rsidRDefault="00A13FAB" w:rsidP="00A13FAB">
            <w:pPr>
              <w:pStyle w:val="TableParagraph"/>
              <w:tabs>
                <w:tab w:val="left" w:pos="404"/>
              </w:tabs>
              <w:bidi/>
              <w:spacing w:before="73"/>
              <w:ind w:left="138"/>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131163FB" w14:textId="028856F4" w:rsidR="00A13FAB" w:rsidRPr="00FE4AD0" w:rsidRDefault="00A13FAB" w:rsidP="00A13FAB">
            <w:pPr>
              <w:pStyle w:val="TableParagraph"/>
              <w:tabs>
                <w:tab w:val="left" w:pos="404"/>
              </w:tabs>
              <w:bidi/>
              <w:spacing w:before="73"/>
              <w:ind w:left="139"/>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vAlign w:val="center"/>
          </w:tcPr>
          <w:p w14:paraId="1D353D52" w14:textId="12E4E93C"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1E7E41EA" w14:textId="5018891E"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1" w:type="dxa"/>
            <w:tcBorders>
              <w:right w:val="single" w:sz="4" w:space="0" w:color="auto"/>
            </w:tcBorders>
            <w:vAlign w:val="center"/>
          </w:tcPr>
          <w:p w14:paraId="6207D2C1" w14:textId="5222B5B2"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4706FA34" w14:textId="5D075995"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2A66F828" w14:textId="6ADE6440"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143F780E" w14:textId="14E77650"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6A5E1147" w14:textId="16D56983"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0" w:type="dxa"/>
            <w:tcBorders>
              <w:left w:val="single" w:sz="4" w:space="0" w:color="auto"/>
            </w:tcBorders>
            <w:vAlign w:val="center"/>
          </w:tcPr>
          <w:p w14:paraId="0C94925A" w14:textId="2E494A6F" w:rsidR="00A13FAB" w:rsidRPr="00FE4AD0" w:rsidRDefault="00A13FAB" w:rsidP="00A13FAB">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41" w:type="dxa"/>
            <w:vAlign w:val="center"/>
          </w:tcPr>
          <w:p w14:paraId="6CB380A7" w14:textId="7E43DD7A" w:rsidR="00A13FAB" w:rsidRPr="00E247D4" w:rsidRDefault="00A13FAB" w:rsidP="00A13FAB">
            <w:pPr>
              <w:pStyle w:val="TableParagraph"/>
              <w:spacing w:before="0"/>
              <w:rPr>
                <w:rFonts w:asciiTheme="majorBidi" w:hAnsiTheme="majorBidi" w:cstheme="majorBidi"/>
                <w:color w:val="000000" w:themeColor="text1"/>
                <w:sz w:val="18"/>
                <w:szCs w:val="18"/>
              </w:rPr>
            </w:pPr>
          </w:p>
        </w:tc>
      </w:tr>
    </w:tbl>
    <w:p w14:paraId="7794B5E5" w14:textId="77777777" w:rsidR="000214CA" w:rsidRPr="00E247D4" w:rsidRDefault="000214CA">
      <w:pPr>
        <w:rPr>
          <w:rFonts w:asciiTheme="majorBidi" w:hAnsiTheme="majorBidi" w:cstheme="majorBidi"/>
          <w:color w:val="000000" w:themeColor="text1"/>
          <w:sz w:val="18"/>
        </w:rPr>
        <w:sectPr w:rsidR="000214CA" w:rsidRPr="00E247D4" w:rsidSect="00E22310">
          <w:pgSz w:w="11910" w:h="16840"/>
          <w:pgMar w:top="284" w:right="1020" w:bottom="620" w:left="820" w:header="284" w:footer="425" w:gutter="0"/>
          <w:cols w:space="720"/>
        </w:sectPr>
      </w:pPr>
    </w:p>
    <w:p w14:paraId="1F13171E" w14:textId="77777777" w:rsidR="000214CA" w:rsidRPr="00E247D4" w:rsidRDefault="00C1230F">
      <w:pPr>
        <w:pStyle w:val="BodyText"/>
        <w:spacing w:before="8"/>
        <w:rPr>
          <w:rFonts w:asciiTheme="majorBidi" w:hAnsiTheme="majorBidi" w:cstheme="majorBidi"/>
          <w:b/>
          <w:color w:val="000000" w:themeColor="text1"/>
          <w:sz w:val="17"/>
        </w:rPr>
      </w:pPr>
      <w:r>
        <w:rPr>
          <w:rFonts w:asciiTheme="majorBidi" w:hAnsiTheme="majorBidi" w:cstheme="majorBidi"/>
          <w:noProof/>
          <w:color w:val="000000" w:themeColor="text1"/>
        </w:rPr>
        <w:lastRenderedPageBreak/>
        <w:pict w14:anchorId="64C67885">
          <v:rect id="Rectangle 121" o:spid="_x0000_s1146" style="position:absolute;margin-left:185.9pt;margin-top:110.8pt;width:17pt;height:16.7pt;z-index:-1803571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2D0A72AA">
          <v:rect id="Rectangle 120" o:spid="_x0000_s1145" style="position:absolute;margin-left:225.4pt;margin-top:110.75pt;width:17pt;height:16.7pt;z-index:-1803520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04DDB043">
          <v:rect id="Rectangle 119" o:spid="_x0000_s1144" style="position:absolute;margin-left:265.35pt;margin-top:110.85pt;width:17pt;height:16.7pt;z-index:-1803468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" stroked="f">
            <w10:wrap anchorx="page" anchory="page"/>
          </v:rect>
        </w:pict>
      </w:r>
      <w:r>
        <w:rPr>
          <w:rFonts w:asciiTheme="majorBidi" w:hAnsiTheme="majorBidi" w:cstheme="majorBidi"/>
          <w:noProof/>
          <w:color w:val="000000" w:themeColor="text1"/>
        </w:rPr>
        <w:pict w14:anchorId="47BFBF46">
          <v:rect id="Rectangle 118" o:spid="_x0000_s1143" style="position:absolute;margin-left:305.1pt;margin-top:110.85pt;width:17pt;height:16.7pt;z-index:-1803417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" stroked="f">
            <w10:wrap anchorx="page" anchory="page"/>
          </v:rect>
        </w:pict>
      </w:r>
      <w:r>
        <w:rPr>
          <w:rFonts w:asciiTheme="majorBidi" w:hAnsiTheme="majorBidi" w:cstheme="majorBidi"/>
          <w:noProof/>
          <w:color w:val="000000" w:themeColor="text1"/>
        </w:rPr>
        <w:pict w14:anchorId="2219BE78">
          <v:rect id="Rectangle 117" o:spid="_x0000_s1142" style="position:absolute;margin-left:345.2pt;margin-top:110.85pt;width:17pt;height:16.7pt;z-index:-1803366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" stroked="f">
            <w10:wrap anchorx="page" anchory="page"/>
          </v:rect>
        </w:pict>
      </w:r>
      <w:r>
        <w:rPr>
          <w:rFonts w:asciiTheme="majorBidi" w:hAnsiTheme="majorBidi" w:cstheme="majorBidi"/>
          <w:noProof/>
          <w:color w:val="000000" w:themeColor="text1"/>
        </w:rPr>
        <w:pict w14:anchorId="50ACB37F">
          <v:rect id="Rectangle 116" o:spid="_x0000_s1141" style="position:absolute;margin-left:384.55pt;margin-top:110.85pt;width:17.35pt;height:16.7pt;z-index:-180331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" stroked="f">
            <w10:wrap anchorx="page" anchory="page"/>
          </v:rect>
        </w:pict>
      </w:r>
      <w:r>
        <w:rPr>
          <w:rFonts w:asciiTheme="majorBidi" w:hAnsiTheme="majorBidi" w:cstheme="majorBidi"/>
          <w:noProof/>
          <w:color w:val="000000" w:themeColor="text1"/>
        </w:rPr>
        <w:pict w14:anchorId="0C6EE7EE">
          <v:rect id="Rectangle 115" o:spid="_x0000_s1140" style="position:absolute;margin-left:186.1pt;margin-top:164.1pt;width:17pt;height:16.7pt;z-index:-1803264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" stroked="f">
            <w10:wrap anchorx="page" anchory="page"/>
          </v:rect>
        </w:pict>
      </w:r>
      <w:r>
        <w:rPr>
          <w:rFonts w:asciiTheme="majorBidi" w:hAnsiTheme="majorBidi" w:cstheme="majorBidi"/>
          <w:noProof/>
          <w:color w:val="000000" w:themeColor="text1"/>
        </w:rPr>
        <w:pict w14:anchorId="15C4524E">
          <v:rect id="Rectangle 114" o:spid="_x0000_s1139" style="position:absolute;margin-left:225.55pt;margin-top:164.1pt;width:17pt;height:16.7pt;z-index:-1803212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" stroked="f">
            <w10:wrap anchorx="page" anchory="page"/>
          </v:rect>
        </w:pict>
      </w:r>
      <w:r>
        <w:rPr>
          <w:rFonts w:asciiTheme="majorBidi" w:hAnsiTheme="majorBidi" w:cstheme="majorBidi"/>
          <w:noProof/>
          <w:color w:val="000000" w:themeColor="text1"/>
        </w:rPr>
        <w:pict w14:anchorId="279640B2">
          <v:rect id="Rectangle 113" o:spid="_x0000_s1138" style="position:absolute;margin-left:265.55pt;margin-top:164.2pt;width:17pt;height:16.7pt;z-index:-1803161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" stroked="f">
            <w10:wrap anchorx="page" anchory="page"/>
          </v:rect>
        </w:pict>
      </w:r>
      <w:r>
        <w:rPr>
          <w:rFonts w:asciiTheme="majorBidi" w:hAnsiTheme="majorBidi" w:cstheme="majorBidi"/>
          <w:noProof/>
          <w:color w:val="000000" w:themeColor="text1"/>
        </w:rPr>
        <w:pict w14:anchorId="4A3CB5A5">
          <v:rect id="Rectangle 112" o:spid="_x0000_s1137" style="position:absolute;margin-left:305.25pt;margin-top:164.15pt;width:17pt;height:16.7pt;z-index:-1803110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" stroked="f">
            <w10:wrap anchorx="page" anchory="page"/>
          </v:rect>
        </w:pict>
      </w:r>
      <w:r>
        <w:rPr>
          <w:rFonts w:asciiTheme="majorBidi" w:hAnsiTheme="majorBidi" w:cstheme="majorBidi"/>
          <w:noProof/>
          <w:color w:val="000000" w:themeColor="text1"/>
        </w:rPr>
        <w:pict w14:anchorId="161151A3">
          <v:rect id="Rectangle 111" o:spid="_x0000_s1136" style="position:absolute;margin-left:345.35pt;margin-top:164.2pt;width:17pt;height:16.7pt;z-index:-1803059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" stroked="f">
            <w10:wrap anchorx="page" anchory="page"/>
          </v:rect>
        </w:pict>
      </w:r>
      <w:r>
        <w:rPr>
          <w:rFonts w:asciiTheme="majorBidi" w:hAnsiTheme="majorBidi" w:cstheme="majorBidi"/>
          <w:noProof/>
          <w:color w:val="000000" w:themeColor="text1"/>
        </w:rPr>
        <w:pict w14:anchorId="317593C3">
          <v:rect id="Rectangle 110" o:spid="_x0000_s1135" style="position:absolute;margin-left:384.75pt;margin-top:164.15pt;width:17.35pt;height:16.7pt;z-index:-1803008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" stroked="f">
            <w10:wrap anchorx="page" anchory="page"/>
          </v:rect>
        </w:pict>
      </w:r>
      <w:r>
        <w:rPr>
          <w:rFonts w:asciiTheme="majorBidi" w:hAnsiTheme="majorBidi" w:cstheme="majorBidi"/>
          <w:noProof/>
          <w:color w:val="000000" w:themeColor="text1"/>
        </w:rPr>
        <w:pict w14:anchorId="06B26680">
          <v:rect id="Rectangle 109" o:spid="_x0000_s1134" style="position:absolute;margin-left:186.4pt;margin-top:226.65pt;width:17pt;height:16.7pt;z-index:-1802956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" stroked="f">
            <w10:wrap anchorx="page" anchory="page"/>
          </v:rect>
        </w:pict>
      </w:r>
      <w:r>
        <w:rPr>
          <w:rFonts w:asciiTheme="majorBidi" w:hAnsiTheme="majorBidi" w:cstheme="majorBidi"/>
          <w:noProof/>
          <w:color w:val="000000" w:themeColor="text1"/>
        </w:rPr>
        <w:pict w14:anchorId="0512FAFE">
          <v:rect id="Rectangle 108" o:spid="_x0000_s1133" style="position:absolute;margin-left:225.9pt;margin-top:226.6pt;width:17pt;height:16.7pt;z-index:-1802905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" stroked="f">
            <w10:wrap anchorx="page" anchory="page"/>
          </v:rect>
        </w:pict>
      </w:r>
      <w:r>
        <w:rPr>
          <w:rFonts w:asciiTheme="majorBidi" w:hAnsiTheme="majorBidi" w:cstheme="majorBidi"/>
          <w:noProof/>
          <w:color w:val="000000" w:themeColor="text1"/>
        </w:rPr>
        <w:pict w14:anchorId="4433A87B">
          <v:rect id="Rectangle 107" o:spid="_x0000_s1132" style="position:absolute;margin-left:265.85pt;margin-top:226.7pt;width:17pt;height:16.7pt;z-index:-1802854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" stroked="f">
            <w10:wrap anchorx="page" anchory="page"/>
          </v:rect>
        </w:pict>
      </w:r>
      <w:r>
        <w:rPr>
          <w:rFonts w:asciiTheme="majorBidi" w:hAnsiTheme="majorBidi" w:cstheme="majorBidi"/>
          <w:noProof/>
          <w:color w:val="000000" w:themeColor="text1"/>
        </w:rPr>
        <w:pict w14:anchorId="0CD35818">
          <v:rect id="Rectangle 106" o:spid="_x0000_s1131" style="position:absolute;margin-left:305.55pt;margin-top:226.7pt;width:17pt;height:16.7pt;z-index:-1802803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" stroked="f">
            <w10:wrap anchorx="page" anchory="page"/>
          </v:rect>
        </w:pict>
      </w:r>
      <w:r>
        <w:rPr>
          <w:rFonts w:asciiTheme="majorBidi" w:hAnsiTheme="majorBidi" w:cstheme="majorBidi"/>
          <w:noProof/>
          <w:color w:val="000000" w:themeColor="text1"/>
        </w:rPr>
        <w:pict w14:anchorId="22E7494B">
          <v:rect id="Rectangle 105" o:spid="_x0000_s1130" style="position:absolute;margin-left:345.7pt;margin-top:226.7pt;width:17pt;height:16.7pt;z-index:-1802752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" stroked="f">
            <w10:wrap anchorx="page" anchory="page"/>
          </v:rect>
        </w:pict>
      </w:r>
      <w:r>
        <w:rPr>
          <w:rFonts w:asciiTheme="majorBidi" w:hAnsiTheme="majorBidi" w:cstheme="majorBidi"/>
          <w:noProof/>
          <w:color w:val="000000" w:themeColor="text1"/>
        </w:rPr>
        <w:pict w14:anchorId="1DF37B0B">
          <v:rect id="Rectangle 104" o:spid="_x0000_s1129" style="position:absolute;margin-left:385.05pt;margin-top:226.7pt;width:17.35pt;height:16.7pt;z-index:-1802700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" stroked="f">
            <w10:wrap anchorx="page" anchory="page"/>
          </v:rect>
        </w:pict>
      </w:r>
      <w:r>
        <w:rPr>
          <w:rFonts w:asciiTheme="majorBidi" w:hAnsiTheme="majorBidi" w:cstheme="majorBidi"/>
          <w:noProof/>
          <w:color w:val="000000" w:themeColor="text1"/>
        </w:rPr>
        <w:pict w14:anchorId="20C422B3">
          <v:rect id="Rectangle 103" o:spid="_x0000_s1128" style="position:absolute;margin-left:186.75pt;margin-top:267.7pt;width:17pt;height:16.7pt;z-index:-1802649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" stroked="f">
            <w10:wrap anchorx="page" anchory="page"/>
          </v:rect>
        </w:pict>
      </w:r>
      <w:r>
        <w:rPr>
          <w:rFonts w:asciiTheme="majorBidi" w:hAnsiTheme="majorBidi" w:cstheme="majorBidi"/>
          <w:noProof/>
          <w:color w:val="000000" w:themeColor="text1"/>
        </w:rPr>
        <w:pict w14:anchorId="1F73EE5E">
          <v:rect id="Rectangle 102" o:spid="_x0000_s1127" style="position:absolute;margin-left:226.2pt;margin-top:267.65pt;width:17pt;height:16.7pt;z-index:-1802598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" stroked="f">
            <w10:wrap anchorx="page" anchory="page"/>
          </v:rect>
        </w:pict>
      </w:r>
      <w:r>
        <w:rPr>
          <w:rFonts w:asciiTheme="majorBidi" w:hAnsiTheme="majorBidi" w:cstheme="majorBidi"/>
          <w:noProof/>
          <w:color w:val="000000" w:themeColor="text1"/>
        </w:rPr>
        <w:pict w14:anchorId="3D8C4E9C">
          <v:rect id="Rectangle 101" o:spid="_x0000_s1126" style="position:absolute;margin-left:266.2pt;margin-top:267.8pt;width:17pt;height:16.7pt;z-index:-1802547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" stroked="f">
            <w10:wrap anchorx="page" anchory="page"/>
          </v:rect>
        </w:pict>
      </w:r>
      <w:r>
        <w:rPr>
          <w:rFonts w:asciiTheme="majorBidi" w:hAnsiTheme="majorBidi" w:cstheme="majorBidi"/>
          <w:noProof/>
          <w:color w:val="000000" w:themeColor="text1"/>
        </w:rPr>
        <w:pict w14:anchorId="4AB094EE">
          <v:rect id="Rectangle 100" o:spid="_x0000_s1125" style="position:absolute;margin-left:305.9pt;margin-top:267.75pt;width:17pt;height:16.7pt;z-index:-1802496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" stroked="f">
            <w10:wrap anchorx="page" anchory="page"/>
          </v:rect>
        </w:pict>
      </w:r>
      <w:r>
        <w:rPr>
          <w:rFonts w:asciiTheme="majorBidi" w:hAnsiTheme="majorBidi" w:cstheme="majorBidi"/>
          <w:noProof/>
          <w:color w:val="000000" w:themeColor="text1"/>
        </w:rPr>
        <w:pict w14:anchorId="734E5BA1">
          <v:rect id="Rectangle 99" o:spid="_x0000_s1124" style="position:absolute;margin-left:346pt;margin-top:267.8pt;width:17pt;height:16.7pt;z-index:-1802444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" stroked="f">
            <w10:wrap anchorx="page" anchory="page"/>
          </v:rect>
        </w:pict>
      </w:r>
      <w:r>
        <w:rPr>
          <w:rFonts w:asciiTheme="majorBidi" w:hAnsiTheme="majorBidi" w:cstheme="majorBidi"/>
          <w:noProof/>
          <w:color w:val="000000" w:themeColor="text1"/>
        </w:rPr>
        <w:pict w14:anchorId="201E2248">
          <v:rect id="Rectangle 98" o:spid="_x0000_s1123" style="position:absolute;margin-left:385.4pt;margin-top:267.75pt;width:17.35pt;height:16.7pt;z-index:-1802393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3F15E21F">
          <v:rect id="Rectangle 97" o:spid="_x0000_s1122" style="position:absolute;margin-left:187.05pt;margin-top:321.7pt;width:17pt;height:16.7pt;z-index:-1802342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4590A16B">
          <v:rect id="Rectangle 96" o:spid="_x0000_s1121" style="position:absolute;margin-left:226.55pt;margin-top:321.65pt;width:17pt;height:16.7pt;z-index:-1802291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" stroked="f">
            <w10:wrap anchorx="page" anchory="page"/>
          </v:rect>
        </w:pict>
      </w:r>
      <w:r>
        <w:rPr>
          <w:rFonts w:asciiTheme="majorBidi" w:hAnsiTheme="majorBidi" w:cstheme="majorBidi"/>
          <w:noProof/>
          <w:color w:val="000000" w:themeColor="text1"/>
        </w:rPr>
        <w:pict w14:anchorId="588D5DC3">
          <v:rect id="Rectangle 95" o:spid="_x0000_s1120" style="position:absolute;margin-left:266.5pt;margin-top:321.8pt;width:17pt;height:16.7pt;z-index:-1802240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4252DE27">
          <v:rect id="Rectangle 94" o:spid="_x0000_s1119" style="position:absolute;margin-left:306.2pt;margin-top:321.75pt;width:17pt;height:16.7pt;z-index:-1802188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" stroked="f">
            <w10:wrap anchorx="page" anchory="page"/>
          </v:rect>
        </w:pict>
      </w:r>
      <w:r>
        <w:rPr>
          <w:rFonts w:asciiTheme="majorBidi" w:hAnsiTheme="majorBidi" w:cstheme="majorBidi"/>
          <w:noProof/>
          <w:color w:val="000000" w:themeColor="text1"/>
        </w:rPr>
        <w:pict w14:anchorId="00214F9F">
          <v:rect id="Rectangle 93" o:spid="_x0000_s1118" style="position:absolute;margin-left:346.35pt;margin-top:321.8pt;width:17pt;height:16.7pt;z-index:-1802137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" stroked="f">
            <w10:wrap anchorx="page" anchory="page"/>
          </v:rect>
        </w:pict>
      </w:r>
      <w:r>
        <w:rPr>
          <w:rFonts w:asciiTheme="majorBidi" w:hAnsiTheme="majorBidi" w:cstheme="majorBidi"/>
          <w:noProof/>
          <w:color w:val="000000" w:themeColor="text1"/>
        </w:rPr>
        <w:pict w14:anchorId="18F824E3">
          <v:rect id="Rectangle 92" o:spid="_x0000_s1117" style="position:absolute;margin-left:385.7pt;margin-top:321.75pt;width:17.35pt;height:16.7pt;z-index:-1802086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" stroked="f">
            <w10:wrap anchorx="page" anchory="page"/>
          </v:rect>
        </w:pict>
      </w:r>
      <w:r>
        <w:rPr>
          <w:rFonts w:asciiTheme="majorBidi" w:hAnsiTheme="majorBidi" w:cstheme="majorBidi"/>
          <w:noProof/>
          <w:color w:val="000000" w:themeColor="text1"/>
        </w:rPr>
        <w:pict w14:anchorId="02ABCCB2">
          <v:rect id="Rectangle 91" o:spid="_x0000_s1116" style="position:absolute;margin-left:187.4pt;margin-top:363.25pt;width:17pt;height:16.7pt;z-index:-180203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" stroked="f">
            <w10:wrap anchorx="page" anchory="page"/>
          </v:rect>
        </w:pict>
      </w:r>
      <w:r>
        <w:rPr>
          <w:rFonts w:asciiTheme="majorBidi" w:hAnsiTheme="majorBidi" w:cstheme="majorBidi"/>
          <w:noProof/>
          <w:color w:val="000000" w:themeColor="text1"/>
        </w:rPr>
        <w:pict w14:anchorId="13D87B4D">
          <v:rect id="Rectangle 90" o:spid="_x0000_s1115" style="position:absolute;margin-left:226.9pt;margin-top:363.25pt;width:17pt;height:16.7pt;z-index:-1801984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" stroked="f">
            <w10:wrap anchorx="page" anchory="page"/>
          </v:rect>
        </w:pict>
      </w:r>
      <w:r>
        <w:rPr>
          <w:rFonts w:asciiTheme="majorBidi" w:hAnsiTheme="majorBidi" w:cstheme="majorBidi"/>
          <w:noProof/>
          <w:color w:val="000000" w:themeColor="text1"/>
        </w:rPr>
        <w:pict w14:anchorId="72FEEC34">
          <v:rect id="Rectangle 89" o:spid="_x0000_s1114" style="position:absolute;margin-left:266.85pt;margin-top:363.35pt;width:17pt;height:16.7pt;z-index:-1801932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38B888E0">
          <v:rect id="Rectangle 88" o:spid="_x0000_s1113" style="position:absolute;margin-left:306.55pt;margin-top:363.3pt;width:17pt;height:16.7pt;z-index:-1801881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" stroked="f">
            <w10:wrap anchorx="page" anchory="page"/>
          </v:rect>
        </w:pict>
      </w:r>
      <w:r>
        <w:rPr>
          <w:rFonts w:asciiTheme="majorBidi" w:hAnsiTheme="majorBidi" w:cstheme="majorBidi"/>
          <w:noProof/>
          <w:color w:val="000000" w:themeColor="text1"/>
        </w:rPr>
        <w:pict w14:anchorId="1A67BA57">
          <v:rect id="Rectangle 87" o:spid="_x0000_s1112" style="position:absolute;margin-left:346.65pt;margin-top:363.35pt;width:17pt;height:16.7pt;z-index:-1801830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18646197">
          <v:rect id="Rectangle 86" o:spid="_x0000_s1111" style="position:absolute;margin-left:386.05pt;margin-top:363.3pt;width:17.35pt;height:16.7pt;z-index:-1801779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5E00AA5B">
          <v:rect id="Rectangle 85" o:spid="_x0000_s1110" style="position:absolute;margin-left:186.4pt;margin-top:404.5pt;width:17pt;height:16.7pt;z-index:-1801728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5A94505B">
          <v:rect id="Rectangle 84" o:spid="_x0000_s1109" style="position:absolute;margin-left:225.9pt;margin-top:404.45pt;width:17pt;height:16.7pt;z-index:-1801676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" stroked="f">
            <w10:wrap anchorx="page" anchory="page"/>
          </v:rect>
        </w:pict>
      </w:r>
      <w:r>
        <w:rPr>
          <w:rFonts w:asciiTheme="majorBidi" w:hAnsiTheme="majorBidi" w:cstheme="majorBidi"/>
          <w:noProof/>
          <w:color w:val="000000" w:themeColor="text1"/>
        </w:rPr>
        <w:pict w14:anchorId="06DB9119">
          <v:rect id="Rectangle 83" o:spid="_x0000_s1108" style="position:absolute;margin-left:265.85pt;margin-top:404.6pt;width:17pt;height:16.7pt;z-index:-1801625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" stroked="f">
            <w10:wrap anchorx="page" anchory="page"/>
          </v:rect>
        </w:pict>
      </w:r>
      <w:r>
        <w:rPr>
          <w:rFonts w:asciiTheme="majorBidi" w:hAnsiTheme="majorBidi" w:cstheme="majorBidi"/>
          <w:noProof/>
          <w:color w:val="000000" w:themeColor="text1"/>
        </w:rPr>
        <w:pict w14:anchorId="305A1DFC">
          <v:rect id="Rectangle 82" o:spid="_x0000_s1107" style="position:absolute;margin-left:305.55pt;margin-top:404.55pt;width:17pt;height:16.7pt;z-index:-1801574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0C3D2557">
          <v:rect id="Rectangle 81" o:spid="_x0000_s1106" style="position:absolute;margin-left:345.7pt;margin-top:404.6pt;width:17pt;height:16.7pt;z-index:-1801523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20CE3773">
          <v:rect id="Rectangle 80" o:spid="_x0000_s1105" style="position:absolute;margin-left:385.05pt;margin-top:404.55pt;width:17.35pt;height:16.7pt;z-index:-1801472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" stroked="f">
            <w10:wrap anchorx="page" anchory="page"/>
          </v:rect>
        </w:pict>
      </w:r>
    </w:p>
    <w:tbl>
      <w:tblPr>
        <w:tblW w:w="10785" w:type="dxa"/>
        <w:jc w:val="cente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ayout w:type="fixed"/>
        <w:tblCellMar>
          <w:left w:w="0" w:type="dxa"/>
          <w:right w:w="0" w:type="dxa"/>
        </w:tblCellMar>
        <w:tblLook w:val="01E0" w:firstRow="1" w:lastRow="1" w:firstColumn="1" w:lastColumn="1" w:noHBand="0" w:noVBand="0"/>
      </w:tblPr>
      <w:tblGrid>
        <w:gridCol w:w="567"/>
        <w:gridCol w:w="1984"/>
        <w:gridCol w:w="633"/>
        <w:gridCol w:w="633"/>
        <w:gridCol w:w="634"/>
        <w:gridCol w:w="633"/>
        <w:gridCol w:w="633"/>
        <w:gridCol w:w="634"/>
        <w:gridCol w:w="633"/>
        <w:gridCol w:w="634"/>
        <w:gridCol w:w="633"/>
        <w:gridCol w:w="633"/>
        <w:gridCol w:w="634"/>
        <w:gridCol w:w="633"/>
        <w:gridCol w:w="634"/>
      </w:tblGrid>
      <w:tr w:rsidR="00E247D4" w:rsidRPr="00E247D4" w14:paraId="26175E08" w14:textId="77777777" w:rsidTr="00CF6539">
        <w:trPr>
          <w:trHeight w:val="397"/>
          <w:jc w:val="center"/>
        </w:trPr>
        <w:tc>
          <w:tcPr>
            <w:tcW w:w="10785" w:type="dxa"/>
            <w:gridSpan w:val="15"/>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EAEFF5"/>
            <w:vAlign w:val="center"/>
          </w:tcPr>
          <w:p w14:paraId="3A6A965E" w14:textId="77777777" w:rsidR="000214CA" w:rsidRPr="00E247D4" w:rsidRDefault="002B0503" w:rsidP="00A774D0">
            <w:pPr>
              <w:pStyle w:val="TableParagraph"/>
              <w:spacing w:before="120" w:after="120"/>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Part 8. Tanker: repetitive checks during and after transfer (cont.)</w:t>
            </w:r>
          </w:p>
        </w:tc>
      </w:tr>
      <w:tr w:rsidR="009C317C" w:rsidRPr="00E247D4" w14:paraId="4525804C" w14:textId="6EA4397A" w:rsidTr="00AF39E2">
        <w:trPr>
          <w:trHeight w:val="799"/>
          <w:jc w:val="center"/>
        </w:trPr>
        <w:tc>
          <w:tcPr>
            <w:tcW w:w="56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697F1020" w14:textId="77777777" w:rsidR="009C317C" w:rsidRPr="00E247D4" w:rsidRDefault="009C317C" w:rsidP="009C317C">
            <w:pPr>
              <w:pStyle w:val="TableParagraph"/>
              <w:spacing w:before="120" w:after="120"/>
              <w:ind w:right="182"/>
              <w:jc w:val="right"/>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39</w:t>
            </w:r>
          </w:p>
        </w:tc>
        <w:tc>
          <w:tcPr>
            <w:tcW w:w="198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4A9A96CF" w14:textId="77777777" w:rsidR="009C317C" w:rsidRPr="00E247D4" w:rsidRDefault="009C317C" w:rsidP="009C317C">
            <w:pPr>
              <w:pStyle w:val="TableParagraph"/>
              <w:spacing w:before="120" w:after="120" w:line="264" w:lineRule="auto"/>
              <w:ind w:left="113" w:right="94"/>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Control of electrical devices and equipment in hazardous zones is complied with</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27984E5B" w14:textId="24D4E81C" w:rsidR="009C317C" w:rsidRPr="00AF39E2" w:rsidRDefault="009C317C" w:rsidP="009C317C">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1902B3A8" w14:textId="4DD94801" w:rsidR="009C317C" w:rsidRPr="00AF39E2" w:rsidRDefault="009C317C" w:rsidP="009C317C">
            <w:pPr>
              <w:pStyle w:val="TableParagraph"/>
              <w:tabs>
                <w:tab w:val="left" w:pos="403"/>
              </w:tabs>
              <w:bidi/>
              <w:spacing w:before="73"/>
              <w:ind w:left="137"/>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17B2E928" w14:textId="03338209" w:rsidR="009C317C" w:rsidRPr="00AF39E2" w:rsidRDefault="009C317C" w:rsidP="009C317C">
            <w:pPr>
              <w:pStyle w:val="TableParagraph"/>
              <w:tabs>
                <w:tab w:val="left" w:pos="404"/>
              </w:tabs>
              <w:bidi/>
              <w:spacing w:before="73"/>
              <w:ind w:left="138"/>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45A7750E" w14:textId="394C07BC" w:rsidR="009C317C" w:rsidRPr="00AF39E2" w:rsidRDefault="009C317C" w:rsidP="009C317C">
            <w:pPr>
              <w:pStyle w:val="TableParagraph"/>
              <w:tabs>
                <w:tab w:val="left" w:pos="404"/>
              </w:tabs>
              <w:bidi/>
              <w:spacing w:before="73"/>
              <w:ind w:left="139"/>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4442658A" w14:textId="6DD2BAD5" w:rsidR="009C317C" w:rsidRPr="00AF39E2" w:rsidRDefault="009C317C" w:rsidP="009C317C">
            <w:pPr>
              <w:pStyle w:val="TableParagraph"/>
              <w:tabs>
                <w:tab w:val="left" w:pos="405"/>
              </w:tabs>
              <w:bidi/>
              <w:spacing w:before="73"/>
              <w:ind w:left="139"/>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423E359A" w14:textId="31C40166" w:rsidR="009C317C" w:rsidRPr="00AF39E2" w:rsidRDefault="009C317C" w:rsidP="009C317C">
            <w:pPr>
              <w:pStyle w:val="TableParagraph"/>
              <w:tabs>
                <w:tab w:val="left" w:pos="406"/>
              </w:tabs>
              <w:bidi/>
              <w:spacing w:before="73"/>
              <w:ind w:left="140"/>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679B1FF2" w14:textId="7D11918D" w:rsidR="009C317C" w:rsidRPr="00AF39E2" w:rsidRDefault="009C317C" w:rsidP="009C317C">
            <w:pPr>
              <w:pStyle w:val="TableParagraph"/>
              <w:spacing w:before="73"/>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3BACC611" w14:textId="1B923BE2" w:rsidR="009C317C" w:rsidRPr="00AF39E2" w:rsidRDefault="009C317C" w:rsidP="009C317C">
            <w:pPr>
              <w:pStyle w:val="TableParagraph"/>
              <w:spacing w:before="73"/>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2A3EA264" w14:textId="72EDEA4D" w:rsidR="009C317C" w:rsidRPr="00AF39E2" w:rsidRDefault="009C317C" w:rsidP="009C317C">
            <w:pPr>
              <w:pStyle w:val="TableParagraph"/>
              <w:spacing w:before="73"/>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5B194529" w14:textId="1BC8F148" w:rsidR="009C317C" w:rsidRPr="00AF39E2" w:rsidRDefault="009C317C" w:rsidP="009C317C">
            <w:pPr>
              <w:pStyle w:val="TableParagraph"/>
              <w:spacing w:before="73"/>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4" w:space="0" w:color="auto"/>
              <w:bottom w:val="single" w:sz="2" w:space="0" w:color="000000" w:themeColor="text1"/>
              <w:right w:val="single" w:sz="2" w:space="0" w:color="000000" w:themeColor="text1"/>
            </w:tcBorders>
            <w:vAlign w:val="center"/>
          </w:tcPr>
          <w:p w14:paraId="23A49DCB" w14:textId="5B9DC282" w:rsidR="009C317C" w:rsidRPr="00AF39E2" w:rsidRDefault="009C317C" w:rsidP="009C317C">
            <w:pPr>
              <w:pStyle w:val="TableParagraph"/>
              <w:spacing w:before="73"/>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4" w:space="0" w:color="auto"/>
              <w:bottom w:val="single" w:sz="2" w:space="0" w:color="000000" w:themeColor="text1"/>
              <w:right w:val="single" w:sz="2" w:space="0" w:color="000000" w:themeColor="text1"/>
            </w:tcBorders>
            <w:vAlign w:val="center"/>
          </w:tcPr>
          <w:p w14:paraId="5633088A" w14:textId="2A09165D" w:rsidR="009C317C" w:rsidRPr="00AF39E2" w:rsidRDefault="009C317C" w:rsidP="009C317C">
            <w:pPr>
              <w:pStyle w:val="TableParagraph"/>
              <w:spacing w:before="73"/>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4" w:space="0" w:color="auto"/>
              <w:bottom w:val="single" w:sz="2" w:space="0" w:color="000000" w:themeColor="text1"/>
              <w:right w:val="single" w:sz="2" w:space="0" w:color="000000" w:themeColor="text1"/>
            </w:tcBorders>
            <w:vAlign w:val="center"/>
          </w:tcPr>
          <w:p w14:paraId="2D3DFD26" w14:textId="77777777" w:rsidR="009C317C" w:rsidRPr="00E247D4" w:rsidRDefault="009C317C" w:rsidP="009C317C">
            <w:pPr>
              <w:pStyle w:val="TableParagraph"/>
              <w:spacing w:before="120" w:after="120"/>
              <w:rPr>
                <w:rFonts w:asciiTheme="majorBidi" w:hAnsiTheme="majorBidi" w:cstheme="majorBidi"/>
                <w:color w:val="000000" w:themeColor="text1"/>
                <w:sz w:val="18"/>
                <w:szCs w:val="18"/>
              </w:rPr>
            </w:pPr>
          </w:p>
        </w:tc>
      </w:tr>
      <w:tr w:rsidR="009C317C" w:rsidRPr="00E247D4" w14:paraId="197A3071" w14:textId="40447244" w:rsidTr="00AF39E2">
        <w:trPr>
          <w:trHeight w:val="773"/>
          <w:jc w:val="center"/>
        </w:trPr>
        <w:tc>
          <w:tcPr>
            <w:tcW w:w="56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4AB7C757" w14:textId="77777777" w:rsidR="009C317C" w:rsidRPr="00E247D4" w:rsidRDefault="009C317C" w:rsidP="009C317C">
            <w:pPr>
              <w:pStyle w:val="TableParagraph"/>
              <w:spacing w:before="120" w:after="120"/>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40</w:t>
            </w:r>
          </w:p>
          <w:p w14:paraId="07672562" w14:textId="77777777" w:rsidR="009C317C" w:rsidRPr="00E247D4" w:rsidRDefault="009C317C" w:rsidP="009C317C">
            <w:pPr>
              <w:pStyle w:val="TableParagraph"/>
              <w:spacing w:before="120" w:after="120"/>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41</w:t>
            </w:r>
          </w:p>
          <w:p w14:paraId="1B11CCBD" w14:textId="77777777" w:rsidR="009C317C" w:rsidRPr="00E247D4" w:rsidRDefault="009C317C" w:rsidP="009C317C">
            <w:pPr>
              <w:pStyle w:val="TableParagraph"/>
              <w:spacing w:before="120" w:after="120"/>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42</w:t>
            </w:r>
          </w:p>
          <w:p w14:paraId="14E8219D" w14:textId="77777777" w:rsidR="009C317C" w:rsidRPr="00E247D4" w:rsidRDefault="009C317C" w:rsidP="009C317C">
            <w:pPr>
              <w:pStyle w:val="TableParagraph"/>
              <w:spacing w:before="120" w:after="120"/>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51</w:t>
            </w:r>
          </w:p>
        </w:tc>
        <w:tc>
          <w:tcPr>
            <w:tcW w:w="198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285E4B4B" w14:textId="77777777" w:rsidR="009C317C" w:rsidRPr="00E247D4" w:rsidRDefault="009C317C" w:rsidP="009C317C">
            <w:pPr>
              <w:pStyle w:val="TableParagraph"/>
              <w:spacing w:before="120" w:after="120" w:line="264" w:lineRule="auto"/>
              <w:ind w:left="113" w:right="244"/>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Emergency response preparedness is satisfactory</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447B4C1F" w14:textId="292877E5" w:rsidR="009C317C" w:rsidRPr="00AF39E2" w:rsidRDefault="009C317C" w:rsidP="009C317C">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49240CDD" w14:textId="214C8502" w:rsidR="009C317C" w:rsidRPr="00AF39E2" w:rsidRDefault="009C317C" w:rsidP="009C317C">
            <w:pPr>
              <w:pStyle w:val="TableParagraph"/>
              <w:tabs>
                <w:tab w:val="left" w:pos="403"/>
              </w:tabs>
              <w:bidi/>
              <w:spacing w:before="73"/>
              <w:ind w:left="137"/>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070E5EB1" w14:textId="0B4C1806" w:rsidR="009C317C" w:rsidRPr="00AF39E2" w:rsidRDefault="009C317C" w:rsidP="009C317C">
            <w:pPr>
              <w:pStyle w:val="TableParagraph"/>
              <w:tabs>
                <w:tab w:val="left" w:pos="404"/>
              </w:tabs>
              <w:bidi/>
              <w:spacing w:before="73"/>
              <w:ind w:left="138"/>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4D536F10" w14:textId="62D44A43" w:rsidR="009C317C" w:rsidRPr="00AF39E2" w:rsidRDefault="009C317C" w:rsidP="009C317C">
            <w:pPr>
              <w:pStyle w:val="TableParagraph"/>
              <w:tabs>
                <w:tab w:val="left" w:pos="404"/>
              </w:tabs>
              <w:bidi/>
              <w:spacing w:before="73"/>
              <w:ind w:left="139"/>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14D88C96" w14:textId="354B3AD9" w:rsidR="009C317C" w:rsidRPr="00AF39E2" w:rsidRDefault="009C317C" w:rsidP="009C317C">
            <w:pPr>
              <w:pStyle w:val="TableParagraph"/>
              <w:tabs>
                <w:tab w:val="left" w:pos="405"/>
              </w:tabs>
              <w:bidi/>
              <w:spacing w:before="73"/>
              <w:ind w:left="139"/>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52960CD0" w14:textId="28CA5DB8" w:rsidR="009C317C" w:rsidRPr="00AF39E2" w:rsidRDefault="009C317C" w:rsidP="009C317C">
            <w:pPr>
              <w:pStyle w:val="TableParagraph"/>
              <w:tabs>
                <w:tab w:val="left" w:pos="406"/>
              </w:tabs>
              <w:bidi/>
              <w:spacing w:before="73"/>
              <w:ind w:left="140"/>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61767BD9" w14:textId="6066872C" w:rsidR="009C317C" w:rsidRPr="00AF39E2" w:rsidRDefault="009C317C" w:rsidP="009C317C">
            <w:pPr>
              <w:pStyle w:val="TableParagraph"/>
              <w:spacing w:before="73"/>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15072E08" w14:textId="0803BC23" w:rsidR="009C317C" w:rsidRPr="00AF39E2" w:rsidRDefault="009C317C" w:rsidP="009C317C">
            <w:pPr>
              <w:pStyle w:val="TableParagraph"/>
              <w:spacing w:before="73"/>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62435598" w14:textId="0C1A595D" w:rsidR="009C317C" w:rsidRPr="00AF39E2" w:rsidRDefault="009C317C" w:rsidP="009C317C">
            <w:pPr>
              <w:pStyle w:val="TableParagraph"/>
              <w:spacing w:before="73"/>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3B2EFCC3" w14:textId="6BDBF8C4" w:rsidR="009C317C" w:rsidRPr="00AF39E2" w:rsidRDefault="009C317C" w:rsidP="009C317C">
            <w:pPr>
              <w:pStyle w:val="TableParagraph"/>
              <w:spacing w:before="73"/>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4" w:space="0" w:color="auto"/>
              <w:bottom w:val="single" w:sz="2" w:space="0" w:color="000000" w:themeColor="text1"/>
              <w:right w:val="single" w:sz="2" w:space="0" w:color="000000" w:themeColor="text1"/>
            </w:tcBorders>
            <w:vAlign w:val="center"/>
          </w:tcPr>
          <w:p w14:paraId="2D9EBCAB" w14:textId="6A40F14A" w:rsidR="009C317C" w:rsidRPr="00AF39E2" w:rsidRDefault="009C317C" w:rsidP="009C317C">
            <w:pPr>
              <w:pStyle w:val="TableParagraph"/>
              <w:spacing w:before="73"/>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4" w:space="0" w:color="auto"/>
              <w:bottom w:val="single" w:sz="2" w:space="0" w:color="000000" w:themeColor="text1"/>
              <w:right w:val="single" w:sz="2" w:space="0" w:color="000000" w:themeColor="text1"/>
            </w:tcBorders>
            <w:vAlign w:val="center"/>
          </w:tcPr>
          <w:p w14:paraId="368AD19A" w14:textId="0BDD0769" w:rsidR="009C317C" w:rsidRPr="00AF39E2" w:rsidRDefault="009C317C" w:rsidP="009C317C">
            <w:pPr>
              <w:pStyle w:val="TableParagraph"/>
              <w:spacing w:before="73"/>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4" w:space="0" w:color="auto"/>
              <w:bottom w:val="single" w:sz="2" w:space="0" w:color="000000" w:themeColor="text1"/>
              <w:right w:val="single" w:sz="2" w:space="0" w:color="000000" w:themeColor="text1"/>
            </w:tcBorders>
            <w:vAlign w:val="center"/>
          </w:tcPr>
          <w:p w14:paraId="1CE06F60" w14:textId="77777777" w:rsidR="009C317C" w:rsidRPr="00E247D4" w:rsidRDefault="009C317C" w:rsidP="009C317C">
            <w:pPr>
              <w:pStyle w:val="TableParagraph"/>
              <w:spacing w:before="120" w:after="120"/>
              <w:rPr>
                <w:rFonts w:asciiTheme="majorBidi" w:hAnsiTheme="majorBidi" w:cstheme="majorBidi"/>
                <w:color w:val="000000" w:themeColor="text1"/>
                <w:sz w:val="18"/>
                <w:szCs w:val="18"/>
              </w:rPr>
            </w:pPr>
          </w:p>
        </w:tc>
      </w:tr>
      <w:tr w:rsidR="009C317C" w:rsidRPr="00E247D4" w14:paraId="14EE2A3C" w14:textId="6CA7E54B" w:rsidTr="00AF39E2">
        <w:trPr>
          <w:trHeight w:val="567"/>
          <w:jc w:val="center"/>
        </w:trPr>
        <w:tc>
          <w:tcPr>
            <w:tcW w:w="56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7FA11525" w14:textId="77777777" w:rsidR="009C317C" w:rsidRPr="00E247D4" w:rsidRDefault="009C317C" w:rsidP="009C317C">
            <w:pPr>
              <w:pStyle w:val="TableParagraph"/>
              <w:spacing w:before="120" w:after="120"/>
              <w:ind w:right="179"/>
              <w:jc w:val="right"/>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54</w:t>
            </w:r>
          </w:p>
        </w:tc>
        <w:tc>
          <w:tcPr>
            <w:tcW w:w="198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61B53230" w14:textId="77777777" w:rsidR="009C317C" w:rsidRPr="00E247D4" w:rsidRDefault="009C317C" w:rsidP="009C317C">
            <w:pPr>
              <w:pStyle w:val="TableParagraph"/>
              <w:spacing w:before="120" w:after="120" w:line="264" w:lineRule="auto"/>
              <w:ind w:left="113" w:right="184"/>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 xml:space="preserve">Electrical insulation of the </w:t>
            </w:r>
            <w:r w:rsidRPr="00E247D4">
              <w:rPr>
                <w:rFonts w:asciiTheme="majorBidi" w:hAnsiTheme="majorBidi" w:cstheme="majorBidi"/>
                <w:color w:val="000000" w:themeColor="text1"/>
                <w:spacing w:val="-3"/>
                <w:sz w:val="18"/>
                <w:szCs w:val="18"/>
              </w:rPr>
              <w:t xml:space="preserve">tanker/terminal </w:t>
            </w:r>
            <w:r w:rsidRPr="00E247D4">
              <w:rPr>
                <w:rFonts w:asciiTheme="majorBidi" w:hAnsiTheme="majorBidi" w:cstheme="majorBidi"/>
                <w:color w:val="000000" w:themeColor="text1"/>
                <w:sz w:val="18"/>
                <w:szCs w:val="18"/>
              </w:rPr>
              <w:t>interface is effective</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7F533E1D" w14:textId="72A68FEF" w:rsidR="009C317C" w:rsidRPr="00AF39E2" w:rsidRDefault="009C317C" w:rsidP="009C317C">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3782E735" w14:textId="3F8B1617" w:rsidR="009C317C" w:rsidRPr="00AF39E2" w:rsidRDefault="009C317C" w:rsidP="009C317C">
            <w:pPr>
              <w:pStyle w:val="TableParagraph"/>
              <w:tabs>
                <w:tab w:val="left" w:pos="403"/>
              </w:tabs>
              <w:bidi/>
              <w:spacing w:before="73"/>
              <w:ind w:left="137"/>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33EC9BB8" w14:textId="6A1AD67E" w:rsidR="009C317C" w:rsidRPr="00AF39E2" w:rsidRDefault="009C317C" w:rsidP="009C317C">
            <w:pPr>
              <w:pStyle w:val="TableParagraph"/>
              <w:tabs>
                <w:tab w:val="left" w:pos="404"/>
              </w:tabs>
              <w:bidi/>
              <w:spacing w:before="73"/>
              <w:ind w:left="138"/>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171EB5EB" w14:textId="6310B2EC" w:rsidR="009C317C" w:rsidRPr="00AF39E2" w:rsidRDefault="009C317C" w:rsidP="009C317C">
            <w:pPr>
              <w:pStyle w:val="TableParagraph"/>
              <w:tabs>
                <w:tab w:val="left" w:pos="404"/>
              </w:tabs>
              <w:bidi/>
              <w:spacing w:before="73"/>
              <w:ind w:left="139"/>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1035A435" w14:textId="5CB4FC75" w:rsidR="009C317C" w:rsidRPr="00AF39E2" w:rsidRDefault="009C317C" w:rsidP="009C317C">
            <w:pPr>
              <w:pStyle w:val="TableParagraph"/>
              <w:tabs>
                <w:tab w:val="left" w:pos="405"/>
              </w:tabs>
              <w:bidi/>
              <w:spacing w:before="73"/>
              <w:ind w:left="139"/>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74E942B1" w14:textId="44EF5FD9" w:rsidR="009C317C" w:rsidRPr="00AF39E2" w:rsidRDefault="009C317C" w:rsidP="009C317C">
            <w:pPr>
              <w:pStyle w:val="TableParagraph"/>
              <w:tabs>
                <w:tab w:val="left" w:pos="406"/>
              </w:tabs>
              <w:bidi/>
              <w:spacing w:before="73"/>
              <w:ind w:left="140"/>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33B07E68" w14:textId="71190635" w:rsidR="009C317C" w:rsidRPr="00AF39E2" w:rsidRDefault="009C317C" w:rsidP="009C317C">
            <w:pPr>
              <w:pStyle w:val="TableParagraph"/>
              <w:spacing w:before="73"/>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5CD16D95" w14:textId="694E65D8" w:rsidR="009C317C" w:rsidRPr="00AF39E2" w:rsidRDefault="009C317C" w:rsidP="009C317C">
            <w:pPr>
              <w:pStyle w:val="TableParagraph"/>
              <w:spacing w:before="73"/>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45531A70" w14:textId="4204E367" w:rsidR="009C317C" w:rsidRPr="00AF39E2" w:rsidRDefault="009C317C" w:rsidP="009C317C">
            <w:pPr>
              <w:pStyle w:val="TableParagraph"/>
              <w:spacing w:before="73"/>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00EE471F" w14:textId="6120C5D6" w:rsidR="009C317C" w:rsidRPr="00AF39E2" w:rsidRDefault="009C317C" w:rsidP="009C317C">
            <w:pPr>
              <w:pStyle w:val="TableParagraph"/>
              <w:spacing w:before="73"/>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4" w:space="0" w:color="auto"/>
              <w:bottom w:val="single" w:sz="2" w:space="0" w:color="000000" w:themeColor="text1"/>
              <w:right w:val="single" w:sz="2" w:space="0" w:color="000000" w:themeColor="text1"/>
            </w:tcBorders>
            <w:vAlign w:val="center"/>
          </w:tcPr>
          <w:p w14:paraId="3D478101" w14:textId="32DD0069" w:rsidR="009C317C" w:rsidRPr="00AF39E2" w:rsidRDefault="009C317C" w:rsidP="009C317C">
            <w:pPr>
              <w:pStyle w:val="TableParagraph"/>
              <w:spacing w:before="73"/>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4" w:space="0" w:color="auto"/>
              <w:bottom w:val="single" w:sz="2" w:space="0" w:color="000000" w:themeColor="text1"/>
              <w:right w:val="single" w:sz="2" w:space="0" w:color="000000" w:themeColor="text1"/>
            </w:tcBorders>
            <w:vAlign w:val="center"/>
          </w:tcPr>
          <w:p w14:paraId="50AFEED2" w14:textId="64C81602" w:rsidR="009C317C" w:rsidRPr="00AF39E2" w:rsidRDefault="009C317C" w:rsidP="009C317C">
            <w:pPr>
              <w:pStyle w:val="TableParagraph"/>
              <w:spacing w:before="73"/>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4" w:space="0" w:color="auto"/>
              <w:bottom w:val="single" w:sz="2" w:space="0" w:color="000000" w:themeColor="text1"/>
              <w:right w:val="single" w:sz="2" w:space="0" w:color="000000" w:themeColor="text1"/>
            </w:tcBorders>
            <w:vAlign w:val="center"/>
          </w:tcPr>
          <w:p w14:paraId="00144EE8" w14:textId="77777777" w:rsidR="009C317C" w:rsidRPr="00E247D4" w:rsidRDefault="009C317C" w:rsidP="009C317C">
            <w:pPr>
              <w:pStyle w:val="TableParagraph"/>
              <w:spacing w:before="120" w:after="120"/>
              <w:rPr>
                <w:rFonts w:asciiTheme="majorBidi" w:hAnsiTheme="majorBidi" w:cstheme="majorBidi"/>
                <w:color w:val="000000" w:themeColor="text1"/>
                <w:sz w:val="18"/>
                <w:szCs w:val="18"/>
              </w:rPr>
            </w:pPr>
          </w:p>
        </w:tc>
      </w:tr>
      <w:tr w:rsidR="009C317C" w:rsidRPr="00E247D4" w14:paraId="303DA665" w14:textId="19B198B3" w:rsidTr="00AF39E2">
        <w:trPr>
          <w:trHeight w:val="567"/>
          <w:jc w:val="center"/>
        </w:trPr>
        <w:tc>
          <w:tcPr>
            <w:tcW w:w="56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0FD6FA18" w14:textId="77777777" w:rsidR="009C317C" w:rsidRPr="00E247D4" w:rsidRDefault="009C317C" w:rsidP="009C317C">
            <w:pPr>
              <w:pStyle w:val="TableParagraph"/>
              <w:spacing w:before="120" w:after="120"/>
              <w:ind w:right="180"/>
              <w:jc w:val="right"/>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55</w:t>
            </w:r>
          </w:p>
        </w:tc>
        <w:tc>
          <w:tcPr>
            <w:tcW w:w="198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45452A55" w14:textId="77777777" w:rsidR="009C317C" w:rsidRPr="00E247D4" w:rsidRDefault="009C317C" w:rsidP="009C317C">
            <w:pPr>
              <w:pStyle w:val="TableParagraph"/>
              <w:spacing w:before="120" w:after="120" w:line="264" w:lineRule="auto"/>
              <w:ind w:left="113" w:right="241"/>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Tank venting system and closed operation procedures are as agreed</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0975E0E4" w14:textId="648E5BE0" w:rsidR="009C317C" w:rsidRPr="00AF39E2" w:rsidRDefault="009C317C" w:rsidP="009C317C">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0A412E6C" w14:textId="5A132251" w:rsidR="009C317C" w:rsidRPr="00AF39E2" w:rsidRDefault="009C317C" w:rsidP="009C317C">
            <w:pPr>
              <w:pStyle w:val="TableParagraph"/>
              <w:tabs>
                <w:tab w:val="left" w:pos="403"/>
              </w:tabs>
              <w:bidi/>
              <w:spacing w:before="73"/>
              <w:ind w:left="137"/>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019EA36E" w14:textId="769F8099" w:rsidR="009C317C" w:rsidRPr="00AF39E2" w:rsidRDefault="009C317C" w:rsidP="009C317C">
            <w:pPr>
              <w:pStyle w:val="TableParagraph"/>
              <w:tabs>
                <w:tab w:val="left" w:pos="404"/>
              </w:tabs>
              <w:bidi/>
              <w:spacing w:before="73"/>
              <w:ind w:left="138"/>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3DF05D4C" w14:textId="102255E0" w:rsidR="009C317C" w:rsidRPr="00AF39E2" w:rsidRDefault="009C317C" w:rsidP="009C317C">
            <w:pPr>
              <w:pStyle w:val="TableParagraph"/>
              <w:tabs>
                <w:tab w:val="left" w:pos="404"/>
              </w:tabs>
              <w:bidi/>
              <w:spacing w:before="73"/>
              <w:ind w:left="139"/>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4937F823" w14:textId="68BD9F1F" w:rsidR="009C317C" w:rsidRPr="00AF39E2" w:rsidRDefault="009C317C" w:rsidP="009C317C">
            <w:pPr>
              <w:pStyle w:val="TableParagraph"/>
              <w:tabs>
                <w:tab w:val="left" w:pos="405"/>
              </w:tabs>
              <w:bidi/>
              <w:spacing w:before="73"/>
              <w:ind w:left="139"/>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03373F9E" w14:textId="6FCFDEFB" w:rsidR="009C317C" w:rsidRPr="00AF39E2" w:rsidRDefault="009C317C" w:rsidP="009C317C">
            <w:pPr>
              <w:pStyle w:val="TableParagraph"/>
              <w:tabs>
                <w:tab w:val="left" w:pos="406"/>
              </w:tabs>
              <w:bidi/>
              <w:spacing w:before="73"/>
              <w:ind w:left="140"/>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79904F43" w14:textId="4B631665" w:rsidR="009C317C" w:rsidRPr="00AF39E2" w:rsidRDefault="009C317C" w:rsidP="009C317C">
            <w:pPr>
              <w:pStyle w:val="TableParagraph"/>
              <w:spacing w:before="73"/>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24A4DECD" w14:textId="1E3E877B" w:rsidR="009C317C" w:rsidRPr="00AF39E2" w:rsidRDefault="009C317C" w:rsidP="009C317C">
            <w:pPr>
              <w:pStyle w:val="TableParagraph"/>
              <w:spacing w:before="73"/>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222D08BD" w14:textId="745024C7" w:rsidR="009C317C" w:rsidRPr="00AF39E2" w:rsidRDefault="009C317C" w:rsidP="009C317C">
            <w:pPr>
              <w:pStyle w:val="TableParagraph"/>
              <w:spacing w:before="73"/>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1ACD7A52" w14:textId="14BBAF38" w:rsidR="009C317C" w:rsidRPr="00AF39E2" w:rsidRDefault="009C317C" w:rsidP="009C317C">
            <w:pPr>
              <w:pStyle w:val="TableParagraph"/>
              <w:spacing w:before="73"/>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4" w:space="0" w:color="auto"/>
              <w:bottom w:val="single" w:sz="2" w:space="0" w:color="000000" w:themeColor="text1"/>
              <w:right w:val="single" w:sz="2" w:space="0" w:color="000000" w:themeColor="text1"/>
            </w:tcBorders>
            <w:vAlign w:val="center"/>
          </w:tcPr>
          <w:p w14:paraId="3E806E47" w14:textId="46D0E8EA" w:rsidR="009C317C" w:rsidRPr="00AF39E2" w:rsidRDefault="009C317C" w:rsidP="009C317C">
            <w:pPr>
              <w:pStyle w:val="TableParagraph"/>
              <w:spacing w:before="73"/>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4" w:space="0" w:color="auto"/>
              <w:bottom w:val="single" w:sz="2" w:space="0" w:color="000000" w:themeColor="text1"/>
              <w:right w:val="single" w:sz="2" w:space="0" w:color="000000" w:themeColor="text1"/>
            </w:tcBorders>
            <w:vAlign w:val="center"/>
          </w:tcPr>
          <w:p w14:paraId="51C54397" w14:textId="2A87CAF0" w:rsidR="009C317C" w:rsidRPr="00AF39E2" w:rsidRDefault="009C317C" w:rsidP="009C317C">
            <w:pPr>
              <w:pStyle w:val="TableParagraph"/>
              <w:spacing w:before="73"/>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4" w:space="0" w:color="auto"/>
              <w:bottom w:val="single" w:sz="2" w:space="0" w:color="000000" w:themeColor="text1"/>
              <w:right w:val="single" w:sz="2" w:space="0" w:color="000000" w:themeColor="text1"/>
            </w:tcBorders>
            <w:vAlign w:val="center"/>
          </w:tcPr>
          <w:p w14:paraId="4D3BCB2A" w14:textId="77777777" w:rsidR="009C317C" w:rsidRPr="00E247D4" w:rsidRDefault="009C317C" w:rsidP="009C317C">
            <w:pPr>
              <w:pStyle w:val="TableParagraph"/>
              <w:spacing w:before="120" w:after="120"/>
              <w:rPr>
                <w:rFonts w:asciiTheme="majorBidi" w:hAnsiTheme="majorBidi" w:cstheme="majorBidi"/>
                <w:color w:val="000000" w:themeColor="text1"/>
                <w:sz w:val="18"/>
                <w:szCs w:val="18"/>
              </w:rPr>
            </w:pPr>
          </w:p>
        </w:tc>
      </w:tr>
      <w:tr w:rsidR="009C317C" w:rsidRPr="00E247D4" w14:paraId="66C6089A" w14:textId="45C2399E" w:rsidTr="00AF39E2">
        <w:trPr>
          <w:trHeight w:val="567"/>
          <w:jc w:val="center"/>
        </w:trPr>
        <w:tc>
          <w:tcPr>
            <w:tcW w:w="56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48252E35" w14:textId="77777777" w:rsidR="009C317C" w:rsidRPr="00E247D4" w:rsidRDefault="009C317C" w:rsidP="009C317C">
            <w:pPr>
              <w:pStyle w:val="TableParagraph"/>
              <w:spacing w:before="120" w:after="120"/>
              <w:ind w:right="179"/>
              <w:jc w:val="right"/>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85</w:t>
            </w:r>
          </w:p>
        </w:tc>
        <w:tc>
          <w:tcPr>
            <w:tcW w:w="198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556A85F6" w14:textId="77777777" w:rsidR="009C317C" w:rsidRPr="00E247D4" w:rsidRDefault="009C317C" w:rsidP="009C317C">
            <w:pPr>
              <w:pStyle w:val="TableParagraph"/>
              <w:spacing w:before="120" w:after="120" w:line="264" w:lineRule="auto"/>
              <w:ind w:left="113" w:right="260"/>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 xml:space="preserve">Individual cargo tank inert gas </w:t>
            </w:r>
            <w:r w:rsidRPr="00E247D4">
              <w:rPr>
                <w:rFonts w:asciiTheme="majorBidi" w:hAnsiTheme="majorBidi" w:cstheme="majorBidi"/>
                <w:color w:val="000000" w:themeColor="text1"/>
                <w:spacing w:val="-4"/>
                <w:sz w:val="18"/>
                <w:szCs w:val="18"/>
              </w:rPr>
              <w:t>valves</w:t>
            </w:r>
          </w:p>
          <w:p w14:paraId="72A21EFB" w14:textId="77777777" w:rsidR="009C317C" w:rsidRPr="00E247D4" w:rsidRDefault="009C317C" w:rsidP="009C317C">
            <w:pPr>
              <w:pStyle w:val="TableParagraph"/>
              <w:spacing w:before="120" w:after="120" w:line="217" w:lineRule="exact"/>
              <w:ind w:left="113"/>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settings are as agreed</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508B839C" w14:textId="5596AA4D" w:rsidR="009C317C" w:rsidRPr="00AF39E2" w:rsidRDefault="009C317C" w:rsidP="009C317C">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1344DE67" w14:textId="606856E8" w:rsidR="009C317C" w:rsidRPr="00AF39E2" w:rsidRDefault="009C317C" w:rsidP="009C317C">
            <w:pPr>
              <w:pStyle w:val="TableParagraph"/>
              <w:tabs>
                <w:tab w:val="left" w:pos="403"/>
              </w:tabs>
              <w:bidi/>
              <w:spacing w:before="73"/>
              <w:ind w:left="137"/>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5414CA04" w14:textId="2D811377" w:rsidR="009C317C" w:rsidRPr="00AF39E2" w:rsidRDefault="009C317C" w:rsidP="009C317C">
            <w:pPr>
              <w:pStyle w:val="TableParagraph"/>
              <w:tabs>
                <w:tab w:val="left" w:pos="404"/>
              </w:tabs>
              <w:bidi/>
              <w:spacing w:before="73"/>
              <w:ind w:left="138"/>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3C96E8ED" w14:textId="492B7DF6" w:rsidR="009C317C" w:rsidRPr="00AF39E2" w:rsidRDefault="009C317C" w:rsidP="009C317C">
            <w:pPr>
              <w:pStyle w:val="TableParagraph"/>
              <w:tabs>
                <w:tab w:val="left" w:pos="404"/>
              </w:tabs>
              <w:bidi/>
              <w:spacing w:before="73"/>
              <w:ind w:left="139"/>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04728E0A" w14:textId="6B8C8BED" w:rsidR="009C317C" w:rsidRPr="00AF39E2" w:rsidRDefault="009C317C" w:rsidP="009C317C">
            <w:pPr>
              <w:pStyle w:val="TableParagraph"/>
              <w:tabs>
                <w:tab w:val="left" w:pos="405"/>
              </w:tabs>
              <w:bidi/>
              <w:spacing w:before="73"/>
              <w:ind w:left="139"/>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39BFC31D" w14:textId="63C8349F" w:rsidR="009C317C" w:rsidRPr="00AF39E2" w:rsidRDefault="009C317C" w:rsidP="009C317C">
            <w:pPr>
              <w:pStyle w:val="TableParagraph"/>
              <w:tabs>
                <w:tab w:val="left" w:pos="406"/>
              </w:tabs>
              <w:bidi/>
              <w:spacing w:before="73"/>
              <w:ind w:left="140"/>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0CAD1331" w14:textId="5D5F2958" w:rsidR="009C317C" w:rsidRPr="00AF39E2" w:rsidRDefault="009C317C" w:rsidP="009C317C">
            <w:pPr>
              <w:pStyle w:val="TableParagraph"/>
              <w:spacing w:before="73"/>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229ED15F" w14:textId="39282D6D" w:rsidR="009C317C" w:rsidRPr="00AF39E2" w:rsidRDefault="009C317C" w:rsidP="009C317C">
            <w:pPr>
              <w:pStyle w:val="TableParagraph"/>
              <w:spacing w:before="73"/>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7E5C0482" w14:textId="2BCDE52B" w:rsidR="009C317C" w:rsidRPr="00AF39E2" w:rsidRDefault="009C317C" w:rsidP="009C317C">
            <w:pPr>
              <w:pStyle w:val="TableParagraph"/>
              <w:spacing w:before="73"/>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110A74E6" w14:textId="7AE35690" w:rsidR="009C317C" w:rsidRPr="00AF39E2" w:rsidRDefault="009C317C" w:rsidP="009C317C">
            <w:pPr>
              <w:pStyle w:val="TableParagraph"/>
              <w:spacing w:before="73"/>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4" w:space="0" w:color="auto"/>
              <w:bottom w:val="single" w:sz="2" w:space="0" w:color="000000" w:themeColor="text1"/>
              <w:right w:val="single" w:sz="2" w:space="0" w:color="000000" w:themeColor="text1"/>
            </w:tcBorders>
            <w:vAlign w:val="center"/>
          </w:tcPr>
          <w:p w14:paraId="0886F1E8" w14:textId="062F3A0B" w:rsidR="009C317C" w:rsidRPr="00AF39E2" w:rsidRDefault="009C317C" w:rsidP="009C317C">
            <w:pPr>
              <w:pStyle w:val="TableParagraph"/>
              <w:spacing w:before="73"/>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4" w:space="0" w:color="auto"/>
              <w:bottom w:val="single" w:sz="2" w:space="0" w:color="000000" w:themeColor="text1"/>
              <w:right w:val="single" w:sz="2" w:space="0" w:color="000000" w:themeColor="text1"/>
            </w:tcBorders>
            <w:vAlign w:val="center"/>
          </w:tcPr>
          <w:p w14:paraId="573BFD87" w14:textId="13677E0C" w:rsidR="009C317C" w:rsidRPr="00AF39E2" w:rsidRDefault="009C317C" w:rsidP="009C317C">
            <w:pPr>
              <w:pStyle w:val="TableParagraph"/>
              <w:spacing w:before="73"/>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4" w:space="0" w:color="auto"/>
              <w:bottom w:val="single" w:sz="2" w:space="0" w:color="000000" w:themeColor="text1"/>
              <w:right w:val="single" w:sz="2" w:space="0" w:color="000000" w:themeColor="text1"/>
            </w:tcBorders>
            <w:vAlign w:val="center"/>
          </w:tcPr>
          <w:p w14:paraId="47294CF2" w14:textId="77777777" w:rsidR="009C317C" w:rsidRPr="00E247D4" w:rsidRDefault="009C317C" w:rsidP="009C317C">
            <w:pPr>
              <w:pStyle w:val="TableParagraph"/>
              <w:spacing w:before="120" w:after="120"/>
              <w:rPr>
                <w:rFonts w:asciiTheme="majorBidi" w:hAnsiTheme="majorBidi" w:cstheme="majorBidi"/>
                <w:color w:val="000000" w:themeColor="text1"/>
                <w:sz w:val="18"/>
                <w:szCs w:val="18"/>
              </w:rPr>
            </w:pPr>
          </w:p>
        </w:tc>
      </w:tr>
      <w:tr w:rsidR="009C317C" w:rsidRPr="00E247D4" w14:paraId="25BAAACA" w14:textId="064FCD9E" w:rsidTr="00AF39E2">
        <w:trPr>
          <w:trHeight w:val="567"/>
          <w:jc w:val="center"/>
        </w:trPr>
        <w:tc>
          <w:tcPr>
            <w:tcW w:w="56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5644F8ED" w14:textId="77777777" w:rsidR="009C317C" w:rsidRPr="00E247D4" w:rsidRDefault="009C317C" w:rsidP="009C317C">
            <w:pPr>
              <w:pStyle w:val="TableParagraph"/>
              <w:spacing w:before="120" w:after="120"/>
              <w:ind w:right="179"/>
              <w:jc w:val="right"/>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86</w:t>
            </w:r>
          </w:p>
        </w:tc>
        <w:tc>
          <w:tcPr>
            <w:tcW w:w="198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2F0E750A" w14:textId="77777777" w:rsidR="009C317C" w:rsidRPr="00E247D4" w:rsidRDefault="009C317C" w:rsidP="009C317C">
            <w:pPr>
              <w:pStyle w:val="TableParagraph"/>
              <w:spacing w:before="120" w:after="120" w:line="264" w:lineRule="auto"/>
              <w:ind w:left="113" w:right="146"/>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Inert gas delivery maintained</w:t>
            </w:r>
            <w:r w:rsidRPr="00E247D4">
              <w:rPr>
                <w:rFonts w:asciiTheme="majorBidi" w:hAnsiTheme="majorBidi" w:cstheme="majorBidi"/>
                <w:color w:val="000000" w:themeColor="text1"/>
                <w:spacing w:val="-32"/>
                <w:sz w:val="18"/>
                <w:szCs w:val="18"/>
              </w:rPr>
              <w:t xml:space="preserve"> </w:t>
            </w:r>
            <w:r w:rsidRPr="00E247D4">
              <w:rPr>
                <w:rFonts w:asciiTheme="majorBidi" w:hAnsiTheme="majorBidi" w:cstheme="majorBidi"/>
                <w:color w:val="000000" w:themeColor="text1"/>
                <w:sz w:val="18"/>
                <w:szCs w:val="18"/>
              </w:rPr>
              <w:t>at</w:t>
            </w:r>
            <w:r w:rsidRPr="00E247D4">
              <w:rPr>
                <w:rFonts w:asciiTheme="majorBidi" w:hAnsiTheme="majorBidi" w:cstheme="majorBidi"/>
                <w:color w:val="000000" w:themeColor="text1"/>
                <w:spacing w:val="-32"/>
                <w:sz w:val="18"/>
                <w:szCs w:val="18"/>
              </w:rPr>
              <w:t xml:space="preserve"> </w:t>
            </w:r>
            <w:r w:rsidRPr="00E247D4">
              <w:rPr>
                <w:rFonts w:asciiTheme="majorBidi" w:hAnsiTheme="majorBidi" w:cstheme="majorBidi"/>
                <w:color w:val="000000" w:themeColor="text1"/>
                <w:sz w:val="18"/>
                <w:szCs w:val="18"/>
              </w:rPr>
              <w:t>not</w:t>
            </w:r>
            <w:r w:rsidRPr="00E247D4">
              <w:rPr>
                <w:rFonts w:asciiTheme="majorBidi" w:hAnsiTheme="majorBidi" w:cstheme="majorBidi"/>
                <w:color w:val="000000" w:themeColor="text1"/>
                <w:spacing w:val="-31"/>
                <w:sz w:val="18"/>
                <w:szCs w:val="18"/>
              </w:rPr>
              <w:t xml:space="preserve"> </w:t>
            </w:r>
            <w:r w:rsidRPr="00E247D4">
              <w:rPr>
                <w:rFonts w:asciiTheme="majorBidi" w:hAnsiTheme="majorBidi" w:cstheme="majorBidi"/>
                <w:color w:val="000000" w:themeColor="text1"/>
                <w:spacing w:val="-6"/>
                <w:sz w:val="18"/>
                <w:szCs w:val="18"/>
              </w:rPr>
              <w:t xml:space="preserve">more </w:t>
            </w:r>
            <w:r w:rsidRPr="00E247D4">
              <w:rPr>
                <w:rFonts w:asciiTheme="majorBidi" w:hAnsiTheme="majorBidi" w:cstheme="majorBidi"/>
                <w:color w:val="000000" w:themeColor="text1"/>
                <w:sz w:val="18"/>
                <w:szCs w:val="18"/>
              </w:rPr>
              <w:t>than 5%</w:t>
            </w:r>
            <w:r w:rsidRPr="00E247D4">
              <w:rPr>
                <w:rFonts w:asciiTheme="majorBidi" w:hAnsiTheme="majorBidi" w:cstheme="majorBidi"/>
                <w:color w:val="000000" w:themeColor="text1"/>
                <w:spacing w:val="-39"/>
                <w:sz w:val="18"/>
                <w:szCs w:val="18"/>
              </w:rPr>
              <w:t xml:space="preserve"> </w:t>
            </w:r>
            <w:r w:rsidRPr="00E247D4">
              <w:rPr>
                <w:rFonts w:asciiTheme="majorBidi" w:hAnsiTheme="majorBidi" w:cstheme="majorBidi"/>
                <w:color w:val="000000" w:themeColor="text1"/>
                <w:sz w:val="18"/>
                <w:szCs w:val="18"/>
              </w:rPr>
              <w:t>oxygen</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58ACCB69" w14:textId="5698AD75" w:rsidR="009C317C" w:rsidRPr="00AF39E2" w:rsidRDefault="009C317C" w:rsidP="009C317C">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78045F9F" w14:textId="73C7BA10" w:rsidR="009C317C" w:rsidRPr="00AF39E2" w:rsidRDefault="009C317C" w:rsidP="009C317C">
            <w:pPr>
              <w:pStyle w:val="TableParagraph"/>
              <w:tabs>
                <w:tab w:val="left" w:pos="403"/>
              </w:tabs>
              <w:bidi/>
              <w:spacing w:before="73"/>
              <w:ind w:left="137"/>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5AD546DA" w14:textId="33BF3709" w:rsidR="009C317C" w:rsidRPr="00AF39E2" w:rsidRDefault="009C317C" w:rsidP="009C317C">
            <w:pPr>
              <w:pStyle w:val="TableParagraph"/>
              <w:tabs>
                <w:tab w:val="left" w:pos="404"/>
              </w:tabs>
              <w:bidi/>
              <w:spacing w:before="73"/>
              <w:ind w:left="138"/>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430C0F35" w14:textId="2D71D1CD" w:rsidR="009C317C" w:rsidRPr="00AF39E2" w:rsidRDefault="009C317C" w:rsidP="009C317C">
            <w:pPr>
              <w:pStyle w:val="TableParagraph"/>
              <w:tabs>
                <w:tab w:val="left" w:pos="404"/>
              </w:tabs>
              <w:bidi/>
              <w:spacing w:before="73"/>
              <w:ind w:left="139"/>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40B04151" w14:textId="15827297" w:rsidR="009C317C" w:rsidRPr="00AF39E2" w:rsidRDefault="009C317C" w:rsidP="009C317C">
            <w:pPr>
              <w:pStyle w:val="TableParagraph"/>
              <w:tabs>
                <w:tab w:val="left" w:pos="405"/>
              </w:tabs>
              <w:bidi/>
              <w:spacing w:before="73"/>
              <w:ind w:left="139"/>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44C68AD4" w14:textId="6045BE3D" w:rsidR="009C317C" w:rsidRPr="00AF39E2" w:rsidRDefault="009C317C" w:rsidP="009C317C">
            <w:pPr>
              <w:pStyle w:val="TableParagraph"/>
              <w:tabs>
                <w:tab w:val="left" w:pos="406"/>
              </w:tabs>
              <w:bidi/>
              <w:spacing w:before="73"/>
              <w:ind w:left="140"/>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0FC8CF05" w14:textId="7C040990" w:rsidR="009C317C" w:rsidRPr="00AF39E2" w:rsidRDefault="009C317C" w:rsidP="009C317C">
            <w:pPr>
              <w:pStyle w:val="TableParagraph"/>
              <w:spacing w:before="73"/>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588FCA51" w14:textId="6453DAEE" w:rsidR="009C317C" w:rsidRPr="00AF39E2" w:rsidRDefault="009C317C" w:rsidP="009C317C">
            <w:pPr>
              <w:pStyle w:val="TableParagraph"/>
              <w:spacing w:before="73"/>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630D5241" w14:textId="0C61D60E" w:rsidR="009C317C" w:rsidRPr="00AF39E2" w:rsidRDefault="009C317C" w:rsidP="009C317C">
            <w:pPr>
              <w:pStyle w:val="TableParagraph"/>
              <w:spacing w:before="73"/>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6AC1FBA1" w14:textId="1479F127" w:rsidR="009C317C" w:rsidRPr="00AF39E2" w:rsidRDefault="009C317C" w:rsidP="009C317C">
            <w:pPr>
              <w:pStyle w:val="TableParagraph"/>
              <w:spacing w:before="73"/>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4" w:space="0" w:color="auto"/>
              <w:bottom w:val="single" w:sz="2" w:space="0" w:color="000000" w:themeColor="text1"/>
              <w:right w:val="single" w:sz="2" w:space="0" w:color="000000" w:themeColor="text1"/>
            </w:tcBorders>
            <w:vAlign w:val="center"/>
          </w:tcPr>
          <w:p w14:paraId="6A54A846" w14:textId="0D3E6BFB" w:rsidR="009C317C" w:rsidRPr="00AF39E2" w:rsidRDefault="009C317C" w:rsidP="009C317C">
            <w:pPr>
              <w:pStyle w:val="TableParagraph"/>
              <w:spacing w:before="73"/>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4" w:space="0" w:color="auto"/>
              <w:bottom w:val="single" w:sz="2" w:space="0" w:color="000000" w:themeColor="text1"/>
              <w:right w:val="single" w:sz="2" w:space="0" w:color="000000" w:themeColor="text1"/>
            </w:tcBorders>
            <w:vAlign w:val="center"/>
          </w:tcPr>
          <w:p w14:paraId="3440A2FF" w14:textId="40198BCE" w:rsidR="009C317C" w:rsidRPr="00AF39E2" w:rsidRDefault="009C317C" w:rsidP="009C317C">
            <w:pPr>
              <w:pStyle w:val="TableParagraph"/>
              <w:spacing w:before="73"/>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4" w:space="0" w:color="auto"/>
              <w:bottom w:val="single" w:sz="2" w:space="0" w:color="000000" w:themeColor="text1"/>
              <w:right w:val="single" w:sz="2" w:space="0" w:color="000000" w:themeColor="text1"/>
            </w:tcBorders>
            <w:vAlign w:val="center"/>
          </w:tcPr>
          <w:p w14:paraId="3E8FDCB9" w14:textId="77777777" w:rsidR="009C317C" w:rsidRPr="00E247D4" w:rsidRDefault="009C317C" w:rsidP="009C317C">
            <w:pPr>
              <w:pStyle w:val="TableParagraph"/>
              <w:spacing w:before="120" w:after="120"/>
              <w:rPr>
                <w:rFonts w:asciiTheme="majorBidi" w:hAnsiTheme="majorBidi" w:cstheme="majorBidi"/>
                <w:color w:val="000000" w:themeColor="text1"/>
                <w:sz w:val="18"/>
                <w:szCs w:val="18"/>
              </w:rPr>
            </w:pPr>
          </w:p>
        </w:tc>
      </w:tr>
      <w:tr w:rsidR="009C317C" w:rsidRPr="00E247D4" w14:paraId="0B9B8CF8" w14:textId="21FCD792" w:rsidTr="00AF39E2">
        <w:trPr>
          <w:trHeight w:val="567"/>
          <w:jc w:val="center"/>
        </w:trPr>
        <w:tc>
          <w:tcPr>
            <w:tcW w:w="56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0536D52A" w14:textId="77777777" w:rsidR="009C317C" w:rsidRPr="00E247D4" w:rsidRDefault="009C317C" w:rsidP="009C317C">
            <w:pPr>
              <w:pStyle w:val="TableParagraph"/>
              <w:spacing w:before="120" w:after="120"/>
              <w:ind w:right="183"/>
              <w:jc w:val="right"/>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87</w:t>
            </w:r>
          </w:p>
        </w:tc>
        <w:tc>
          <w:tcPr>
            <w:tcW w:w="198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239C4E34" w14:textId="77777777" w:rsidR="009C317C" w:rsidRPr="00E247D4" w:rsidRDefault="009C317C" w:rsidP="009C317C">
            <w:pPr>
              <w:pStyle w:val="TableParagraph"/>
              <w:spacing w:before="120" w:after="120" w:line="264" w:lineRule="auto"/>
              <w:ind w:left="113" w:right="141"/>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 xml:space="preserve">Cargo tank high level alarms are </w:t>
            </w:r>
            <w:r w:rsidRPr="00E247D4">
              <w:rPr>
                <w:rFonts w:asciiTheme="majorBidi" w:hAnsiTheme="majorBidi" w:cstheme="majorBidi"/>
                <w:color w:val="000000" w:themeColor="text1"/>
                <w:spacing w:val="-3"/>
                <w:sz w:val="18"/>
                <w:szCs w:val="18"/>
              </w:rPr>
              <w:t>operational</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3E70DF3B" w14:textId="424259E1" w:rsidR="009C317C" w:rsidRPr="00AF39E2" w:rsidRDefault="009C317C" w:rsidP="009C317C">
            <w:pPr>
              <w:pStyle w:val="TableParagraph"/>
              <w:tabs>
                <w:tab w:val="left" w:pos="402"/>
              </w:tabs>
              <w:bidi/>
              <w:spacing w:before="73"/>
              <w:ind w:left="136"/>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0B30B912" w14:textId="5B2BC05A" w:rsidR="009C317C" w:rsidRPr="00AF39E2" w:rsidRDefault="009C317C" w:rsidP="009C317C">
            <w:pPr>
              <w:pStyle w:val="TableParagraph"/>
              <w:tabs>
                <w:tab w:val="left" w:pos="403"/>
              </w:tabs>
              <w:bidi/>
              <w:spacing w:before="73"/>
              <w:ind w:left="137"/>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6738AAD3" w14:textId="5C69C94E" w:rsidR="009C317C" w:rsidRPr="00AF39E2" w:rsidRDefault="009C317C" w:rsidP="009C317C">
            <w:pPr>
              <w:pStyle w:val="TableParagraph"/>
              <w:tabs>
                <w:tab w:val="left" w:pos="404"/>
              </w:tabs>
              <w:bidi/>
              <w:spacing w:before="73"/>
              <w:ind w:left="138"/>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03FE3ED7" w14:textId="127A3D52" w:rsidR="009C317C" w:rsidRPr="00AF39E2" w:rsidRDefault="009C317C" w:rsidP="009C317C">
            <w:pPr>
              <w:pStyle w:val="TableParagraph"/>
              <w:tabs>
                <w:tab w:val="left" w:pos="404"/>
              </w:tabs>
              <w:bidi/>
              <w:spacing w:before="73"/>
              <w:ind w:left="139"/>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4BBD7DF2" w14:textId="77FC1205" w:rsidR="009C317C" w:rsidRPr="00AF39E2" w:rsidRDefault="009C317C" w:rsidP="009C317C">
            <w:pPr>
              <w:pStyle w:val="TableParagraph"/>
              <w:tabs>
                <w:tab w:val="left" w:pos="405"/>
              </w:tabs>
              <w:bidi/>
              <w:spacing w:before="73"/>
              <w:ind w:left="139"/>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3F957D76" w14:textId="0E8C45BB" w:rsidR="009C317C" w:rsidRPr="00AF39E2" w:rsidRDefault="009C317C" w:rsidP="009C317C">
            <w:pPr>
              <w:pStyle w:val="TableParagraph"/>
              <w:tabs>
                <w:tab w:val="left" w:pos="406"/>
              </w:tabs>
              <w:bidi/>
              <w:spacing w:before="73"/>
              <w:ind w:left="140"/>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64FAFBD2" w14:textId="27872526" w:rsidR="009C317C" w:rsidRPr="00AF39E2" w:rsidRDefault="009C317C" w:rsidP="009C317C">
            <w:pPr>
              <w:pStyle w:val="TableParagraph"/>
              <w:spacing w:before="73"/>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21B2B905" w14:textId="0562DF44" w:rsidR="009C317C" w:rsidRPr="00AF39E2" w:rsidRDefault="009C317C" w:rsidP="009C317C">
            <w:pPr>
              <w:pStyle w:val="TableParagraph"/>
              <w:spacing w:before="73"/>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1F60F726" w14:textId="424E48D1" w:rsidR="009C317C" w:rsidRPr="00AF39E2" w:rsidRDefault="009C317C" w:rsidP="009C317C">
            <w:pPr>
              <w:pStyle w:val="TableParagraph"/>
              <w:spacing w:before="73"/>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7A2218E3" w14:textId="1D292CDB" w:rsidR="009C317C" w:rsidRPr="00AF39E2" w:rsidRDefault="009C317C" w:rsidP="009C317C">
            <w:pPr>
              <w:pStyle w:val="TableParagraph"/>
              <w:spacing w:before="73"/>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4" w:space="0" w:color="auto"/>
              <w:bottom w:val="single" w:sz="2" w:space="0" w:color="000000" w:themeColor="text1"/>
              <w:right w:val="single" w:sz="2" w:space="0" w:color="000000" w:themeColor="text1"/>
            </w:tcBorders>
            <w:vAlign w:val="center"/>
          </w:tcPr>
          <w:p w14:paraId="07B9B2ED" w14:textId="448D7539" w:rsidR="009C317C" w:rsidRPr="00AF39E2" w:rsidRDefault="009C317C" w:rsidP="009C317C">
            <w:pPr>
              <w:pStyle w:val="TableParagraph"/>
              <w:spacing w:before="73"/>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4" w:space="0" w:color="auto"/>
              <w:bottom w:val="single" w:sz="2" w:space="0" w:color="000000" w:themeColor="text1"/>
              <w:right w:val="single" w:sz="2" w:space="0" w:color="000000" w:themeColor="text1"/>
            </w:tcBorders>
            <w:vAlign w:val="center"/>
          </w:tcPr>
          <w:p w14:paraId="7573660D" w14:textId="5D812872" w:rsidR="009C317C" w:rsidRPr="00AF39E2" w:rsidRDefault="009C317C" w:rsidP="009C317C">
            <w:pPr>
              <w:pStyle w:val="TableParagraph"/>
              <w:spacing w:before="73"/>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sym w:font="Wingdings" w:char="F0FC"/>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4" w:space="0" w:color="auto"/>
              <w:bottom w:val="single" w:sz="2" w:space="0" w:color="000000" w:themeColor="text1"/>
              <w:right w:val="single" w:sz="2" w:space="0" w:color="000000" w:themeColor="text1"/>
            </w:tcBorders>
            <w:vAlign w:val="center"/>
          </w:tcPr>
          <w:p w14:paraId="7BE6BFC5" w14:textId="77777777" w:rsidR="009C317C" w:rsidRPr="00E247D4" w:rsidRDefault="009C317C" w:rsidP="009C317C">
            <w:pPr>
              <w:pStyle w:val="TableParagraph"/>
              <w:spacing w:before="120" w:after="120"/>
              <w:rPr>
                <w:rFonts w:asciiTheme="majorBidi" w:hAnsiTheme="majorBidi" w:cstheme="majorBidi"/>
                <w:color w:val="000000" w:themeColor="text1"/>
                <w:sz w:val="18"/>
                <w:szCs w:val="18"/>
              </w:rPr>
            </w:pPr>
          </w:p>
        </w:tc>
      </w:tr>
    </w:tbl>
    <w:p w14:paraId="3D1C947B" w14:textId="77777777" w:rsidR="00CF6539" w:rsidRDefault="00CF6539" w:rsidP="00113142">
      <w:pPr>
        <w:pStyle w:val="BodyText"/>
        <w:spacing w:before="8"/>
        <w:rPr>
          <w:rFonts w:asciiTheme="majorBidi" w:hAnsiTheme="majorBidi" w:cstheme="majorBidi"/>
          <w:b/>
          <w:color w:val="000000" w:themeColor="text1"/>
          <w:sz w:val="17"/>
        </w:rPr>
      </w:pPr>
    </w:p>
    <w:tbl>
      <w:tblPr>
        <w:tblStyle w:val="TableGrid"/>
        <w:tblW w:w="10916" w:type="dxa"/>
        <w:tblInd w:w="-318" w:type="dxa"/>
        <w:tblLook w:val="04A0" w:firstRow="1" w:lastRow="0" w:firstColumn="1" w:lastColumn="0" w:noHBand="0" w:noVBand="1"/>
      </w:tblPr>
      <w:tblGrid>
        <w:gridCol w:w="839"/>
        <w:gridCol w:w="840"/>
        <w:gridCol w:w="840"/>
        <w:gridCol w:w="839"/>
        <w:gridCol w:w="840"/>
        <w:gridCol w:w="840"/>
        <w:gridCol w:w="839"/>
        <w:gridCol w:w="840"/>
        <w:gridCol w:w="840"/>
        <w:gridCol w:w="839"/>
        <w:gridCol w:w="840"/>
        <w:gridCol w:w="840"/>
        <w:gridCol w:w="840"/>
      </w:tblGrid>
      <w:tr w:rsidR="00CF6539" w14:paraId="2048F0D1" w14:textId="13C96099" w:rsidTr="00CF6539">
        <w:trPr>
          <w:trHeight w:val="618"/>
        </w:trPr>
        <w:tc>
          <w:tcPr>
            <w:tcW w:w="839" w:type="dxa"/>
            <w:vAlign w:val="center"/>
          </w:tcPr>
          <w:p w14:paraId="457C6724" w14:textId="47436D6A" w:rsidR="00CF6539" w:rsidRDefault="00CF6539" w:rsidP="00CF6539">
            <w:pPr>
              <w:pStyle w:val="BodyText"/>
              <w:spacing w:before="8"/>
              <w:jc w:val="center"/>
              <w:rPr>
                <w:rFonts w:asciiTheme="majorBidi" w:hAnsiTheme="majorBidi" w:cstheme="majorBidi"/>
                <w:b/>
                <w:color w:val="000000" w:themeColor="text1"/>
                <w:sz w:val="17"/>
              </w:rPr>
            </w:pPr>
            <w:r>
              <w:rPr>
                <w:rFonts w:asciiTheme="majorBidi" w:hAnsiTheme="majorBidi" w:cstheme="majorBidi"/>
                <w:b/>
                <w:color w:val="000000" w:themeColor="text1"/>
                <w:sz w:val="17"/>
              </w:rPr>
              <w:t>Initials</w:t>
            </w:r>
          </w:p>
        </w:tc>
        <w:tc>
          <w:tcPr>
            <w:tcW w:w="840" w:type="dxa"/>
          </w:tcPr>
          <w:p w14:paraId="508DBB00" w14:textId="77777777" w:rsidR="00CF6539" w:rsidRDefault="00CF6539" w:rsidP="00CF6539">
            <w:pPr>
              <w:pStyle w:val="BodyText"/>
              <w:spacing w:before="8"/>
              <w:rPr>
                <w:rFonts w:asciiTheme="majorBidi" w:hAnsiTheme="majorBidi" w:cstheme="majorBidi"/>
                <w:b/>
                <w:color w:val="000000" w:themeColor="text1"/>
                <w:sz w:val="17"/>
              </w:rPr>
            </w:pPr>
          </w:p>
        </w:tc>
        <w:tc>
          <w:tcPr>
            <w:tcW w:w="840" w:type="dxa"/>
          </w:tcPr>
          <w:p w14:paraId="684BD08E" w14:textId="77777777" w:rsidR="00CF6539" w:rsidRDefault="00CF6539" w:rsidP="00CF6539">
            <w:pPr>
              <w:pStyle w:val="BodyText"/>
              <w:spacing w:before="8"/>
              <w:rPr>
                <w:rFonts w:asciiTheme="majorBidi" w:hAnsiTheme="majorBidi" w:cstheme="majorBidi"/>
                <w:b/>
                <w:color w:val="000000" w:themeColor="text1"/>
                <w:sz w:val="17"/>
              </w:rPr>
            </w:pPr>
          </w:p>
        </w:tc>
        <w:tc>
          <w:tcPr>
            <w:tcW w:w="839" w:type="dxa"/>
          </w:tcPr>
          <w:p w14:paraId="3F8CC475" w14:textId="77777777" w:rsidR="00CF6539" w:rsidRDefault="00CF6539" w:rsidP="00CF6539">
            <w:pPr>
              <w:pStyle w:val="BodyText"/>
              <w:spacing w:before="8"/>
              <w:rPr>
                <w:rFonts w:asciiTheme="majorBidi" w:hAnsiTheme="majorBidi" w:cstheme="majorBidi"/>
                <w:b/>
                <w:color w:val="000000" w:themeColor="text1"/>
                <w:sz w:val="17"/>
              </w:rPr>
            </w:pPr>
          </w:p>
        </w:tc>
        <w:tc>
          <w:tcPr>
            <w:tcW w:w="840" w:type="dxa"/>
          </w:tcPr>
          <w:p w14:paraId="1659936C" w14:textId="77777777" w:rsidR="00CF6539" w:rsidRDefault="00CF6539" w:rsidP="00CF6539">
            <w:pPr>
              <w:pStyle w:val="BodyText"/>
              <w:spacing w:before="8"/>
              <w:rPr>
                <w:rFonts w:asciiTheme="majorBidi" w:hAnsiTheme="majorBidi" w:cstheme="majorBidi"/>
                <w:b/>
                <w:color w:val="000000" w:themeColor="text1"/>
                <w:sz w:val="17"/>
              </w:rPr>
            </w:pPr>
          </w:p>
        </w:tc>
        <w:tc>
          <w:tcPr>
            <w:tcW w:w="840" w:type="dxa"/>
          </w:tcPr>
          <w:p w14:paraId="057964B0" w14:textId="77777777" w:rsidR="00CF6539" w:rsidRDefault="00CF6539" w:rsidP="00CF6539">
            <w:pPr>
              <w:pStyle w:val="BodyText"/>
              <w:spacing w:before="8"/>
              <w:rPr>
                <w:rFonts w:asciiTheme="majorBidi" w:hAnsiTheme="majorBidi" w:cstheme="majorBidi"/>
                <w:b/>
                <w:color w:val="000000" w:themeColor="text1"/>
                <w:sz w:val="17"/>
              </w:rPr>
            </w:pPr>
          </w:p>
        </w:tc>
        <w:tc>
          <w:tcPr>
            <w:tcW w:w="839" w:type="dxa"/>
          </w:tcPr>
          <w:p w14:paraId="1D186E3C" w14:textId="77777777" w:rsidR="00CF6539" w:rsidRDefault="00CF6539" w:rsidP="00CF6539">
            <w:pPr>
              <w:pStyle w:val="BodyText"/>
              <w:spacing w:before="8"/>
              <w:rPr>
                <w:rFonts w:asciiTheme="majorBidi" w:hAnsiTheme="majorBidi" w:cstheme="majorBidi"/>
                <w:b/>
                <w:color w:val="000000" w:themeColor="text1"/>
                <w:sz w:val="17"/>
              </w:rPr>
            </w:pPr>
          </w:p>
        </w:tc>
        <w:tc>
          <w:tcPr>
            <w:tcW w:w="840" w:type="dxa"/>
          </w:tcPr>
          <w:p w14:paraId="4D49B369" w14:textId="77777777" w:rsidR="00CF6539" w:rsidRDefault="00CF6539" w:rsidP="00CF6539">
            <w:pPr>
              <w:pStyle w:val="BodyText"/>
              <w:spacing w:before="8"/>
              <w:rPr>
                <w:rFonts w:asciiTheme="majorBidi" w:hAnsiTheme="majorBidi" w:cstheme="majorBidi"/>
                <w:b/>
                <w:color w:val="000000" w:themeColor="text1"/>
                <w:sz w:val="17"/>
              </w:rPr>
            </w:pPr>
          </w:p>
        </w:tc>
        <w:tc>
          <w:tcPr>
            <w:tcW w:w="840" w:type="dxa"/>
          </w:tcPr>
          <w:p w14:paraId="4F4D44F2" w14:textId="77777777" w:rsidR="00CF6539" w:rsidRDefault="00CF6539" w:rsidP="00CF6539">
            <w:pPr>
              <w:pStyle w:val="BodyText"/>
              <w:spacing w:before="8"/>
              <w:rPr>
                <w:rFonts w:asciiTheme="majorBidi" w:hAnsiTheme="majorBidi" w:cstheme="majorBidi"/>
                <w:b/>
                <w:color w:val="000000" w:themeColor="text1"/>
                <w:sz w:val="17"/>
              </w:rPr>
            </w:pPr>
          </w:p>
        </w:tc>
        <w:tc>
          <w:tcPr>
            <w:tcW w:w="839" w:type="dxa"/>
          </w:tcPr>
          <w:p w14:paraId="1F74A527" w14:textId="061784C6" w:rsidR="00CF6539" w:rsidRDefault="00CF6539" w:rsidP="00CF6539">
            <w:pPr>
              <w:pStyle w:val="BodyText"/>
              <w:spacing w:before="8"/>
              <w:rPr>
                <w:rFonts w:asciiTheme="majorBidi" w:hAnsiTheme="majorBidi" w:cstheme="majorBidi"/>
                <w:b/>
                <w:color w:val="000000" w:themeColor="text1"/>
                <w:sz w:val="17"/>
              </w:rPr>
            </w:pPr>
          </w:p>
        </w:tc>
        <w:tc>
          <w:tcPr>
            <w:tcW w:w="840" w:type="dxa"/>
          </w:tcPr>
          <w:p w14:paraId="49386252" w14:textId="77777777" w:rsidR="00CF6539" w:rsidRDefault="00CF6539" w:rsidP="00CF6539">
            <w:pPr>
              <w:pStyle w:val="BodyText"/>
              <w:spacing w:before="8"/>
              <w:rPr>
                <w:rFonts w:asciiTheme="majorBidi" w:hAnsiTheme="majorBidi" w:cstheme="majorBidi"/>
                <w:b/>
                <w:color w:val="000000" w:themeColor="text1"/>
                <w:sz w:val="17"/>
              </w:rPr>
            </w:pPr>
          </w:p>
        </w:tc>
        <w:tc>
          <w:tcPr>
            <w:tcW w:w="840" w:type="dxa"/>
          </w:tcPr>
          <w:p w14:paraId="58F0931F" w14:textId="4922703B" w:rsidR="00CF6539" w:rsidRDefault="00CF6539" w:rsidP="00CF6539">
            <w:pPr>
              <w:pStyle w:val="BodyText"/>
              <w:spacing w:before="8"/>
              <w:rPr>
                <w:rFonts w:asciiTheme="majorBidi" w:hAnsiTheme="majorBidi" w:cstheme="majorBidi"/>
                <w:b/>
                <w:color w:val="000000" w:themeColor="text1"/>
                <w:sz w:val="17"/>
              </w:rPr>
            </w:pPr>
          </w:p>
        </w:tc>
        <w:tc>
          <w:tcPr>
            <w:tcW w:w="840" w:type="dxa"/>
          </w:tcPr>
          <w:p w14:paraId="2F8B925F" w14:textId="77777777" w:rsidR="00CF6539" w:rsidRDefault="00CF6539" w:rsidP="00CF6539">
            <w:pPr>
              <w:pStyle w:val="BodyText"/>
              <w:spacing w:before="8"/>
              <w:rPr>
                <w:rFonts w:asciiTheme="majorBidi" w:hAnsiTheme="majorBidi" w:cstheme="majorBidi"/>
                <w:b/>
                <w:color w:val="000000" w:themeColor="text1"/>
                <w:sz w:val="17"/>
              </w:rPr>
            </w:pPr>
          </w:p>
        </w:tc>
      </w:tr>
      <w:tr w:rsidR="00CF6539" w14:paraId="3E916F5A" w14:textId="22A41990" w:rsidTr="00CF6539">
        <w:trPr>
          <w:trHeight w:val="537"/>
        </w:trPr>
        <w:tc>
          <w:tcPr>
            <w:tcW w:w="839" w:type="dxa"/>
            <w:shd w:val="clear" w:color="auto" w:fill="D9D9D9" w:themeFill="background1" w:themeFillShade="D9"/>
            <w:vAlign w:val="center"/>
          </w:tcPr>
          <w:p w14:paraId="294B52A0" w14:textId="46690E2D" w:rsidR="00CF6539" w:rsidRDefault="00CF6539" w:rsidP="00CF6539">
            <w:pPr>
              <w:pStyle w:val="BodyText"/>
              <w:spacing w:before="8"/>
              <w:jc w:val="center"/>
              <w:rPr>
                <w:rFonts w:asciiTheme="majorBidi" w:hAnsiTheme="majorBidi" w:cstheme="majorBidi"/>
                <w:b/>
                <w:color w:val="000000" w:themeColor="text1"/>
                <w:sz w:val="17"/>
              </w:rPr>
            </w:pPr>
            <w:r>
              <w:rPr>
                <w:rFonts w:asciiTheme="majorBidi" w:hAnsiTheme="majorBidi" w:cstheme="majorBidi"/>
                <w:b/>
                <w:color w:val="000000" w:themeColor="text1"/>
                <w:sz w:val="17"/>
              </w:rPr>
              <w:t>Initials</w:t>
            </w:r>
          </w:p>
        </w:tc>
        <w:tc>
          <w:tcPr>
            <w:tcW w:w="840" w:type="dxa"/>
            <w:shd w:val="clear" w:color="auto" w:fill="D9D9D9" w:themeFill="background1" w:themeFillShade="D9"/>
          </w:tcPr>
          <w:p w14:paraId="49AD8FA7" w14:textId="77777777" w:rsidR="00CF6539" w:rsidRDefault="00CF6539" w:rsidP="00CF6539">
            <w:pPr>
              <w:pStyle w:val="BodyText"/>
              <w:spacing w:before="8"/>
              <w:rPr>
                <w:rFonts w:asciiTheme="majorBidi" w:hAnsiTheme="majorBidi" w:cstheme="majorBidi"/>
                <w:b/>
                <w:color w:val="000000" w:themeColor="text1"/>
                <w:sz w:val="17"/>
              </w:rPr>
            </w:pPr>
          </w:p>
        </w:tc>
        <w:tc>
          <w:tcPr>
            <w:tcW w:w="840" w:type="dxa"/>
            <w:shd w:val="clear" w:color="auto" w:fill="D9D9D9" w:themeFill="background1" w:themeFillShade="D9"/>
          </w:tcPr>
          <w:p w14:paraId="226CD71B" w14:textId="77777777" w:rsidR="00CF6539" w:rsidRDefault="00CF6539" w:rsidP="00CF6539">
            <w:pPr>
              <w:pStyle w:val="BodyText"/>
              <w:spacing w:before="8"/>
              <w:rPr>
                <w:rFonts w:asciiTheme="majorBidi" w:hAnsiTheme="majorBidi" w:cstheme="majorBidi"/>
                <w:b/>
                <w:color w:val="000000" w:themeColor="text1"/>
                <w:sz w:val="17"/>
              </w:rPr>
            </w:pPr>
          </w:p>
        </w:tc>
        <w:tc>
          <w:tcPr>
            <w:tcW w:w="839" w:type="dxa"/>
            <w:shd w:val="clear" w:color="auto" w:fill="D9D9D9" w:themeFill="background1" w:themeFillShade="D9"/>
          </w:tcPr>
          <w:p w14:paraId="4484EDB1" w14:textId="77777777" w:rsidR="00CF6539" w:rsidRDefault="00CF6539" w:rsidP="00CF6539">
            <w:pPr>
              <w:pStyle w:val="BodyText"/>
              <w:spacing w:before="8"/>
              <w:rPr>
                <w:rFonts w:asciiTheme="majorBidi" w:hAnsiTheme="majorBidi" w:cstheme="majorBidi"/>
                <w:b/>
                <w:color w:val="000000" w:themeColor="text1"/>
                <w:sz w:val="17"/>
              </w:rPr>
            </w:pPr>
          </w:p>
        </w:tc>
        <w:tc>
          <w:tcPr>
            <w:tcW w:w="840" w:type="dxa"/>
            <w:shd w:val="clear" w:color="auto" w:fill="D9D9D9" w:themeFill="background1" w:themeFillShade="D9"/>
          </w:tcPr>
          <w:p w14:paraId="3A9F72B2" w14:textId="77777777" w:rsidR="00CF6539" w:rsidRDefault="00CF6539" w:rsidP="00CF6539">
            <w:pPr>
              <w:pStyle w:val="BodyText"/>
              <w:spacing w:before="8"/>
              <w:rPr>
                <w:rFonts w:asciiTheme="majorBidi" w:hAnsiTheme="majorBidi" w:cstheme="majorBidi"/>
                <w:b/>
                <w:color w:val="000000" w:themeColor="text1"/>
                <w:sz w:val="17"/>
              </w:rPr>
            </w:pPr>
          </w:p>
        </w:tc>
        <w:tc>
          <w:tcPr>
            <w:tcW w:w="840" w:type="dxa"/>
            <w:shd w:val="clear" w:color="auto" w:fill="D9D9D9" w:themeFill="background1" w:themeFillShade="D9"/>
          </w:tcPr>
          <w:p w14:paraId="11FFF6E0" w14:textId="77777777" w:rsidR="00CF6539" w:rsidRDefault="00CF6539" w:rsidP="00CF6539">
            <w:pPr>
              <w:pStyle w:val="BodyText"/>
              <w:spacing w:before="8"/>
              <w:rPr>
                <w:rFonts w:asciiTheme="majorBidi" w:hAnsiTheme="majorBidi" w:cstheme="majorBidi"/>
                <w:b/>
                <w:color w:val="000000" w:themeColor="text1"/>
                <w:sz w:val="17"/>
              </w:rPr>
            </w:pPr>
          </w:p>
        </w:tc>
        <w:tc>
          <w:tcPr>
            <w:tcW w:w="839" w:type="dxa"/>
            <w:shd w:val="clear" w:color="auto" w:fill="D9D9D9" w:themeFill="background1" w:themeFillShade="D9"/>
          </w:tcPr>
          <w:p w14:paraId="23AEAB8B" w14:textId="77777777" w:rsidR="00CF6539" w:rsidRDefault="00CF6539" w:rsidP="00CF6539">
            <w:pPr>
              <w:pStyle w:val="BodyText"/>
              <w:spacing w:before="8"/>
              <w:rPr>
                <w:rFonts w:asciiTheme="majorBidi" w:hAnsiTheme="majorBidi" w:cstheme="majorBidi"/>
                <w:b/>
                <w:color w:val="000000" w:themeColor="text1"/>
                <w:sz w:val="17"/>
              </w:rPr>
            </w:pPr>
          </w:p>
        </w:tc>
        <w:tc>
          <w:tcPr>
            <w:tcW w:w="840" w:type="dxa"/>
            <w:shd w:val="clear" w:color="auto" w:fill="D9D9D9" w:themeFill="background1" w:themeFillShade="D9"/>
          </w:tcPr>
          <w:p w14:paraId="7EF7C7DD" w14:textId="77777777" w:rsidR="00CF6539" w:rsidRDefault="00CF6539" w:rsidP="00CF6539">
            <w:pPr>
              <w:pStyle w:val="BodyText"/>
              <w:spacing w:before="8"/>
              <w:rPr>
                <w:rFonts w:asciiTheme="majorBidi" w:hAnsiTheme="majorBidi" w:cstheme="majorBidi"/>
                <w:b/>
                <w:color w:val="000000" w:themeColor="text1"/>
                <w:sz w:val="17"/>
              </w:rPr>
            </w:pPr>
          </w:p>
        </w:tc>
        <w:tc>
          <w:tcPr>
            <w:tcW w:w="840" w:type="dxa"/>
            <w:shd w:val="clear" w:color="auto" w:fill="D9D9D9" w:themeFill="background1" w:themeFillShade="D9"/>
          </w:tcPr>
          <w:p w14:paraId="2FA0F2BE" w14:textId="77777777" w:rsidR="00CF6539" w:rsidRDefault="00CF6539" w:rsidP="00CF6539">
            <w:pPr>
              <w:pStyle w:val="BodyText"/>
              <w:spacing w:before="8"/>
              <w:rPr>
                <w:rFonts w:asciiTheme="majorBidi" w:hAnsiTheme="majorBidi" w:cstheme="majorBidi"/>
                <w:b/>
                <w:color w:val="000000" w:themeColor="text1"/>
                <w:sz w:val="17"/>
              </w:rPr>
            </w:pPr>
          </w:p>
        </w:tc>
        <w:tc>
          <w:tcPr>
            <w:tcW w:w="839" w:type="dxa"/>
            <w:shd w:val="clear" w:color="auto" w:fill="D9D9D9" w:themeFill="background1" w:themeFillShade="D9"/>
          </w:tcPr>
          <w:p w14:paraId="02BB575C" w14:textId="359BA8A1" w:rsidR="00CF6539" w:rsidRDefault="00CF6539" w:rsidP="00CF6539">
            <w:pPr>
              <w:pStyle w:val="BodyText"/>
              <w:spacing w:before="8"/>
              <w:rPr>
                <w:rFonts w:asciiTheme="majorBidi" w:hAnsiTheme="majorBidi" w:cstheme="majorBidi"/>
                <w:b/>
                <w:color w:val="000000" w:themeColor="text1"/>
                <w:sz w:val="17"/>
              </w:rPr>
            </w:pPr>
          </w:p>
        </w:tc>
        <w:tc>
          <w:tcPr>
            <w:tcW w:w="840" w:type="dxa"/>
            <w:shd w:val="clear" w:color="auto" w:fill="D9D9D9" w:themeFill="background1" w:themeFillShade="D9"/>
          </w:tcPr>
          <w:p w14:paraId="0A6D9DE6" w14:textId="77777777" w:rsidR="00CF6539" w:rsidRDefault="00CF6539" w:rsidP="00CF6539">
            <w:pPr>
              <w:pStyle w:val="BodyText"/>
              <w:spacing w:before="8"/>
              <w:rPr>
                <w:rFonts w:asciiTheme="majorBidi" w:hAnsiTheme="majorBidi" w:cstheme="majorBidi"/>
                <w:b/>
                <w:color w:val="000000" w:themeColor="text1"/>
                <w:sz w:val="17"/>
              </w:rPr>
            </w:pPr>
          </w:p>
        </w:tc>
        <w:tc>
          <w:tcPr>
            <w:tcW w:w="840" w:type="dxa"/>
            <w:shd w:val="clear" w:color="auto" w:fill="D9D9D9" w:themeFill="background1" w:themeFillShade="D9"/>
          </w:tcPr>
          <w:p w14:paraId="68131174" w14:textId="672ED350" w:rsidR="00CF6539" w:rsidRDefault="00CF6539" w:rsidP="00CF6539">
            <w:pPr>
              <w:pStyle w:val="BodyText"/>
              <w:spacing w:before="8"/>
              <w:rPr>
                <w:rFonts w:asciiTheme="majorBidi" w:hAnsiTheme="majorBidi" w:cstheme="majorBidi"/>
                <w:b/>
                <w:color w:val="000000" w:themeColor="text1"/>
                <w:sz w:val="17"/>
              </w:rPr>
            </w:pPr>
          </w:p>
        </w:tc>
        <w:tc>
          <w:tcPr>
            <w:tcW w:w="840" w:type="dxa"/>
            <w:shd w:val="clear" w:color="auto" w:fill="D9D9D9" w:themeFill="background1" w:themeFillShade="D9"/>
          </w:tcPr>
          <w:p w14:paraId="0C7572AC" w14:textId="77777777" w:rsidR="00CF6539" w:rsidRDefault="00CF6539" w:rsidP="00CF6539">
            <w:pPr>
              <w:pStyle w:val="BodyText"/>
              <w:spacing w:before="8"/>
              <w:rPr>
                <w:rFonts w:asciiTheme="majorBidi" w:hAnsiTheme="majorBidi" w:cstheme="majorBidi"/>
                <w:b/>
                <w:color w:val="000000" w:themeColor="text1"/>
                <w:sz w:val="17"/>
              </w:rPr>
            </w:pPr>
          </w:p>
        </w:tc>
      </w:tr>
    </w:tbl>
    <w:p w14:paraId="0BD636FF" w14:textId="77777777" w:rsidR="002B0503" w:rsidRPr="00E247D4" w:rsidRDefault="00C1230F" w:rsidP="00113142">
      <w:pPr>
        <w:pStyle w:val="BodyText"/>
        <w:spacing w:before="8"/>
        <w:rPr>
          <w:rFonts w:asciiTheme="majorBidi" w:hAnsiTheme="majorBidi" w:cstheme="majorBidi"/>
          <w:b/>
          <w:color w:val="000000" w:themeColor="text1"/>
          <w:sz w:val="17"/>
        </w:rPr>
      </w:pPr>
      <w:r>
        <w:rPr>
          <w:rFonts w:asciiTheme="majorBidi" w:hAnsiTheme="majorBidi" w:cstheme="majorBidi"/>
          <w:noProof/>
          <w:color w:val="000000" w:themeColor="text1"/>
        </w:rPr>
        <w:pict w14:anchorId="2231FD23">
          <v:rect id="Rectangle 79" o:spid="_x0000_s1104" style="position:absolute;margin-left:186.5pt;margin-top:163.3pt;width:17pt;height:16.7pt;z-index:-1801420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72C8F0B1">
          <v:rect id="Rectangle 78" o:spid="_x0000_s1103" style="position:absolute;margin-left:226pt;margin-top:163.25pt;width:17pt;height:16.7pt;z-index:-1801369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" stroked="f">
            <w10:wrap anchorx="page" anchory="page"/>
          </v:rect>
        </w:pict>
      </w:r>
      <w:r>
        <w:rPr>
          <w:rFonts w:asciiTheme="majorBidi" w:hAnsiTheme="majorBidi" w:cstheme="majorBidi"/>
          <w:noProof/>
          <w:color w:val="000000" w:themeColor="text1"/>
        </w:rPr>
        <w:pict w14:anchorId="21C6B35C">
          <v:rect id="Rectangle 77" o:spid="_x0000_s1102" style="position:absolute;margin-left:265.95pt;margin-top:163.4pt;width:17pt;height:16.7pt;z-index:-1801318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" stroked="f">
            <w10:wrap anchorx="page" anchory="page"/>
          </v:rect>
        </w:pict>
      </w:r>
      <w:r>
        <w:rPr>
          <w:rFonts w:asciiTheme="majorBidi" w:hAnsiTheme="majorBidi" w:cstheme="majorBidi"/>
          <w:noProof/>
          <w:color w:val="000000" w:themeColor="text1"/>
        </w:rPr>
        <w:pict w14:anchorId="5EDB8A0A">
          <v:rect id="Rectangle 76" o:spid="_x0000_s1101" style="position:absolute;margin-left:305.65pt;margin-top:163.35pt;width:17pt;height:16.7pt;z-index:-1801267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" stroked="f">
            <w10:wrap anchorx="page" anchory="page"/>
          </v:rect>
        </w:pict>
      </w:r>
      <w:r>
        <w:rPr>
          <w:rFonts w:asciiTheme="majorBidi" w:hAnsiTheme="majorBidi" w:cstheme="majorBidi"/>
          <w:noProof/>
          <w:color w:val="000000" w:themeColor="text1"/>
        </w:rPr>
        <w:pict w14:anchorId="274B95A0">
          <v:rect id="Rectangle 75" o:spid="_x0000_s1100" style="position:absolute;margin-left:345.8pt;margin-top:163.4pt;width:17pt;height:16.7pt;z-index:-1801216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" stroked="f">
            <w10:wrap anchorx="page" anchory="page"/>
          </v:rect>
        </w:pict>
      </w:r>
      <w:r>
        <w:rPr>
          <w:rFonts w:asciiTheme="majorBidi" w:hAnsiTheme="majorBidi" w:cstheme="majorBidi"/>
          <w:noProof/>
          <w:color w:val="000000" w:themeColor="text1"/>
        </w:rPr>
        <w:pict w14:anchorId="19B7D57F">
          <v:rect id="Rectangle 74" o:spid="_x0000_s1099" style="position:absolute;margin-left:385.5pt;margin-top:163.35pt;width:17pt;height:16.7pt;z-index:-1801164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" stroked="f">
            <w10:wrap anchorx="page" anchory="page"/>
          </v:rect>
        </w:pict>
      </w:r>
      <w:r>
        <w:rPr>
          <w:rFonts w:asciiTheme="majorBidi" w:hAnsiTheme="majorBidi" w:cstheme="majorBidi"/>
          <w:noProof/>
          <w:color w:val="000000" w:themeColor="text1"/>
        </w:rPr>
        <w:pict w14:anchorId="3C862FB8">
          <v:rect id="Rectangle 73" o:spid="_x0000_s1098" style="position:absolute;margin-left:186.9pt;margin-top:193.1pt;width:17pt;height:16.7pt;z-index:-1801113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02E183BC">
          <v:rect id="Rectangle 72" o:spid="_x0000_s1097" style="position:absolute;margin-left:226.4pt;margin-top:193.05pt;width:17pt;height:16.7pt;z-index:-1801062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" stroked="f">
            <w10:wrap anchorx="page" anchory="page"/>
          </v:rect>
        </w:pict>
      </w:r>
      <w:r>
        <w:rPr>
          <w:rFonts w:asciiTheme="majorBidi" w:hAnsiTheme="majorBidi" w:cstheme="majorBidi"/>
          <w:noProof/>
          <w:color w:val="000000" w:themeColor="text1"/>
        </w:rPr>
        <w:pict w14:anchorId="20876744">
          <v:rect id="Rectangle 71" o:spid="_x0000_s1096" style="position:absolute;margin-left:266.35pt;margin-top:193.2pt;width:17pt;height:16.7pt;z-index:-1801011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" stroked="f">
            <w10:wrap anchorx="page" anchory="page"/>
          </v:rect>
        </w:pict>
      </w:r>
      <w:r>
        <w:rPr>
          <w:rFonts w:asciiTheme="majorBidi" w:hAnsiTheme="majorBidi" w:cstheme="majorBidi"/>
          <w:noProof/>
          <w:color w:val="000000" w:themeColor="text1"/>
        </w:rPr>
        <w:pict w14:anchorId="05915661">
          <v:rect id="Rectangle 70" o:spid="_x0000_s1095" style="position:absolute;margin-left:306.05pt;margin-top:193.15pt;width:17pt;height:16.7pt;z-index:-1800960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" stroked="f">
            <w10:wrap anchorx="page" anchory="page"/>
          </v:rect>
        </w:pict>
      </w:r>
      <w:r>
        <w:rPr>
          <w:rFonts w:asciiTheme="majorBidi" w:hAnsiTheme="majorBidi" w:cstheme="majorBidi"/>
          <w:noProof/>
          <w:color w:val="000000" w:themeColor="text1"/>
        </w:rPr>
        <w:pict w14:anchorId="33AB73F9">
          <v:rect id="Rectangle 69" o:spid="_x0000_s1094" style="position:absolute;margin-left:346.15pt;margin-top:193.2pt;width:17pt;height:16.7pt;z-index:-1800908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" stroked="f">
            <w10:wrap anchorx="page" anchory="page"/>
          </v:rect>
        </w:pict>
      </w:r>
      <w:r>
        <w:rPr>
          <w:rFonts w:asciiTheme="majorBidi" w:hAnsiTheme="majorBidi" w:cstheme="majorBidi"/>
          <w:noProof/>
          <w:color w:val="000000" w:themeColor="text1"/>
        </w:rPr>
        <w:pict w14:anchorId="538CDBCA">
          <v:rect id="Rectangle 68" o:spid="_x0000_s1093" style="position:absolute;margin-left:385.9pt;margin-top:193.15pt;width:17pt;height:16.7pt;z-index:-1800857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" stroked="f">
            <w10:wrap anchorx="page" anchory="page"/>
          </v:rect>
        </w:pict>
      </w:r>
      <w:r>
        <w:rPr>
          <w:rFonts w:asciiTheme="majorBidi" w:hAnsiTheme="majorBidi" w:cstheme="majorBidi"/>
          <w:noProof/>
          <w:color w:val="000000" w:themeColor="text1"/>
        </w:rPr>
        <w:pict w14:anchorId="5DD8C765">
          <v:rect id="Rectangle 67" o:spid="_x0000_s1092" style="position:absolute;margin-left:186.55pt;margin-top:222.2pt;width:17pt;height:16.7pt;z-index:-1800806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606666EC">
          <v:rect id="Rectangle 66" o:spid="_x0000_s1091" style="position:absolute;margin-left:226.05pt;margin-top:222.15pt;width:17pt;height:16.7pt;z-index:-180075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" stroked="f">
            <w10:wrap anchorx="page" anchory="page"/>
          </v:rect>
        </w:pict>
      </w:r>
      <w:r>
        <w:rPr>
          <w:rFonts w:asciiTheme="majorBidi" w:hAnsiTheme="majorBidi" w:cstheme="majorBidi"/>
          <w:noProof/>
          <w:color w:val="000000" w:themeColor="text1"/>
        </w:rPr>
        <w:pict w14:anchorId="538767E4">
          <v:rect id="Rectangle 65" o:spid="_x0000_s1090" style="position:absolute;margin-left:266pt;margin-top:222.3pt;width:17pt;height:16.7pt;z-index:-1800704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0CA96ED9">
          <v:rect id="Rectangle 64" o:spid="_x0000_s1089" style="position:absolute;margin-left:305.75pt;margin-top:222.25pt;width:17pt;height:16.7pt;z-index:-1800652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5B0E2637">
          <v:rect id="Rectangle 63" o:spid="_x0000_s1088" style="position:absolute;margin-left:345.85pt;margin-top:222.3pt;width:17pt;height:16.7pt;z-index:-1800601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48DCEC57">
          <v:rect id="Rectangle 62" o:spid="_x0000_s1087" style="position:absolute;margin-left:385.55pt;margin-top:222.25pt;width:17pt;height:16.7pt;z-index:-1800550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5E638FB5">
          <v:rect id="Rectangle 61" o:spid="_x0000_s1086" style="position:absolute;margin-left:186.55pt;margin-top:245.3pt;width:17pt;height:16.7pt;z-index:-1800499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" stroked="f">
            <w10:wrap anchorx="page" anchory="page"/>
          </v:rect>
        </w:pict>
      </w:r>
      <w:r>
        <w:rPr>
          <w:rFonts w:asciiTheme="majorBidi" w:hAnsiTheme="majorBidi" w:cstheme="majorBidi"/>
          <w:noProof/>
          <w:color w:val="000000" w:themeColor="text1"/>
        </w:rPr>
        <w:pict w14:anchorId="2C8D053F">
          <v:rect id="Rectangle 60" o:spid="_x0000_s1085" style="position:absolute;margin-left:226.05pt;margin-top:245.25pt;width:17pt;height:16.7pt;z-index:-1800448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" stroked="f">
            <w10:wrap anchorx="page" anchory="page"/>
          </v:rect>
        </w:pict>
      </w:r>
      <w:r>
        <w:rPr>
          <w:rFonts w:asciiTheme="majorBidi" w:hAnsiTheme="majorBidi" w:cstheme="majorBidi"/>
          <w:noProof/>
          <w:color w:val="000000" w:themeColor="text1"/>
        </w:rPr>
        <w:pict w14:anchorId="390F0A58">
          <v:rect id="Rectangle 59" o:spid="_x0000_s1084" style="position:absolute;margin-left:266pt;margin-top:245.4pt;width:17pt;height:16.7pt;z-index:-1800396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110C9E40">
          <v:rect id="Rectangle 58" o:spid="_x0000_s1083" style="position:absolute;margin-left:305.75pt;margin-top:245.35pt;width:17pt;height:16.7pt;z-index:-1800345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" stroked="f">
            <w10:wrap anchorx="page" anchory="page"/>
          </v:rect>
        </w:pict>
      </w:r>
      <w:r>
        <w:rPr>
          <w:rFonts w:asciiTheme="majorBidi" w:hAnsiTheme="majorBidi" w:cstheme="majorBidi"/>
          <w:noProof/>
          <w:color w:val="000000" w:themeColor="text1"/>
        </w:rPr>
        <w:pict w14:anchorId="2C1FAD48">
          <v:rect id="Rectangle 57" o:spid="_x0000_s1082" style="position:absolute;margin-left:345.85pt;margin-top:245.4pt;width:17pt;height:16.7pt;z-index:-1800294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" stroked="f">
            <w10:wrap anchorx="page" anchory="page"/>
          </v:rect>
        </w:pict>
      </w:r>
      <w:r>
        <w:rPr>
          <w:rFonts w:asciiTheme="majorBidi" w:hAnsiTheme="majorBidi" w:cstheme="majorBidi"/>
          <w:noProof/>
          <w:color w:val="000000" w:themeColor="text1"/>
        </w:rPr>
        <w:pict w14:anchorId="56476731">
          <v:rect id="Rectangle 56" o:spid="_x0000_s1081" style="position:absolute;margin-left:385.55pt;margin-top:245.35pt;width:17pt;height:16.7pt;z-index:-1800243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" stroked="f">
            <w10:wrap anchorx="page" anchory="page"/>
          </v:rect>
        </w:pict>
      </w:r>
      <w:r>
        <w:rPr>
          <w:rFonts w:asciiTheme="majorBidi" w:hAnsiTheme="majorBidi" w:cstheme="majorBidi"/>
          <w:noProof/>
          <w:color w:val="000000" w:themeColor="text1"/>
        </w:rPr>
        <w:pict w14:anchorId="0C4E99F2">
          <v:rect id="Rectangle 55" o:spid="_x0000_s1080" style="position:absolute;margin-left:186.55pt;margin-top:274.9pt;width:17pt;height:16.7pt;z-index:-1800192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3E7495E8">
          <v:rect id="Rectangle 54" o:spid="_x0000_s1079" style="position:absolute;margin-left:226.05pt;margin-top:274.85pt;width:17pt;height:16.7pt;z-index:-1800140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" stroked="f">
            <w10:wrap anchorx="page" anchory="page"/>
          </v:rect>
        </w:pict>
      </w:r>
      <w:r>
        <w:rPr>
          <w:rFonts w:asciiTheme="majorBidi" w:hAnsiTheme="majorBidi" w:cstheme="majorBidi"/>
          <w:noProof/>
          <w:color w:val="000000" w:themeColor="text1"/>
        </w:rPr>
        <w:pict w14:anchorId="19A7B994">
          <v:rect id="Rectangle 53" o:spid="_x0000_s1078" style="position:absolute;margin-left:266pt;margin-top:275pt;width:17pt;height:16.7pt;z-index:-1800089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" stroked="f">
            <w10:wrap anchorx="page" anchory="page"/>
          </v:rect>
        </w:pict>
      </w:r>
      <w:r>
        <w:rPr>
          <w:rFonts w:asciiTheme="majorBidi" w:hAnsiTheme="majorBidi" w:cstheme="majorBidi"/>
          <w:noProof/>
          <w:color w:val="000000" w:themeColor="text1"/>
        </w:rPr>
        <w:pict w14:anchorId="52872381">
          <v:rect id="Rectangle 52" o:spid="_x0000_s1077" style="position:absolute;margin-left:305.75pt;margin-top:274.95pt;width:17pt;height:16.7pt;z-index:-1800038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2569E34E">
          <v:rect id="Rectangle 51" o:spid="_x0000_s1076" style="position:absolute;margin-left:345.85pt;margin-top:275pt;width:17pt;height:16.7pt;z-index:-1799987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" stroked="f">
            <w10:wrap anchorx="page" anchory="page"/>
          </v:rect>
        </w:pict>
      </w:r>
      <w:r>
        <w:rPr>
          <w:rFonts w:asciiTheme="majorBidi" w:hAnsiTheme="majorBidi" w:cstheme="majorBidi"/>
          <w:noProof/>
          <w:color w:val="000000" w:themeColor="text1"/>
        </w:rPr>
        <w:pict w14:anchorId="6A420033">
          <v:rect id="Rectangle 50" o:spid="_x0000_s1075" style="position:absolute;margin-left:385.55pt;margin-top:274.95pt;width:17pt;height:16.7pt;z-index:-1799936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" stroked="f">
            <w10:wrap anchorx="page" anchory="page"/>
          </v:rect>
        </w:pict>
      </w:r>
      <w:r>
        <w:rPr>
          <w:rFonts w:asciiTheme="majorBidi" w:hAnsiTheme="majorBidi" w:cstheme="majorBidi"/>
          <w:noProof/>
          <w:color w:val="000000" w:themeColor="text1"/>
        </w:rPr>
        <w:pict w14:anchorId="010E8EB4">
          <v:rect id="Rectangle 49" o:spid="_x0000_s1074" style="position:absolute;margin-left:186.55pt;margin-top:304.35pt;width:17pt;height:16.7pt;z-index:-1799884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268551A1">
          <v:rect id="Rectangle 48" o:spid="_x0000_s1073" style="position:absolute;margin-left:226.05pt;margin-top:304.3pt;width:17pt;height:16.7pt;z-index:-1799833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" stroked="f">
            <w10:wrap anchorx="page" anchory="page"/>
          </v:rect>
        </w:pict>
      </w:r>
      <w:r>
        <w:rPr>
          <w:rFonts w:asciiTheme="majorBidi" w:hAnsiTheme="majorBidi" w:cstheme="majorBidi"/>
          <w:noProof/>
          <w:color w:val="000000" w:themeColor="text1"/>
        </w:rPr>
        <w:pict w14:anchorId="639956D8">
          <v:rect id="Rectangle 47" o:spid="_x0000_s1072" style="position:absolute;margin-left:266pt;margin-top:304.45pt;width:17pt;height:16.7pt;z-index:-1799782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0CA57B25">
          <v:rect id="Rectangle 46" o:spid="_x0000_s1071" style="position:absolute;margin-left:305.75pt;margin-top:304.4pt;width:17pt;height:16.7pt;z-index:-1799731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" stroked="f">
            <w10:wrap anchorx="page" anchory="page"/>
          </v:rect>
        </w:pict>
      </w:r>
      <w:r>
        <w:rPr>
          <w:rFonts w:asciiTheme="majorBidi" w:hAnsiTheme="majorBidi" w:cstheme="majorBidi"/>
          <w:noProof/>
          <w:color w:val="000000" w:themeColor="text1"/>
        </w:rPr>
        <w:pict w14:anchorId="4371EDFE">
          <v:rect id="Rectangle 45" o:spid="_x0000_s1070" style="position:absolute;margin-left:345.85pt;margin-top:304.45pt;width:17pt;height:16.7pt;z-index:-1799680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" stroked="f">
            <w10:wrap anchorx="page" anchory="page"/>
          </v:rect>
        </w:pict>
      </w:r>
      <w:r>
        <w:rPr>
          <w:rFonts w:asciiTheme="majorBidi" w:hAnsiTheme="majorBidi" w:cstheme="majorBidi"/>
          <w:noProof/>
          <w:color w:val="000000" w:themeColor="text1"/>
        </w:rPr>
        <w:pict w14:anchorId="04C401EB">
          <v:rect id="Rectangle 44" o:spid="_x0000_s1069" style="position:absolute;margin-left:385.55pt;margin-top:304.4pt;width:17pt;height:16.7pt;z-index:-1799628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" stroked="f">
            <w10:wrap anchorx="page" anchory="page"/>
          </v:rect>
        </w:pict>
      </w:r>
      <w:r>
        <w:rPr>
          <w:rFonts w:asciiTheme="majorBidi" w:hAnsiTheme="majorBidi" w:cstheme="majorBidi"/>
          <w:noProof/>
          <w:color w:val="000000" w:themeColor="text1"/>
        </w:rPr>
        <w:pict w14:anchorId="6E8A4346">
          <v:rect id="Rectangle 43" o:spid="_x0000_s1068" style="position:absolute;margin-left:186.55pt;margin-top:346.1pt;width:17pt;height:16.7pt;z-index:-1799577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" stroked="f">
            <w10:wrap anchorx="page" anchory="page"/>
          </v:rect>
        </w:pict>
      </w:r>
      <w:r>
        <w:rPr>
          <w:rFonts w:asciiTheme="majorBidi" w:hAnsiTheme="majorBidi" w:cstheme="majorBidi"/>
          <w:noProof/>
          <w:color w:val="000000" w:themeColor="text1"/>
        </w:rPr>
        <w:pict w14:anchorId="4943C964">
          <v:rect id="Rectangle 42" o:spid="_x0000_s1067" style="position:absolute;margin-left:226.05pt;margin-top:346.05pt;width:17pt;height:16.7pt;z-index:-1799526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4891EFFF">
          <v:rect id="Rectangle 41" o:spid="_x0000_s1066" style="position:absolute;margin-left:266pt;margin-top:346.2pt;width:17pt;height:16.7pt;z-index:-179947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" stroked="f">
            <w10:wrap anchorx="page" anchory="page"/>
          </v:rect>
        </w:pict>
      </w:r>
      <w:r>
        <w:rPr>
          <w:rFonts w:asciiTheme="majorBidi" w:hAnsiTheme="majorBidi" w:cstheme="majorBidi"/>
          <w:noProof/>
          <w:color w:val="000000" w:themeColor="text1"/>
        </w:rPr>
        <w:pict w14:anchorId="21B0EE58">
          <v:rect id="Rectangle 40" o:spid="_x0000_s1065" style="position:absolute;margin-left:305.75pt;margin-top:346.15pt;width:17pt;height:16.7pt;z-index:-1799424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" stroked="f">
            <w10:wrap anchorx="page" anchory="page"/>
          </v:rect>
        </w:pict>
      </w:r>
      <w:r>
        <w:rPr>
          <w:rFonts w:asciiTheme="majorBidi" w:hAnsiTheme="majorBidi" w:cstheme="majorBidi"/>
          <w:noProof/>
          <w:color w:val="000000" w:themeColor="text1"/>
        </w:rPr>
        <w:pict w14:anchorId="1BB45E3E">
          <v:rect id="Rectangle 39" o:spid="_x0000_s1064" style="position:absolute;margin-left:345.85pt;margin-top:346.2pt;width:17pt;height:16.7pt;z-index:-1799372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" stroked="f">
            <w10:wrap anchorx="page" anchory="page"/>
          </v:rect>
        </w:pict>
      </w:r>
      <w:r>
        <w:rPr>
          <w:rFonts w:asciiTheme="majorBidi" w:hAnsiTheme="majorBidi" w:cstheme="majorBidi"/>
          <w:noProof/>
          <w:color w:val="000000" w:themeColor="text1"/>
        </w:rPr>
        <w:pict w14:anchorId="719033CE">
          <v:rect id="Rectangle 38" o:spid="_x0000_s1063" style="position:absolute;margin-left:385.55pt;margin-top:346.15pt;width:17pt;height:16.7pt;z-index:-1799321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" stroked="f">
            <w10:wrap anchorx="page" anchory="page"/>
          </v:rect>
        </w:pict>
      </w:r>
      <w:r>
        <w:rPr>
          <w:rFonts w:asciiTheme="majorBidi" w:hAnsiTheme="majorBidi" w:cstheme="majorBidi"/>
          <w:noProof/>
          <w:color w:val="000000" w:themeColor="text1"/>
        </w:rPr>
        <w:pict w14:anchorId="44206A62">
          <v:rect id="Rectangle 37" o:spid="_x0000_s1062" style="position:absolute;margin-left:186.25pt;margin-top:387.65pt;width:17pt;height:16.7pt;z-index:-1799270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" stroked="f">
            <w10:wrap anchorx="page" anchory="page"/>
          </v:rect>
        </w:pict>
      </w:r>
      <w:r>
        <w:rPr>
          <w:rFonts w:asciiTheme="majorBidi" w:hAnsiTheme="majorBidi" w:cstheme="majorBidi"/>
          <w:noProof/>
          <w:color w:val="000000" w:themeColor="text1"/>
        </w:rPr>
        <w:pict w14:anchorId="2A9E17E1">
          <v:rect id="Rectangle 36" o:spid="_x0000_s1061" style="position:absolute;margin-left:225.75pt;margin-top:387.6pt;width:17pt;height:16.7pt;z-index:-1799219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" stroked="f">
            <w10:wrap anchorx="page" anchory="page"/>
          </v:rect>
        </w:pict>
      </w:r>
      <w:r>
        <w:rPr>
          <w:rFonts w:asciiTheme="majorBidi" w:hAnsiTheme="majorBidi" w:cstheme="majorBidi"/>
          <w:noProof/>
          <w:color w:val="000000" w:themeColor="text1"/>
        </w:rPr>
        <w:pict w14:anchorId="0E06EA42">
          <v:rect id="Rectangle 35" o:spid="_x0000_s1060" style="position:absolute;margin-left:265.7pt;margin-top:387.75pt;width:17pt;height:16.7pt;z-index:-1799168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" stroked="f">
            <w10:wrap anchorx="page" anchory="page"/>
          </v:rect>
        </w:pict>
      </w:r>
      <w:r>
        <w:rPr>
          <w:rFonts w:asciiTheme="majorBidi" w:hAnsiTheme="majorBidi" w:cstheme="majorBidi"/>
          <w:noProof/>
          <w:color w:val="000000" w:themeColor="text1"/>
        </w:rPr>
        <w:pict w14:anchorId="3A559F72">
          <v:rect id="Rectangle 34" o:spid="_x0000_s1059" style="position:absolute;margin-left:305.4pt;margin-top:387.7pt;width:17pt;height:16.7pt;z-index:-1799116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" stroked="f">
            <w10:wrap anchorx="page" anchory="page"/>
          </v:rect>
        </w:pict>
      </w:r>
      <w:r>
        <w:rPr>
          <w:rFonts w:asciiTheme="majorBidi" w:hAnsiTheme="majorBidi" w:cstheme="majorBidi"/>
          <w:noProof/>
          <w:color w:val="000000" w:themeColor="text1"/>
        </w:rPr>
        <w:pict w14:anchorId="01D2BE78">
          <v:rect id="Rectangle 33" o:spid="_x0000_s1058" style="position:absolute;margin-left:345.5pt;margin-top:387.75pt;width:17pt;height:16.7pt;z-index:-1799065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" stroked="f">
            <w10:wrap anchorx="page" anchory="page"/>
          </v:rect>
        </w:pict>
      </w:r>
      <w:r>
        <w:rPr>
          <w:rFonts w:asciiTheme="majorBidi" w:hAnsiTheme="majorBidi" w:cstheme="majorBidi"/>
          <w:noProof/>
          <w:color w:val="000000" w:themeColor="text1"/>
        </w:rPr>
        <w:pict w14:anchorId="0CE1C435">
          <v:rect id="Rectangle 32" o:spid="_x0000_s1057" style="position:absolute;margin-left:385.2pt;margin-top:387.7pt;width:17pt;height:16.7pt;z-index:-1799014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" stroked="f">
            <w10:wrap anchorx="page" anchory="page"/>
          </v:rect>
        </w:pict>
      </w:r>
      <w:r>
        <w:rPr>
          <w:rFonts w:asciiTheme="majorBidi" w:hAnsiTheme="majorBidi" w:cstheme="majorBidi"/>
          <w:noProof/>
          <w:color w:val="000000" w:themeColor="text1"/>
        </w:rPr>
        <w:pict w14:anchorId="4C30EB17">
          <v:rect id="Rectangle 31" o:spid="_x0000_s1056" style="position:absolute;margin-left:185.9pt;margin-top:441pt;width:17pt;height:16.7pt;z-index:-1798963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" stroked="f">
            <w10:wrap anchorx="page" anchory="page"/>
          </v:rect>
        </w:pict>
      </w:r>
      <w:r>
        <w:rPr>
          <w:rFonts w:asciiTheme="majorBidi" w:hAnsiTheme="majorBidi" w:cstheme="majorBidi"/>
          <w:noProof/>
          <w:color w:val="000000" w:themeColor="text1"/>
        </w:rPr>
        <w:pict w14:anchorId="0BB7A6EB">
          <v:rect id="Rectangle 30" o:spid="_x0000_s1055" style="position:absolute;margin-left:225.4pt;margin-top:440.95pt;width:17pt;height:16.7pt;z-index:-1798912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" stroked="f">
            <w10:wrap anchorx="page" anchory="page"/>
          </v:rect>
        </w:pict>
      </w:r>
      <w:r>
        <w:rPr>
          <w:rFonts w:asciiTheme="majorBidi" w:hAnsiTheme="majorBidi" w:cstheme="majorBidi"/>
          <w:noProof/>
          <w:color w:val="000000" w:themeColor="text1"/>
        </w:rPr>
        <w:pict w14:anchorId="1F8B3A33">
          <v:rect id="Rectangle 29" o:spid="_x0000_s1054" style="position:absolute;margin-left:265.35pt;margin-top:441.1pt;width:17pt;height:16.7pt;z-index:-1798860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" stroked="f">
            <w10:wrap anchorx="page" anchory="page"/>
          </v:rect>
        </w:pict>
      </w:r>
      <w:r>
        <w:rPr>
          <w:rFonts w:asciiTheme="majorBidi" w:hAnsiTheme="majorBidi" w:cstheme="majorBidi"/>
          <w:noProof/>
          <w:color w:val="000000" w:themeColor="text1"/>
        </w:rPr>
        <w:pict w14:anchorId="3B446C2D">
          <v:rect id="Rectangle 28" o:spid="_x0000_s1053" style="position:absolute;margin-left:305.1pt;margin-top:441.05pt;width:17pt;height:16.7pt;z-index:-1798809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" stroked="f">
            <w10:wrap anchorx="page" anchory="page"/>
          </v:rect>
        </w:pict>
      </w:r>
      <w:r>
        <w:rPr>
          <w:rFonts w:asciiTheme="majorBidi" w:hAnsiTheme="majorBidi" w:cstheme="majorBidi"/>
          <w:noProof/>
          <w:color w:val="000000" w:themeColor="text1"/>
        </w:rPr>
        <w:pict w14:anchorId="4AF6D649">
          <v:rect id="Rectangle 27" o:spid="_x0000_s1052" style="position:absolute;margin-left:345.2pt;margin-top:441.1pt;width:17pt;height:16.7pt;z-index:-1798758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" stroked="f">
            <w10:wrap anchorx="page" anchory="page"/>
          </v:rect>
        </w:pict>
      </w:r>
      <w:r>
        <w:rPr>
          <w:rFonts w:asciiTheme="majorBidi" w:hAnsiTheme="majorBidi" w:cstheme="majorBidi"/>
          <w:noProof/>
          <w:color w:val="000000" w:themeColor="text1"/>
        </w:rPr>
        <w:pict w14:anchorId="7A87837C">
          <v:rect id="Rectangle 26" o:spid="_x0000_s1051" style="position:absolute;margin-left:384.9pt;margin-top:441.05pt;width:17pt;height:16.7pt;z-index:-1798707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" stroked="f">
            <w10:wrap anchorx="page" anchory="page"/>
          </v:rect>
        </w:pict>
      </w:r>
      <w:r>
        <w:rPr>
          <w:rFonts w:asciiTheme="majorBidi" w:hAnsiTheme="majorBidi" w:cstheme="majorBidi"/>
          <w:noProof/>
          <w:color w:val="000000" w:themeColor="text1"/>
        </w:rPr>
        <w:pict w14:anchorId="3BCC2B80">
          <v:rect id="Rectangle 25" o:spid="_x0000_s1050" style="position:absolute;margin-left:185.9pt;margin-top:470.3pt;width:17pt;height:16.7pt;z-index:-1798656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22ADA64B">
          <v:rect id="Rectangle 24" o:spid="_x0000_s1049" style="position:absolute;margin-left:225.4pt;margin-top:470.25pt;width:17pt;height:16.7pt;z-index:-1798604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" stroked="f">
            <w10:wrap anchorx="page" anchory="page"/>
          </v:rect>
        </w:pict>
      </w:r>
      <w:r>
        <w:rPr>
          <w:rFonts w:asciiTheme="majorBidi" w:hAnsiTheme="majorBidi" w:cstheme="majorBidi"/>
          <w:noProof/>
          <w:color w:val="000000" w:themeColor="text1"/>
        </w:rPr>
        <w:pict w14:anchorId="7AD14816">
          <v:rect id="Rectangle 23" o:spid="_x0000_s1048" style="position:absolute;margin-left:265.35pt;margin-top:470.4pt;width:17pt;height:16.7pt;z-index:-1798553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" stroked="f">
            <w10:wrap anchorx="page" anchory="page"/>
          </v:rect>
        </w:pict>
      </w:r>
      <w:r>
        <w:rPr>
          <w:rFonts w:asciiTheme="majorBidi" w:hAnsiTheme="majorBidi" w:cstheme="majorBidi"/>
          <w:noProof/>
          <w:color w:val="000000" w:themeColor="text1"/>
        </w:rPr>
        <w:pict w14:anchorId="49C760B6">
          <v:rect id="Rectangle 22" o:spid="_x0000_s1047" style="position:absolute;margin-left:305.1pt;margin-top:470.35pt;width:17pt;height:16.7pt;z-index:-1798502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" stroked="f">
            <w10:wrap anchorx="page" anchory="page"/>
          </v:rect>
        </w:pict>
      </w:r>
      <w:r>
        <w:rPr>
          <w:rFonts w:asciiTheme="majorBidi" w:hAnsiTheme="majorBidi" w:cstheme="majorBidi"/>
          <w:noProof/>
          <w:color w:val="000000" w:themeColor="text1"/>
        </w:rPr>
        <w:pict w14:anchorId="00D6158A">
          <v:rect id="Rectangle 21" o:spid="_x0000_s1046" style="position:absolute;margin-left:345.2pt;margin-top:470.4pt;width:17pt;height:16.7pt;z-index:-1798451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" stroked="f">
            <w10:wrap anchorx="page" anchory="page"/>
          </v:rect>
        </w:pict>
      </w:r>
      <w:r>
        <w:rPr>
          <w:rFonts w:asciiTheme="majorBidi" w:hAnsiTheme="majorBidi" w:cstheme="majorBidi"/>
          <w:noProof/>
          <w:color w:val="000000" w:themeColor="text1"/>
        </w:rPr>
        <w:pict w14:anchorId="3005066E">
          <v:rect id="Rectangle 20" o:spid="_x0000_s1045" style="position:absolute;margin-left:384.9pt;margin-top:470.35pt;width:17pt;height:16.7pt;z-index:-1798400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" stroked="f">
            <w10:wrap anchorx="page" anchory="page"/>
          </v:rect>
        </w:pict>
      </w:r>
      <w:r>
        <w:rPr>
          <w:rFonts w:asciiTheme="majorBidi" w:hAnsiTheme="majorBidi" w:cstheme="majorBidi"/>
          <w:noProof/>
          <w:color w:val="000000" w:themeColor="text1"/>
        </w:rPr>
        <w:pict w14:anchorId="4BD485C0">
          <v:rect id="Rectangle 19" o:spid="_x0000_s1044" style="position:absolute;margin-left:186.25pt;margin-top:523.95pt;width:17pt;height:16.7pt;z-index:-1798348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" stroked="f">
            <w10:wrap anchorx="page" anchory="page"/>
          </v:rect>
        </w:pict>
      </w:r>
      <w:r>
        <w:rPr>
          <w:rFonts w:asciiTheme="majorBidi" w:hAnsiTheme="majorBidi" w:cstheme="majorBidi"/>
          <w:noProof/>
          <w:color w:val="000000" w:themeColor="text1"/>
        </w:rPr>
        <w:pict w14:anchorId="331BE949">
          <v:rect id="Rectangle 18" o:spid="_x0000_s1043" style="position:absolute;margin-left:225.75pt;margin-top:523.9pt;width:17pt;height:16.7pt;z-index:-1798297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" stroked="f">
            <w10:wrap anchorx="page" anchory="page"/>
          </v:rect>
        </w:pict>
      </w:r>
      <w:r>
        <w:rPr>
          <w:rFonts w:asciiTheme="majorBidi" w:hAnsiTheme="majorBidi" w:cstheme="majorBidi"/>
          <w:noProof/>
          <w:color w:val="000000" w:themeColor="text1"/>
        </w:rPr>
        <w:pict w14:anchorId="50D15F19">
          <v:rect id="Rectangle 17" o:spid="_x0000_s1042" style="position:absolute;margin-left:265.7pt;margin-top:524.05pt;width:17pt;height:16.7pt;z-index:-1798246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0B3A2A29">
          <v:rect id="Rectangle 16" o:spid="_x0000_s1041" style="position:absolute;margin-left:305.4pt;margin-top:524pt;width:17pt;height:16.7pt;z-index:-179819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" stroked="f">
            <w10:wrap anchorx="page" anchory="page"/>
          </v:rect>
        </w:pict>
      </w:r>
      <w:r>
        <w:rPr>
          <w:rFonts w:asciiTheme="majorBidi" w:hAnsiTheme="majorBidi" w:cstheme="majorBidi"/>
          <w:noProof/>
          <w:color w:val="000000" w:themeColor="text1"/>
        </w:rPr>
        <w:pict w14:anchorId="517025D5">
          <v:rect id="Rectangle 15" o:spid="_x0000_s1040" style="position:absolute;margin-left:345.5pt;margin-top:524.05pt;width:17pt;height:16.7pt;z-index:-1798144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" stroked="f">
            <w10:wrap anchorx="page" anchory="page"/>
          </v:rect>
        </w:pict>
      </w:r>
      <w:r>
        <w:rPr>
          <w:rFonts w:asciiTheme="majorBidi" w:hAnsiTheme="majorBidi" w:cstheme="majorBidi"/>
          <w:noProof/>
          <w:color w:val="000000" w:themeColor="text1"/>
        </w:rPr>
        <w:pict w14:anchorId="56684C65">
          <v:rect id="Rectangle 14" o:spid="_x0000_s1039" style="position:absolute;margin-left:385.2pt;margin-top:524pt;width:17pt;height:16.7pt;z-index:-1798092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" stroked="f">
            <w10:wrap anchorx="page" anchory="page"/>
          </v:rect>
        </w:pict>
      </w:r>
      <w:r>
        <w:rPr>
          <w:rFonts w:asciiTheme="majorBidi" w:hAnsiTheme="majorBidi" w:cstheme="majorBidi"/>
          <w:noProof/>
          <w:color w:val="000000" w:themeColor="text1"/>
        </w:rPr>
        <w:pict w14:anchorId="7A47ADBB">
          <v:rect id="Rectangle 13" o:spid="_x0000_s1038" style="position:absolute;margin-left:186.25pt;margin-top:586.15pt;width:17pt;height:16.7pt;z-index:-1798041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" stroked="f">
            <w10:wrap anchorx="page" anchory="page"/>
          </v:rect>
        </w:pict>
      </w:r>
      <w:r>
        <w:rPr>
          <w:rFonts w:asciiTheme="majorBidi" w:hAnsiTheme="majorBidi" w:cstheme="majorBidi"/>
          <w:noProof/>
          <w:color w:val="000000" w:themeColor="text1"/>
        </w:rPr>
        <w:pict w14:anchorId="2AE0E67B">
          <v:rect id="Rectangle 12" o:spid="_x0000_s1037" style="position:absolute;margin-left:225.75pt;margin-top:586.1pt;width:17pt;height:16.7pt;z-index:-1797990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" stroked="f">
            <w10:wrap anchorx="page" anchory="page"/>
          </v:rect>
        </w:pict>
      </w:r>
      <w:r>
        <w:rPr>
          <w:rFonts w:asciiTheme="majorBidi" w:hAnsiTheme="majorBidi" w:cstheme="majorBidi"/>
          <w:noProof/>
          <w:color w:val="000000" w:themeColor="text1"/>
        </w:rPr>
        <w:pict w14:anchorId="10F6C6CA">
          <v:rect id="Rectangle 11" o:spid="_x0000_s1036" style="position:absolute;margin-left:265.7pt;margin-top:586.25pt;width:17pt;height:16.7pt;z-index:-1797939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" stroked="f">
            <w10:wrap anchorx="page" anchory="page"/>
          </v:rect>
        </w:pict>
      </w:r>
      <w:r>
        <w:rPr>
          <w:rFonts w:asciiTheme="majorBidi" w:hAnsiTheme="majorBidi" w:cstheme="majorBidi"/>
          <w:noProof/>
          <w:color w:val="000000" w:themeColor="text1"/>
        </w:rPr>
        <w:pict w14:anchorId="6634FF82">
          <v:rect id="Rectangle 10" o:spid="_x0000_s1035" style="position:absolute;margin-left:305.4pt;margin-top:586.2pt;width:17pt;height:16.7pt;z-index:-1797888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" stroked="f">
            <w10:wrap anchorx="page" anchory="page"/>
          </v:rect>
        </w:pict>
      </w:r>
      <w:r>
        <w:rPr>
          <w:rFonts w:asciiTheme="majorBidi" w:hAnsiTheme="majorBidi" w:cstheme="majorBidi"/>
          <w:noProof/>
          <w:color w:val="000000" w:themeColor="text1"/>
        </w:rPr>
        <w:pict w14:anchorId="1A3B0D0C">
          <v:rect id="Rectangle 9" o:spid="_x0000_s1034" style="position:absolute;margin-left:345.5pt;margin-top:586.25pt;width:17pt;height:16.7pt;z-index:-1797836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" stroked="f">
            <w10:wrap anchorx="page" anchory="page"/>
          </v:rect>
        </w:pict>
      </w:r>
      <w:r>
        <w:rPr>
          <w:rFonts w:asciiTheme="majorBidi" w:hAnsiTheme="majorBidi" w:cstheme="majorBidi"/>
          <w:noProof/>
          <w:color w:val="000000" w:themeColor="text1"/>
        </w:rPr>
        <w:pict w14:anchorId="667051A2">
          <v:rect id="Rectangle 8" o:spid="_x0000_s1033" style="position:absolute;margin-left:385.2pt;margin-top:586.2pt;width:17pt;height:16.7pt;z-index:-1797785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" stroked="f">
            <w10:wrap anchorx="page" anchory="page"/>
          </v:rect>
        </w:pict>
      </w:r>
      <w:r>
        <w:rPr>
          <w:rFonts w:asciiTheme="majorBidi" w:hAnsiTheme="majorBidi" w:cstheme="majorBidi"/>
          <w:noProof/>
          <w:color w:val="000000" w:themeColor="text1"/>
        </w:rPr>
        <w:pict w14:anchorId="7DF8B09B">
          <v:rect id="Rectangle 7" o:spid="_x0000_s1032" style="position:absolute;margin-left:186.25pt;margin-top:628.2pt;width:17pt;height:16.7pt;z-index:-1797734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" stroked="f">
            <w10:wrap anchorx="page" anchory="page"/>
          </v:rect>
        </w:pict>
      </w:r>
      <w:r>
        <w:rPr>
          <w:rFonts w:asciiTheme="majorBidi" w:hAnsiTheme="majorBidi" w:cstheme="majorBidi"/>
          <w:noProof/>
          <w:color w:val="000000" w:themeColor="text1"/>
        </w:rPr>
        <w:pict w14:anchorId="489C14B5">
          <v:rect id="Rectangle 6" o:spid="_x0000_s1031" style="position:absolute;margin-left:225.75pt;margin-top:628.15pt;width:17pt;height:16.7pt;z-index:-1797683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" stroked="f">
            <w10:wrap anchorx="page" anchory="page"/>
          </v:rect>
        </w:pict>
      </w:r>
      <w:r>
        <w:rPr>
          <w:rFonts w:asciiTheme="majorBidi" w:hAnsiTheme="majorBidi" w:cstheme="majorBidi"/>
          <w:noProof/>
          <w:color w:val="000000" w:themeColor="text1"/>
        </w:rPr>
        <w:pict w14:anchorId="26D33AE6">
          <v:rect id="Rectangle 5" o:spid="_x0000_s1030" style="position:absolute;margin-left:265.7pt;margin-top:628.3pt;width:17pt;height:16.7pt;z-index:-1797632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" stroked="f">
            <w10:wrap anchorx="page" anchory="page"/>
          </v:rect>
        </w:pict>
      </w:r>
      <w:r>
        <w:rPr>
          <w:rFonts w:asciiTheme="majorBidi" w:hAnsiTheme="majorBidi" w:cstheme="majorBidi"/>
          <w:noProof/>
          <w:color w:val="000000" w:themeColor="text1"/>
        </w:rPr>
        <w:pict w14:anchorId="1087468D">
          <v:rect id="Rectangle 4" o:spid="_x0000_s1029" style="position:absolute;margin-left:305.4pt;margin-top:628.25pt;width:17pt;height:16.7pt;z-index:-1797580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" stroked="f">
            <w10:wrap anchorx="page" anchory="page"/>
          </v:rect>
        </w:pict>
      </w:r>
      <w:r>
        <w:rPr>
          <w:rFonts w:asciiTheme="majorBidi" w:hAnsiTheme="majorBidi" w:cstheme="majorBidi"/>
          <w:noProof/>
          <w:color w:val="000000" w:themeColor="text1"/>
        </w:rPr>
        <w:pict w14:anchorId="30AA3D28">
          <v:rect id="Rectangle 3" o:spid="_x0000_s1028" style="position:absolute;margin-left:345.5pt;margin-top:628.3pt;width:17pt;height:16.7pt;z-index:-1797529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0DF8E846">
          <v:rect id="Rectangle 2" o:spid="_x0000_s1027" style="position:absolute;margin-left:385.2pt;margin-top:628.25pt;width:17pt;height:16.7pt;z-index:-1797478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" stroked="f">
            <w10:wrap anchorx="page" anchory="page"/>
          </v:rect>
        </w:pict>
      </w:r>
    </w:p>
    <w:p w14:paraId="34089A8C" w14:textId="77777777" w:rsidR="002B0503" w:rsidRPr="00E247D4" w:rsidRDefault="002B0503" w:rsidP="002B0503">
      <w:pPr>
        <w:rPr>
          <w:rFonts w:asciiTheme="majorBidi" w:hAnsiTheme="majorBidi" w:cstheme="majorBidi"/>
          <w:color w:val="000000" w:themeColor="text1"/>
        </w:rPr>
      </w:pPr>
    </w:p>
    <w:p w14:paraId="491DB265" w14:textId="77777777" w:rsidR="002B0503" w:rsidRPr="00E247D4" w:rsidRDefault="002B0503" w:rsidP="002B0503">
      <w:pPr>
        <w:rPr>
          <w:rFonts w:asciiTheme="majorBidi" w:hAnsiTheme="majorBidi" w:cstheme="majorBidi"/>
          <w:color w:val="000000" w:themeColor="text1"/>
        </w:rPr>
      </w:pPr>
    </w:p>
    <w:p w14:paraId="7A13B320" w14:textId="77777777" w:rsidR="00113142" w:rsidRPr="00E247D4" w:rsidRDefault="00113142" w:rsidP="002B0503">
      <w:pPr>
        <w:rPr>
          <w:rFonts w:asciiTheme="majorBidi" w:hAnsiTheme="majorBidi" w:cstheme="majorBidi"/>
          <w:color w:val="000000" w:themeColor="text1"/>
        </w:rPr>
      </w:pPr>
    </w:p>
    <w:tbl>
      <w:tblPr>
        <w:tblW w:w="10697" w:type="dxa"/>
        <w:jc w:val="center"/>
        <w:tblBorders>
          <w:top w:val="single" w:sz="12" w:space="0" w:color="auto"/>
          <w:left w:val="single" w:sz="12" w:space="0" w:color="auto"/>
          <w:bottom w:val="single" w:sz="12" w:space="0" w:color="auto"/>
          <w:right w:val="single" w:sz="12" w:space="0" w:color="auto"/>
          <w:insideH w:val="single" w:sz="12" w:space="0" w:color="auto"/>
        </w:tblBorders>
        <w:tblLook w:val="01E0" w:firstRow="1" w:lastRow="1" w:firstColumn="1" w:lastColumn="1" w:noHBand="0" w:noVBand="0"/>
      </w:tblPr>
      <w:tblGrid>
        <w:gridCol w:w="5517"/>
        <w:gridCol w:w="5180"/>
      </w:tblGrid>
      <w:tr w:rsidR="002B0503" w:rsidRPr="00E247D4" w14:paraId="36FA9DC1" w14:textId="77777777" w:rsidTr="00CF6539">
        <w:trPr>
          <w:jc w:val="center"/>
        </w:trPr>
        <w:tc>
          <w:tcPr>
            <w:tcW w:w="5517" w:type="dxa"/>
            <w:tcBorders>
              <w:right w:val="single" w:sz="4" w:space="0" w:color="auto"/>
            </w:tcBorders>
          </w:tcPr>
          <w:p w14:paraId="60CBC813" w14:textId="77777777" w:rsidR="002B0503" w:rsidRPr="00E247D4" w:rsidRDefault="002B0503" w:rsidP="002B0503">
            <w:pPr>
              <w:rPr>
                <w:rFonts w:asciiTheme="majorBidi" w:hAnsiTheme="majorBidi" w:cstheme="majorBidi"/>
                <w:b/>
                <w:bCs/>
                <w:color w:val="000000" w:themeColor="text1"/>
                <w:sz w:val="18"/>
                <w:szCs w:val="18"/>
              </w:rPr>
            </w:pPr>
            <w:r w:rsidRPr="00E247D4">
              <w:rPr>
                <w:rFonts w:asciiTheme="majorBidi" w:hAnsiTheme="majorBidi" w:cstheme="majorBidi"/>
                <w:b/>
                <w:bCs/>
                <w:color w:val="000000" w:themeColor="text1"/>
                <w:sz w:val="18"/>
                <w:szCs w:val="18"/>
              </w:rPr>
              <w:t xml:space="preserve">DISTRIBUTION: </w:t>
            </w:r>
            <w:r w:rsidRPr="00E247D4">
              <w:rPr>
                <w:rFonts w:asciiTheme="majorBidi" w:hAnsiTheme="majorBidi" w:cstheme="majorBidi"/>
                <w:b/>
                <w:bCs/>
                <w:color w:val="000000" w:themeColor="text1"/>
                <w:sz w:val="18"/>
                <w:szCs w:val="18"/>
              </w:rPr>
              <w:tab/>
              <w:t xml:space="preserve">                                                                                       </w:t>
            </w:r>
          </w:p>
          <w:p w14:paraId="04C7634A" w14:textId="08F30A47" w:rsidR="002B0503" w:rsidRPr="00E247D4" w:rsidRDefault="002B0503" w:rsidP="00DE0EB7">
            <w:pP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 xml:space="preserve">Original: </w:t>
            </w:r>
            <w:r w:rsidR="00DE0EB7" w:rsidRPr="00DE0EB7">
              <w:rPr>
                <w:rFonts w:asciiTheme="majorBidi" w:hAnsiTheme="majorBidi" w:cstheme="majorBidi"/>
                <w:color w:val="000000" w:themeColor="text1"/>
                <w:sz w:val="16"/>
                <w:szCs w:val="16"/>
              </w:rPr>
              <w:t>TERMINAL</w:t>
            </w:r>
            <w:r w:rsidRPr="00DE0EB7">
              <w:rPr>
                <w:rFonts w:asciiTheme="majorBidi" w:hAnsiTheme="majorBidi" w:cstheme="majorBidi"/>
                <w:color w:val="000000" w:themeColor="text1"/>
                <w:sz w:val="16"/>
                <w:szCs w:val="16"/>
              </w:rPr>
              <w:t xml:space="preserve"> </w:t>
            </w:r>
          </w:p>
          <w:p w14:paraId="7038ADF3" w14:textId="093BD6A6" w:rsidR="002B0503" w:rsidRPr="00E247D4" w:rsidRDefault="002B0503" w:rsidP="00DE0EB7">
            <w:pPr>
              <w:rPr>
                <w:rFonts w:asciiTheme="majorBidi" w:hAnsiTheme="majorBidi" w:cstheme="majorBidi"/>
                <w:b/>
                <w:bCs/>
                <w:color w:val="000000" w:themeColor="text1"/>
                <w:sz w:val="18"/>
                <w:szCs w:val="18"/>
              </w:rPr>
            </w:pPr>
            <w:r w:rsidRPr="00E247D4">
              <w:rPr>
                <w:rFonts w:asciiTheme="majorBidi" w:hAnsiTheme="majorBidi" w:cstheme="majorBidi"/>
                <w:color w:val="000000" w:themeColor="text1"/>
                <w:sz w:val="18"/>
                <w:szCs w:val="18"/>
              </w:rPr>
              <w:t xml:space="preserve">Copy: </w:t>
            </w:r>
            <w:r w:rsidR="00DE0EB7">
              <w:rPr>
                <w:rFonts w:asciiTheme="majorBidi" w:hAnsiTheme="majorBidi" w:cstheme="majorBidi"/>
                <w:color w:val="000000" w:themeColor="text1"/>
                <w:sz w:val="18"/>
                <w:szCs w:val="18"/>
              </w:rPr>
              <w:t>Ship’s file</w:t>
            </w:r>
          </w:p>
        </w:tc>
        <w:tc>
          <w:tcPr>
            <w:tcW w:w="5180" w:type="dxa"/>
            <w:tcBorders>
              <w:left w:val="single" w:sz="4" w:space="0" w:color="auto"/>
            </w:tcBorders>
          </w:tcPr>
          <w:p w14:paraId="49763997" w14:textId="77777777" w:rsidR="002B0503" w:rsidRPr="00E247D4" w:rsidRDefault="002B0503" w:rsidP="002B0503">
            <w:pPr>
              <w:rPr>
                <w:rFonts w:asciiTheme="majorBidi" w:hAnsiTheme="majorBidi" w:cstheme="majorBidi"/>
                <w:color w:val="000000" w:themeColor="text1"/>
                <w:sz w:val="18"/>
                <w:szCs w:val="18"/>
              </w:rPr>
            </w:pPr>
            <w:r w:rsidRPr="00E247D4">
              <w:rPr>
                <w:rFonts w:asciiTheme="majorBidi" w:hAnsiTheme="majorBidi" w:cstheme="majorBidi"/>
                <w:b/>
                <w:bCs/>
                <w:color w:val="000000" w:themeColor="text1"/>
                <w:sz w:val="18"/>
                <w:szCs w:val="18"/>
              </w:rPr>
              <w:t>UNIFIED FILING SYSTEM:</w:t>
            </w:r>
          </w:p>
          <w:p w14:paraId="578C2880" w14:textId="77777777" w:rsidR="002B0503" w:rsidRPr="00E247D4" w:rsidRDefault="002B0503" w:rsidP="002B0503">
            <w:pPr>
              <w:rPr>
                <w:rFonts w:asciiTheme="majorBidi" w:hAnsiTheme="majorBidi" w:cstheme="majorBidi"/>
                <w:b/>
                <w:bCs/>
                <w:color w:val="000000" w:themeColor="text1"/>
                <w:sz w:val="18"/>
                <w:szCs w:val="18"/>
              </w:rPr>
            </w:pPr>
            <w:r w:rsidRPr="00E247D4">
              <w:rPr>
                <w:rFonts w:asciiTheme="majorBidi" w:hAnsiTheme="majorBidi" w:cstheme="majorBidi"/>
                <w:color w:val="000000" w:themeColor="text1"/>
                <w:sz w:val="18"/>
                <w:szCs w:val="18"/>
              </w:rPr>
              <w:t>File No: 8</w:t>
            </w:r>
          </w:p>
        </w:tc>
      </w:tr>
    </w:tbl>
    <w:p w14:paraId="4782B421" w14:textId="77777777" w:rsidR="002B0503" w:rsidRPr="00E247D4" w:rsidRDefault="002B0503" w:rsidP="002B0503">
      <w:pPr>
        <w:rPr>
          <w:rFonts w:asciiTheme="majorBidi" w:hAnsiTheme="majorBidi" w:cstheme="majorBidi"/>
          <w:color w:val="000000" w:themeColor="text1"/>
        </w:rPr>
      </w:pPr>
    </w:p>
    <w:sectPr w:rsidR="002B0503" w:rsidRPr="00E247D4" w:rsidSect="00E22310">
      <w:pgSz w:w="11910" w:h="16840"/>
      <w:pgMar w:top="426" w:right="1020" w:bottom="620" w:left="820" w:header="944" w:footer="42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83E32A" w14:textId="77777777" w:rsidR="00C1230F" w:rsidRDefault="00C1230F">
      <w:r>
        <w:separator/>
      </w:r>
    </w:p>
  </w:endnote>
  <w:endnote w:type="continuationSeparator" w:id="0">
    <w:p w14:paraId="6192441B" w14:textId="77777777" w:rsidR="00C1230F" w:rsidRDefault="00C123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aux Next Bold">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heme="minorHAnsi" w:hAnsiTheme="minorHAnsi"/>
        <w:sz w:val="18"/>
        <w:szCs w:val="18"/>
      </w:rPr>
      <w:id w:val="920367658"/>
      <w:docPartObj>
        <w:docPartGallery w:val="Page Numbers (Bottom of Page)"/>
        <w:docPartUnique/>
      </w:docPartObj>
    </w:sdtPr>
    <w:sdtEndPr/>
    <w:sdtContent>
      <w:sdt>
        <w:sdtPr>
          <w:rPr>
            <w:rFonts w:asciiTheme="minorHAnsi" w:hAnsiTheme="minorHAnsi"/>
            <w:sz w:val="18"/>
            <w:szCs w:val="18"/>
          </w:rPr>
          <w:id w:val="-1669238322"/>
          <w:docPartObj>
            <w:docPartGallery w:val="Page Numbers (Top of Page)"/>
            <w:docPartUnique/>
          </w:docPartObj>
        </w:sdtPr>
        <w:sdtEndPr/>
        <w:sdtContent>
          <w:p w14:paraId="44DAA889" w14:textId="77777777" w:rsidR="00793186" w:rsidRPr="00D958E4" w:rsidRDefault="00793186">
            <w:pPr>
              <w:pStyle w:val="Footer"/>
              <w:jc w:val="center"/>
              <w:rPr>
                <w:rFonts w:asciiTheme="minorHAnsi" w:hAnsiTheme="minorHAnsi"/>
                <w:sz w:val="18"/>
                <w:szCs w:val="18"/>
              </w:rPr>
            </w:pPr>
            <w:r w:rsidRPr="00D958E4">
              <w:rPr>
                <w:rFonts w:asciiTheme="minorHAnsi" w:hAnsiTheme="minorHAnsi"/>
                <w:sz w:val="18"/>
                <w:szCs w:val="18"/>
              </w:rPr>
              <w:t xml:space="preserve">Page </w:t>
            </w:r>
            <w:r w:rsidRPr="00D958E4">
              <w:rPr>
                <w:rFonts w:asciiTheme="minorHAnsi" w:hAnsiTheme="minorHAnsi"/>
                <w:b/>
                <w:bCs/>
                <w:sz w:val="20"/>
                <w:szCs w:val="20"/>
              </w:rPr>
              <w:fldChar w:fldCharType="begin"/>
            </w:r>
            <w:r w:rsidRPr="00D958E4">
              <w:rPr>
                <w:rFonts w:asciiTheme="minorHAnsi" w:hAnsiTheme="minorHAnsi"/>
                <w:b/>
                <w:bCs/>
                <w:sz w:val="18"/>
                <w:szCs w:val="18"/>
              </w:rPr>
              <w:instrText xml:space="preserve"> PAGE </w:instrText>
            </w:r>
            <w:r w:rsidRPr="00D958E4">
              <w:rPr>
                <w:rFonts w:asciiTheme="minorHAnsi" w:hAnsiTheme="minorHAnsi"/>
                <w:b/>
                <w:bCs/>
                <w:sz w:val="20"/>
                <w:szCs w:val="20"/>
              </w:rPr>
              <w:fldChar w:fldCharType="separate"/>
            </w:r>
            <w:r>
              <w:rPr>
                <w:rFonts w:asciiTheme="minorHAnsi" w:hAnsiTheme="minorHAnsi"/>
                <w:b/>
                <w:bCs/>
                <w:noProof/>
                <w:sz w:val="18"/>
                <w:szCs w:val="18"/>
              </w:rPr>
              <w:t>1</w:t>
            </w:r>
            <w:r w:rsidRPr="00D958E4">
              <w:rPr>
                <w:rFonts w:asciiTheme="minorHAnsi" w:hAnsiTheme="minorHAnsi"/>
                <w:b/>
                <w:bCs/>
                <w:sz w:val="20"/>
                <w:szCs w:val="20"/>
              </w:rPr>
              <w:fldChar w:fldCharType="end"/>
            </w:r>
            <w:r w:rsidRPr="00D958E4">
              <w:rPr>
                <w:rFonts w:asciiTheme="minorHAnsi" w:hAnsiTheme="minorHAnsi"/>
                <w:sz w:val="18"/>
                <w:szCs w:val="18"/>
              </w:rPr>
              <w:t xml:space="preserve"> of </w:t>
            </w:r>
            <w:r w:rsidRPr="00D958E4">
              <w:rPr>
                <w:rFonts w:asciiTheme="minorHAnsi" w:hAnsiTheme="minorHAnsi"/>
                <w:b/>
                <w:bCs/>
                <w:sz w:val="20"/>
                <w:szCs w:val="20"/>
              </w:rPr>
              <w:fldChar w:fldCharType="begin"/>
            </w:r>
            <w:r w:rsidRPr="00D958E4">
              <w:rPr>
                <w:rFonts w:asciiTheme="minorHAnsi" w:hAnsiTheme="minorHAnsi"/>
                <w:b/>
                <w:bCs/>
                <w:sz w:val="18"/>
                <w:szCs w:val="18"/>
              </w:rPr>
              <w:instrText xml:space="preserve"> NUMPAGES  </w:instrText>
            </w:r>
            <w:r w:rsidRPr="00D958E4">
              <w:rPr>
                <w:rFonts w:asciiTheme="minorHAnsi" w:hAnsiTheme="minorHAnsi"/>
                <w:b/>
                <w:bCs/>
                <w:sz w:val="20"/>
                <w:szCs w:val="20"/>
              </w:rPr>
              <w:fldChar w:fldCharType="separate"/>
            </w:r>
            <w:r>
              <w:rPr>
                <w:rFonts w:asciiTheme="minorHAnsi" w:hAnsiTheme="minorHAnsi"/>
                <w:b/>
                <w:bCs/>
                <w:noProof/>
                <w:sz w:val="18"/>
                <w:szCs w:val="18"/>
              </w:rPr>
              <w:t>11</w:t>
            </w:r>
            <w:r w:rsidRPr="00D958E4">
              <w:rPr>
                <w:rFonts w:asciiTheme="minorHAnsi" w:hAnsiTheme="minorHAnsi"/>
                <w:b/>
                <w:bCs/>
                <w:sz w:val="20"/>
                <w:szCs w:val="20"/>
              </w:rPr>
              <w:fldChar w:fldCharType="end"/>
            </w:r>
          </w:p>
        </w:sdtContent>
      </w:sdt>
    </w:sdtContent>
  </w:sdt>
  <w:p w14:paraId="1380608C" w14:textId="77777777" w:rsidR="00793186" w:rsidRDefault="00793186">
    <w:pPr>
      <w:pStyle w:val="BodyText"/>
      <w:spacing w:line="14"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D20D9C" w14:textId="77777777" w:rsidR="00C1230F" w:rsidRDefault="00C1230F">
      <w:r>
        <w:separator/>
      </w:r>
    </w:p>
  </w:footnote>
  <w:footnote w:type="continuationSeparator" w:id="0">
    <w:p w14:paraId="398AAFDC" w14:textId="77777777" w:rsidR="00C1230F" w:rsidRDefault="00C123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C5A896" w14:textId="77777777" w:rsidR="00793186" w:rsidRDefault="00793186">
    <w:pPr>
      <w:pStyle w:val="BodyText"/>
      <w:spacing w:line="14"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994769E"/>
    <w:multiLevelType w:val="hybridMultilevel"/>
    <w:tmpl w:val="11C63E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2D45F75"/>
    <w:multiLevelType w:val="hybridMultilevel"/>
    <w:tmpl w:val="11C63E5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2"/>
    <w:compatSetting w:name="useWord2013TrackBottomHyphenation" w:uri="http://schemas.microsoft.com/office/word" w:val="1"/>
  </w:compat>
  <w:rsids>
    <w:rsidRoot w:val="000214CA"/>
    <w:rsid w:val="0000635E"/>
    <w:rsid w:val="00010F19"/>
    <w:rsid w:val="00013DA6"/>
    <w:rsid w:val="00017587"/>
    <w:rsid w:val="000214CA"/>
    <w:rsid w:val="000267A4"/>
    <w:rsid w:val="00066BD7"/>
    <w:rsid w:val="000739C0"/>
    <w:rsid w:val="0007416E"/>
    <w:rsid w:val="00081872"/>
    <w:rsid w:val="00086CF1"/>
    <w:rsid w:val="000A2AE6"/>
    <w:rsid w:val="000D20BF"/>
    <w:rsid w:val="000E1ACC"/>
    <w:rsid w:val="000F2527"/>
    <w:rsid w:val="000F3820"/>
    <w:rsid w:val="001053D5"/>
    <w:rsid w:val="00113142"/>
    <w:rsid w:val="001142D2"/>
    <w:rsid w:val="001223DC"/>
    <w:rsid w:val="00135657"/>
    <w:rsid w:val="00157C95"/>
    <w:rsid w:val="001735F0"/>
    <w:rsid w:val="0018136E"/>
    <w:rsid w:val="00183A28"/>
    <w:rsid w:val="00184FC8"/>
    <w:rsid w:val="00192712"/>
    <w:rsid w:val="00192C4E"/>
    <w:rsid w:val="001A14EA"/>
    <w:rsid w:val="001B05F0"/>
    <w:rsid w:val="001B33E9"/>
    <w:rsid w:val="001C2008"/>
    <w:rsid w:val="00200BF4"/>
    <w:rsid w:val="002031C3"/>
    <w:rsid w:val="00212BD9"/>
    <w:rsid w:val="00222E42"/>
    <w:rsid w:val="002376FE"/>
    <w:rsid w:val="002806AA"/>
    <w:rsid w:val="00286EBE"/>
    <w:rsid w:val="002908D3"/>
    <w:rsid w:val="002A4004"/>
    <w:rsid w:val="002A4E14"/>
    <w:rsid w:val="002B0503"/>
    <w:rsid w:val="002B29A0"/>
    <w:rsid w:val="002D7BCF"/>
    <w:rsid w:val="002E4B6E"/>
    <w:rsid w:val="002F2E6D"/>
    <w:rsid w:val="002F52BF"/>
    <w:rsid w:val="002F7179"/>
    <w:rsid w:val="00307533"/>
    <w:rsid w:val="00314701"/>
    <w:rsid w:val="0032286F"/>
    <w:rsid w:val="00323D8E"/>
    <w:rsid w:val="00362DFA"/>
    <w:rsid w:val="003725B5"/>
    <w:rsid w:val="003755D5"/>
    <w:rsid w:val="00375E4C"/>
    <w:rsid w:val="003828D1"/>
    <w:rsid w:val="00385C72"/>
    <w:rsid w:val="003C12C6"/>
    <w:rsid w:val="003D5452"/>
    <w:rsid w:val="003D6B80"/>
    <w:rsid w:val="003D7F6C"/>
    <w:rsid w:val="003E5BCC"/>
    <w:rsid w:val="003F69D3"/>
    <w:rsid w:val="00405830"/>
    <w:rsid w:val="004058C8"/>
    <w:rsid w:val="00415470"/>
    <w:rsid w:val="00416CAF"/>
    <w:rsid w:val="00425100"/>
    <w:rsid w:val="00435FAC"/>
    <w:rsid w:val="00440F0C"/>
    <w:rsid w:val="004452BE"/>
    <w:rsid w:val="004546F5"/>
    <w:rsid w:val="00455FB4"/>
    <w:rsid w:val="00470D26"/>
    <w:rsid w:val="0048418B"/>
    <w:rsid w:val="00486A6C"/>
    <w:rsid w:val="004B7EBA"/>
    <w:rsid w:val="004D667E"/>
    <w:rsid w:val="005054B6"/>
    <w:rsid w:val="005112F3"/>
    <w:rsid w:val="00524A47"/>
    <w:rsid w:val="00527F88"/>
    <w:rsid w:val="005349B5"/>
    <w:rsid w:val="0054721D"/>
    <w:rsid w:val="00553F60"/>
    <w:rsid w:val="00556279"/>
    <w:rsid w:val="00576B45"/>
    <w:rsid w:val="005870C2"/>
    <w:rsid w:val="005932EA"/>
    <w:rsid w:val="005A2F64"/>
    <w:rsid w:val="005B24CE"/>
    <w:rsid w:val="006010CD"/>
    <w:rsid w:val="006147C3"/>
    <w:rsid w:val="006360AC"/>
    <w:rsid w:val="0064003D"/>
    <w:rsid w:val="00640E8C"/>
    <w:rsid w:val="00670FA7"/>
    <w:rsid w:val="00675061"/>
    <w:rsid w:val="006800F9"/>
    <w:rsid w:val="00697918"/>
    <w:rsid w:val="006B4B26"/>
    <w:rsid w:val="006B7E64"/>
    <w:rsid w:val="006C4056"/>
    <w:rsid w:val="006C753F"/>
    <w:rsid w:val="006D1735"/>
    <w:rsid w:val="006D2B28"/>
    <w:rsid w:val="007433FA"/>
    <w:rsid w:val="00763BC3"/>
    <w:rsid w:val="00771341"/>
    <w:rsid w:val="00793186"/>
    <w:rsid w:val="0079640E"/>
    <w:rsid w:val="007A546F"/>
    <w:rsid w:val="007A7921"/>
    <w:rsid w:val="007B2715"/>
    <w:rsid w:val="007B49A8"/>
    <w:rsid w:val="00806125"/>
    <w:rsid w:val="00817F15"/>
    <w:rsid w:val="0082184D"/>
    <w:rsid w:val="008256B2"/>
    <w:rsid w:val="00825F28"/>
    <w:rsid w:val="008310A9"/>
    <w:rsid w:val="00831510"/>
    <w:rsid w:val="00832061"/>
    <w:rsid w:val="008321B6"/>
    <w:rsid w:val="00845AE0"/>
    <w:rsid w:val="0085588C"/>
    <w:rsid w:val="00897ACB"/>
    <w:rsid w:val="008A0150"/>
    <w:rsid w:val="008A2B9D"/>
    <w:rsid w:val="008B30CD"/>
    <w:rsid w:val="008B4EF3"/>
    <w:rsid w:val="008F1361"/>
    <w:rsid w:val="008F3CA3"/>
    <w:rsid w:val="008F68B8"/>
    <w:rsid w:val="00902858"/>
    <w:rsid w:val="00911704"/>
    <w:rsid w:val="00917C7C"/>
    <w:rsid w:val="0092152B"/>
    <w:rsid w:val="009442F9"/>
    <w:rsid w:val="0094672C"/>
    <w:rsid w:val="00950518"/>
    <w:rsid w:val="009533BD"/>
    <w:rsid w:val="00955855"/>
    <w:rsid w:val="0096785F"/>
    <w:rsid w:val="009A0C51"/>
    <w:rsid w:val="009A482B"/>
    <w:rsid w:val="009A6229"/>
    <w:rsid w:val="009B10C1"/>
    <w:rsid w:val="009B111A"/>
    <w:rsid w:val="009C317C"/>
    <w:rsid w:val="009C461C"/>
    <w:rsid w:val="009E34FD"/>
    <w:rsid w:val="009E6F07"/>
    <w:rsid w:val="009F5D68"/>
    <w:rsid w:val="00A004CB"/>
    <w:rsid w:val="00A13FAB"/>
    <w:rsid w:val="00A262AF"/>
    <w:rsid w:val="00A27DD9"/>
    <w:rsid w:val="00A405CD"/>
    <w:rsid w:val="00A42133"/>
    <w:rsid w:val="00A57786"/>
    <w:rsid w:val="00A66035"/>
    <w:rsid w:val="00A72174"/>
    <w:rsid w:val="00A774D0"/>
    <w:rsid w:val="00A936F3"/>
    <w:rsid w:val="00AA771C"/>
    <w:rsid w:val="00AD19D5"/>
    <w:rsid w:val="00AF17AC"/>
    <w:rsid w:val="00AF39E2"/>
    <w:rsid w:val="00AF455D"/>
    <w:rsid w:val="00B02D67"/>
    <w:rsid w:val="00B03F73"/>
    <w:rsid w:val="00B05C41"/>
    <w:rsid w:val="00B10D19"/>
    <w:rsid w:val="00B22A64"/>
    <w:rsid w:val="00B25508"/>
    <w:rsid w:val="00B32F70"/>
    <w:rsid w:val="00B8210B"/>
    <w:rsid w:val="00B944D4"/>
    <w:rsid w:val="00BA4469"/>
    <w:rsid w:val="00BA557A"/>
    <w:rsid w:val="00BC26EC"/>
    <w:rsid w:val="00BD6786"/>
    <w:rsid w:val="00BD6F2A"/>
    <w:rsid w:val="00BE02AE"/>
    <w:rsid w:val="00BE34C8"/>
    <w:rsid w:val="00BF1D0E"/>
    <w:rsid w:val="00C04745"/>
    <w:rsid w:val="00C04AE7"/>
    <w:rsid w:val="00C1230F"/>
    <w:rsid w:val="00C12D39"/>
    <w:rsid w:val="00C174A8"/>
    <w:rsid w:val="00C244A5"/>
    <w:rsid w:val="00C40DDD"/>
    <w:rsid w:val="00C83554"/>
    <w:rsid w:val="00C867F3"/>
    <w:rsid w:val="00C97497"/>
    <w:rsid w:val="00CA264D"/>
    <w:rsid w:val="00CC0A15"/>
    <w:rsid w:val="00CC33DB"/>
    <w:rsid w:val="00CC3A8D"/>
    <w:rsid w:val="00CD4062"/>
    <w:rsid w:val="00CF4B55"/>
    <w:rsid w:val="00CF5654"/>
    <w:rsid w:val="00CF6539"/>
    <w:rsid w:val="00D35370"/>
    <w:rsid w:val="00D44758"/>
    <w:rsid w:val="00D46C9F"/>
    <w:rsid w:val="00D546B4"/>
    <w:rsid w:val="00D570B3"/>
    <w:rsid w:val="00D84EAF"/>
    <w:rsid w:val="00D92F1E"/>
    <w:rsid w:val="00D958E4"/>
    <w:rsid w:val="00DD3F80"/>
    <w:rsid w:val="00DE0EB7"/>
    <w:rsid w:val="00DE422A"/>
    <w:rsid w:val="00E05E3E"/>
    <w:rsid w:val="00E129B3"/>
    <w:rsid w:val="00E22310"/>
    <w:rsid w:val="00E247D4"/>
    <w:rsid w:val="00E3719D"/>
    <w:rsid w:val="00E51765"/>
    <w:rsid w:val="00E54E04"/>
    <w:rsid w:val="00E71C6F"/>
    <w:rsid w:val="00E80FD3"/>
    <w:rsid w:val="00E85D56"/>
    <w:rsid w:val="00EB1A62"/>
    <w:rsid w:val="00EB4F8A"/>
    <w:rsid w:val="00F24D33"/>
    <w:rsid w:val="00F27974"/>
    <w:rsid w:val="00F40AD7"/>
    <w:rsid w:val="00F56FEF"/>
    <w:rsid w:val="00F624D8"/>
    <w:rsid w:val="00F734D6"/>
    <w:rsid w:val="00F91822"/>
    <w:rsid w:val="00FA1CF2"/>
    <w:rsid w:val="00FA4F67"/>
    <w:rsid w:val="00FE0F80"/>
    <w:rsid w:val="00FE15A6"/>
    <w:rsid w:val="00FE2800"/>
    <w:rsid w:val="00FE4AD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227F69"/>
  <w15:docId w15:val="{91C29912-9CAE-4058-979C-A01ABAF6D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96785F"/>
    <w:rPr>
      <w:rFonts w:ascii="Verdana" w:eastAsia="Verdana" w:hAnsi="Verdana" w:cs="Verdana"/>
    </w:rPr>
  </w:style>
  <w:style w:type="paragraph" w:styleId="Heading1">
    <w:name w:val="heading 1"/>
    <w:basedOn w:val="Normal"/>
    <w:uiPriority w:val="1"/>
    <w:qFormat/>
    <w:rsid w:val="0096785F"/>
    <w:pPr>
      <w:spacing w:before="127"/>
      <w:ind w:left="313"/>
      <w:outlineLvl w:val="0"/>
    </w:pPr>
    <w:rPr>
      <w:rFonts w:ascii="Arial" w:eastAsia="Arial" w:hAnsi="Arial" w:cs="Arial"/>
      <w:b/>
      <w:bCs/>
      <w:sz w:val="32"/>
      <w:szCs w:val="32"/>
    </w:rPr>
  </w:style>
  <w:style w:type="paragraph" w:styleId="Heading2">
    <w:name w:val="heading 2"/>
    <w:basedOn w:val="Normal"/>
    <w:uiPriority w:val="1"/>
    <w:qFormat/>
    <w:rsid w:val="0096785F"/>
    <w:pPr>
      <w:spacing w:before="124"/>
      <w:ind w:left="313"/>
      <w:outlineLvl w:val="1"/>
    </w:pPr>
    <w:rPr>
      <w:rFonts w:ascii="Arial" w:eastAsia="Arial" w:hAnsi="Arial" w:cs="Arial"/>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96785F"/>
    <w:rPr>
      <w:sz w:val="20"/>
      <w:szCs w:val="20"/>
    </w:rPr>
  </w:style>
  <w:style w:type="paragraph" w:styleId="ListParagraph">
    <w:name w:val="List Paragraph"/>
    <w:basedOn w:val="Normal"/>
    <w:uiPriority w:val="1"/>
    <w:qFormat/>
    <w:rsid w:val="0096785F"/>
  </w:style>
  <w:style w:type="paragraph" w:customStyle="1" w:styleId="TableParagraph">
    <w:name w:val="Table Paragraph"/>
    <w:basedOn w:val="Normal"/>
    <w:uiPriority w:val="1"/>
    <w:qFormat/>
    <w:rsid w:val="0096785F"/>
    <w:pPr>
      <w:spacing w:before="80"/>
    </w:pPr>
  </w:style>
  <w:style w:type="paragraph" w:styleId="Header">
    <w:name w:val="header"/>
    <w:basedOn w:val="Normal"/>
    <w:link w:val="HeaderChar"/>
    <w:uiPriority w:val="99"/>
    <w:unhideWhenUsed/>
    <w:rsid w:val="002B0503"/>
    <w:pPr>
      <w:tabs>
        <w:tab w:val="center" w:pos="4680"/>
        <w:tab w:val="right" w:pos="9360"/>
      </w:tabs>
    </w:pPr>
  </w:style>
  <w:style w:type="character" w:customStyle="1" w:styleId="HeaderChar">
    <w:name w:val="Header Char"/>
    <w:basedOn w:val="DefaultParagraphFont"/>
    <w:link w:val="Header"/>
    <w:uiPriority w:val="99"/>
    <w:rsid w:val="002B0503"/>
    <w:rPr>
      <w:rFonts w:ascii="Verdana" w:eastAsia="Verdana" w:hAnsi="Verdana" w:cs="Verdana"/>
    </w:rPr>
  </w:style>
  <w:style w:type="paragraph" w:styleId="Footer">
    <w:name w:val="footer"/>
    <w:basedOn w:val="Normal"/>
    <w:link w:val="FooterChar"/>
    <w:uiPriority w:val="99"/>
    <w:unhideWhenUsed/>
    <w:rsid w:val="002B0503"/>
    <w:pPr>
      <w:tabs>
        <w:tab w:val="center" w:pos="4680"/>
        <w:tab w:val="right" w:pos="9360"/>
      </w:tabs>
    </w:pPr>
  </w:style>
  <w:style w:type="character" w:customStyle="1" w:styleId="FooterChar">
    <w:name w:val="Footer Char"/>
    <w:basedOn w:val="DefaultParagraphFont"/>
    <w:link w:val="Footer"/>
    <w:uiPriority w:val="99"/>
    <w:rsid w:val="002B0503"/>
    <w:rPr>
      <w:rFonts w:ascii="Verdana" w:eastAsia="Verdana" w:hAnsi="Verdana" w:cs="Verdana"/>
    </w:rPr>
  </w:style>
  <w:style w:type="table" w:styleId="TableGrid">
    <w:name w:val="Table Grid"/>
    <w:basedOn w:val="TableNormal"/>
    <w:uiPriority w:val="59"/>
    <w:rsid w:val="00D46C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05C41"/>
    <w:pPr>
      <w:widowControl/>
      <w:adjustRightInd w:val="0"/>
    </w:pPr>
    <w:rPr>
      <w:rFonts w:ascii="Aaux Next Bold" w:hAnsi="Aaux Next Bold" w:cs="Aaux Next Bold"/>
      <w:color w:val="000000"/>
      <w:sz w:val="24"/>
      <w:szCs w:val="24"/>
    </w:rPr>
  </w:style>
  <w:style w:type="paragraph" w:styleId="BalloonText">
    <w:name w:val="Balloon Text"/>
    <w:basedOn w:val="Normal"/>
    <w:link w:val="BalloonTextChar"/>
    <w:uiPriority w:val="99"/>
    <w:semiHidden/>
    <w:unhideWhenUsed/>
    <w:rsid w:val="005112F3"/>
    <w:rPr>
      <w:rFonts w:ascii="Tahoma" w:hAnsi="Tahoma" w:cs="Tahoma"/>
      <w:sz w:val="16"/>
      <w:szCs w:val="16"/>
    </w:rPr>
  </w:style>
  <w:style w:type="character" w:customStyle="1" w:styleId="BalloonTextChar">
    <w:name w:val="Balloon Text Char"/>
    <w:basedOn w:val="DefaultParagraphFont"/>
    <w:link w:val="BalloonText"/>
    <w:uiPriority w:val="99"/>
    <w:semiHidden/>
    <w:rsid w:val="005112F3"/>
    <w:rPr>
      <w:rFonts w:ascii="Tahoma" w:eastAsia="Verdan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2542</TotalTime>
  <Pages>1</Pages>
  <Words>2705</Words>
  <Characters>15423</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18092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Hamid Nikbin</dc:creator>
  <cp:lastModifiedBy>spmco</cp:lastModifiedBy>
  <cp:revision>184</cp:revision>
  <cp:lastPrinted>2024-10-10T18:05:00Z</cp:lastPrinted>
  <dcterms:created xsi:type="dcterms:W3CDTF">2022-04-18T09:50:00Z</dcterms:created>
  <dcterms:modified xsi:type="dcterms:W3CDTF">2024-10-10T18:06:00Z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2020-06-11T00:00:00Z</vt:filetime>
  </property>
  <property fmtid="{D5CDD505-2E9C-101B-9397-08002B2CF9AE}" pid="3" name="Creator">
    <vt:lpwstr>Adobe InDesign 15.0 (Windows)</vt:lpwstr>
  </property>
  <property fmtid="{D5CDD505-2E9C-101B-9397-08002B2CF9AE}" pid="4" name="LastSaved">
    <vt:filetime>2021-12-15T00:00:00Z</vt:filetime>
  </property>
</Properties>
</file>